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5E" w:rsidRPr="00525E48" w:rsidRDefault="004B3C5E" w:rsidP="00525E48">
      <w:pPr>
        <w:widowControl w:val="0"/>
        <w:autoSpaceDE w:val="0"/>
        <w:autoSpaceDN w:val="0"/>
        <w:adjustRightInd w:val="0"/>
        <w:spacing w:after="0" w:line="240" w:lineRule="auto"/>
        <w:jc w:val="center"/>
        <w:rPr>
          <w:rFonts w:ascii="Times New Roman" w:hAnsi="Times New Roman"/>
          <w:b/>
          <w:bCs/>
        </w:rPr>
      </w:pPr>
      <w:r w:rsidRPr="00525E48">
        <w:rPr>
          <w:rFonts w:ascii="Times New Roman" w:hAnsi="Times New Roman"/>
          <w:b/>
          <w:bCs/>
        </w:rPr>
        <w:t>REVISION OF SECTION 202</w:t>
      </w:r>
    </w:p>
    <w:p w:rsidR="004B3C5E" w:rsidRPr="00525E48" w:rsidRDefault="004B3C5E" w:rsidP="00525E48">
      <w:pPr>
        <w:widowControl w:val="0"/>
        <w:autoSpaceDE w:val="0"/>
        <w:autoSpaceDN w:val="0"/>
        <w:adjustRightInd w:val="0"/>
        <w:spacing w:after="0" w:line="240" w:lineRule="auto"/>
        <w:jc w:val="center"/>
        <w:rPr>
          <w:rFonts w:ascii="Times New Roman" w:hAnsi="Times New Roman"/>
          <w:b/>
          <w:bCs/>
        </w:rPr>
      </w:pPr>
      <w:r w:rsidRPr="00525E48">
        <w:rPr>
          <w:rFonts w:ascii="Times New Roman" w:hAnsi="Times New Roman"/>
          <w:b/>
          <w:bCs/>
        </w:rPr>
        <w:t>REMOVAL OF SIGN STRUCTURE</w:t>
      </w:r>
    </w:p>
    <w:p w:rsidR="00137774" w:rsidRPr="00525E48" w:rsidRDefault="00137774" w:rsidP="00525E48">
      <w:pPr>
        <w:widowControl w:val="0"/>
        <w:autoSpaceDE w:val="0"/>
        <w:autoSpaceDN w:val="0"/>
        <w:adjustRightInd w:val="0"/>
        <w:spacing w:after="0" w:line="240" w:lineRule="auto"/>
        <w:jc w:val="center"/>
        <w:rPr>
          <w:rFonts w:ascii="Times New Roman" w:hAnsi="Times New Roman"/>
          <w:b/>
          <w:bCs/>
        </w:rPr>
      </w:pPr>
    </w:p>
    <w:p w:rsidR="004B3C5E" w:rsidRPr="00525E48" w:rsidRDefault="004B3C5E" w:rsidP="00525E48">
      <w:pPr>
        <w:widowControl w:val="0"/>
        <w:autoSpaceDE w:val="0"/>
        <w:autoSpaceDN w:val="0"/>
        <w:adjustRightInd w:val="0"/>
        <w:spacing w:after="0" w:line="240" w:lineRule="auto"/>
        <w:rPr>
          <w:rFonts w:ascii="Times New Roman" w:hAnsi="Times New Roman"/>
          <w:b/>
        </w:rPr>
      </w:pPr>
      <w:r w:rsidRPr="00525E48">
        <w:rPr>
          <w:rFonts w:ascii="Times New Roman" w:hAnsi="Times New Roman"/>
          <w:b/>
        </w:rPr>
        <w:t>Section 202 of the Standard Specifications is hereby revised for this project as follows:</w:t>
      </w:r>
    </w:p>
    <w:p w:rsidR="00525E48" w:rsidRPr="00525E48" w:rsidRDefault="00525E48" w:rsidP="00525E48">
      <w:pPr>
        <w:widowControl w:val="0"/>
        <w:autoSpaceDE w:val="0"/>
        <w:autoSpaceDN w:val="0"/>
        <w:adjustRightInd w:val="0"/>
        <w:spacing w:after="0" w:line="240" w:lineRule="auto"/>
        <w:rPr>
          <w:rFonts w:ascii="Times New Roman" w:hAnsi="Times New Roman"/>
        </w:rPr>
      </w:pPr>
    </w:p>
    <w:p w:rsidR="004B3C5E" w:rsidRDefault="004B3C5E" w:rsidP="00525E48">
      <w:pPr>
        <w:widowControl w:val="0"/>
        <w:autoSpaceDE w:val="0"/>
        <w:autoSpaceDN w:val="0"/>
        <w:adjustRightInd w:val="0"/>
        <w:spacing w:after="0" w:line="240" w:lineRule="auto"/>
        <w:rPr>
          <w:rFonts w:ascii="Times New Roman" w:hAnsi="Times New Roman"/>
          <w:b/>
        </w:rPr>
      </w:pPr>
      <w:r w:rsidRPr="00525E48">
        <w:rPr>
          <w:rFonts w:ascii="Times New Roman" w:hAnsi="Times New Roman"/>
          <w:b/>
        </w:rPr>
        <w:t>Subsection 202.01 shall include the following:</w:t>
      </w:r>
    </w:p>
    <w:p w:rsidR="00525E48" w:rsidRPr="00525E48" w:rsidRDefault="00525E48" w:rsidP="00525E48">
      <w:pPr>
        <w:widowControl w:val="0"/>
        <w:autoSpaceDE w:val="0"/>
        <w:autoSpaceDN w:val="0"/>
        <w:adjustRightInd w:val="0"/>
        <w:spacing w:after="0" w:line="240" w:lineRule="auto"/>
        <w:rPr>
          <w:rFonts w:ascii="Times New Roman" w:hAnsi="Times New Roman"/>
          <w:b/>
        </w:rPr>
      </w:pPr>
    </w:p>
    <w:p w:rsidR="00525E48" w:rsidRDefault="004B3C5E" w:rsidP="00525E48">
      <w:pPr>
        <w:widowControl w:val="0"/>
        <w:spacing w:after="0" w:line="240" w:lineRule="auto"/>
        <w:rPr>
          <w:rFonts w:ascii="Times New Roman" w:hAnsi="Times New Roman"/>
        </w:rPr>
      </w:pPr>
      <w:r w:rsidRPr="00525E48">
        <w:rPr>
          <w:rFonts w:ascii="Times New Roman" w:hAnsi="Times New Roman"/>
        </w:rPr>
        <w:t xml:space="preserve">This work </w:t>
      </w:r>
      <w:r w:rsidR="00E043DD" w:rsidRPr="00525E48">
        <w:rPr>
          <w:rFonts w:ascii="Times New Roman" w:hAnsi="Times New Roman"/>
        </w:rPr>
        <w:t>includes</w:t>
      </w:r>
      <w:r w:rsidRPr="00525E48">
        <w:rPr>
          <w:rFonts w:ascii="Times New Roman" w:hAnsi="Times New Roman"/>
        </w:rPr>
        <w:t xml:space="preserve"> complete removal overpass mounted sign structure and the overhead sign structure</w:t>
      </w:r>
      <w:r w:rsidR="001E33D6" w:rsidRPr="00525E48">
        <w:rPr>
          <w:rFonts w:ascii="Times New Roman" w:hAnsi="Times New Roman"/>
        </w:rPr>
        <w:t>.</w:t>
      </w:r>
      <w:r w:rsidRPr="00525E48">
        <w:rPr>
          <w:rFonts w:ascii="Times New Roman" w:hAnsi="Times New Roman"/>
        </w:rPr>
        <w:t xml:space="preserve">  </w:t>
      </w:r>
    </w:p>
    <w:p w:rsidR="00525E48" w:rsidRDefault="00525E48" w:rsidP="00525E48">
      <w:pPr>
        <w:widowControl w:val="0"/>
        <w:spacing w:after="0" w:line="240" w:lineRule="auto"/>
        <w:rPr>
          <w:rFonts w:ascii="Times New Roman" w:hAnsi="Times New Roman"/>
        </w:rPr>
      </w:pPr>
    </w:p>
    <w:p w:rsidR="00455FDB" w:rsidRDefault="00455FDB" w:rsidP="00525E48">
      <w:pPr>
        <w:widowControl w:val="0"/>
        <w:spacing w:after="0" w:line="240" w:lineRule="auto"/>
        <w:rPr>
          <w:rFonts w:ascii="Times New Roman" w:hAnsi="Times New Roman"/>
          <w:b/>
        </w:rPr>
      </w:pPr>
      <w:r w:rsidRPr="00525E48">
        <w:rPr>
          <w:rFonts w:ascii="Times New Roman" w:hAnsi="Times New Roman"/>
          <w:b/>
        </w:rPr>
        <w:t>Subsection 202.03 shall include the following:</w:t>
      </w:r>
    </w:p>
    <w:p w:rsidR="00525E48" w:rsidRPr="00525E48" w:rsidRDefault="00525E48" w:rsidP="00525E48">
      <w:pPr>
        <w:widowControl w:val="0"/>
        <w:spacing w:after="0" w:line="240" w:lineRule="auto"/>
        <w:rPr>
          <w:rFonts w:ascii="Times New Roman" w:hAnsi="Times New Roman"/>
          <w:b/>
        </w:rPr>
      </w:pPr>
    </w:p>
    <w:p w:rsidR="001E33D6" w:rsidRDefault="00455FDB" w:rsidP="00525E48">
      <w:pPr>
        <w:widowControl w:val="0"/>
        <w:autoSpaceDE w:val="0"/>
        <w:autoSpaceDN w:val="0"/>
        <w:adjustRightInd w:val="0"/>
        <w:spacing w:after="0" w:line="240" w:lineRule="auto"/>
        <w:rPr>
          <w:rFonts w:ascii="Times New Roman" w:hAnsi="Times New Roman"/>
        </w:rPr>
      </w:pPr>
      <w:r w:rsidRPr="00525E48">
        <w:rPr>
          <w:rFonts w:ascii="Times New Roman" w:hAnsi="Times New Roman"/>
        </w:rPr>
        <w:t xml:space="preserve">The Contractor shall safeguard salvable materials and shall be responsible for the expense of repairing or replacing damaged or missing material until it is delivered to a CDOT specific location. Please contact </w:t>
      </w:r>
      <w:r w:rsidR="001E33D6" w:rsidRPr="00525E48">
        <w:rPr>
          <w:rFonts w:ascii="Times New Roman" w:hAnsi="Times New Roman"/>
        </w:rPr>
        <w:t>Albert Rodrigue</w:t>
      </w:r>
      <w:r w:rsidR="00B30952" w:rsidRPr="00525E48">
        <w:rPr>
          <w:rFonts w:ascii="Times New Roman" w:hAnsi="Times New Roman"/>
        </w:rPr>
        <w:t>z</w:t>
      </w:r>
      <w:r w:rsidRPr="00525E48">
        <w:rPr>
          <w:rFonts w:ascii="Times New Roman" w:hAnsi="Times New Roman"/>
        </w:rPr>
        <w:t xml:space="preserve"> @ (303) 757-9</w:t>
      </w:r>
      <w:r w:rsidR="00B30952" w:rsidRPr="00525E48">
        <w:rPr>
          <w:rFonts w:ascii="Times New Roman" w:hAnsi="Times New Roman"/>
        </w:rPr>
        <w:t>511</w:t>
      </w:r>
      <w:r w:rsidRPr="00525E48">
        <w:rPr>
          <w:rFonts w:ascii="Times New Roman" w:hAnsi="Times New Roman"/>
        </w:rPr>
        <w:t xml:space="preserve"> for designation of salvable material and location of delivery.  </w:t>
      </w:r>
    </w:p>
    <w:p w:rsidR="00525E48" w:rsidRPr="00525E48" w:rsidRDefault="00525E48" w:rsidP="00525E48">
      <w:pPr>
        <w:widowControl w:val="0"/>
        <w:autoSpaceDE w:val="0"/>
        <w:autoSpaceDN w:val="0"/>
        <w:adjustRightInd w:val="0"/>
        <w:spacing w:after="0" w:line="240" w:lineRule="auto"/>
        <w:rPr>
          <w:rFonts w:ascii="Times New Roman" w:hAnsi="Times New Roman"/>
        </w:rPr>
      </w:pPr>
    </w:p>
    <w:p w:rsidR="004B3C5E" w:rsidRDefault="004B3C5E" w:rsidP="00525E48">
      <w:pPr>
        <w:widowControl w:val="0"/>
        <w:autoSpaceDE w:val="0"/>
        <w:autoSpaceDN w:val="0"/>
        <w:adjustRightInd w:val="0"/>
        <w:spacing w:after="0" w:line="240" w:lineRule="auto"/>
        <w:rPr>
          <w:rFonts w:ascii="Times New Roman" w:hAnsi="Times New Roman"/>
          <w:b/>
        </w:rPr>
      </w:pPr>
      <w:r w:rsidRPr="00525E48">
        <w:rPr>
          <w:rFonts w:ascii="Times New Roman" w:hAnsi="Times New Roman"/>
          <w:b/>
        </w:rPr>
        <w:t>Subsection 202.</w:t>
      </w:r>
      <w:r w:rsidR="00E043DD" w:rsidRPr="00525E48">
        <w:rPr>
          <w:rFonts w:ascii="Times New Roman" w:hAnsi="Times New Roman"/>
          <w:b/>
        </w:rPr>
        <w:t xml:space="preserve">04 </w:t>
      </w:r>
      <w:r w:rsidRPr="00525E48">
        <w:rPr>
          <w:rFonts w:ascii="Times New Roman" w:hAnsi="Times New Roman"/>
          <w:b/>
        </w:rPr>
        <w:t>shall include the following:</w:t>
      </w:r>
    </w:p>
    <w:p w:rsidR="00525E48" w:rsidRPr="00525E48" w:rsidRDefault="00525E48" w:rsidP="00525E48">
      <w:pPr>
        <w:widowControl w:val="0"/>
        <w:autoSpaceDE w:val="0"/>
        <w:autoSpaceDN w:val="0"/>
        <w:adjustRightInd w:val="0"/>
        <w:spacing w:after="0" w:line="240" w:lineRule="auto"/>
        <w:rPr>
          <w:rFonts w:ascii="Times New Roman" w:hAnsi="Times New Roman"/>
          <w:b/>
        </w:rPr>
      </w:pPr>
    </w:p>
    <w:p w:rsidR="00E043DD" w:rsidRPr="00525E48" w:rsidRDefault="00E043DD" w:rsidP="00525E48">
      <w:pPr>
        <w:widowControl w:val="0"/>
        <w:autoSpaceDE w:val="0"/>
        <w:autoSpaceDN w:val="0"/>
        <w:adjustRightInd w:val="0"/>
        <w:spacing w:after="0" w:line="240" w:lineRule="auto"/>
        <w:rPr>
          <w:rFonts w:ascii="Times New Roman" w:hAnsi="Times New Roman"/>
        </w:rPr>
      </w:pPr>
      <w:r w:rsidRPr="00525E48">
        <w:rPr>
          <w:rFonts w:ascii="Times New Roman" w:hAnsi="Times New Roman"/>
        </w:rPr>
        <w:t>Removal of Overhead Sign Structure and Removal of Overpass Mounted Sign Bracket shall be performed as follows:</w:t>
      </w:r>
    </w:p>
    <w:p w:rsidR="00E043DD" w:rsidRPr="00525E48" w:rsidRDefault="00E043DD" w:rsidP="007E58CE">
      <w:pPr>
        <w:widowControl w:val="0"/>
        <w:numPr>
          <w:ilvl w:val="0"/>
          <w:numId w:val="2"/>
        </w:numPr>
        <w:autoSpaceDE w:val="0"/>
        <w:autoSpaceDN w:val="0"/>
        <w:adjustRightInd w:val="0"/>
        <w:spacing w:after="0" w:line="240" w:lineRule="auto"/>
        <w:rPr>
          <w:rFonts w:ascii="Times New Roman" w:hAnsi="Times New Roman"/>
        </w:rPr>
      </w:pPr>
      <w:r w:rsidRPr="00525E48">
        <w:rPr>
          <w:rFonts w:ascii="Times New Roman" w:hAnsi="Times New Roman"/>
        </w:rPr>
        <w:t>The Contractor shall completely remove and dispose of all elements including the conduit, sign panels, and their associated footings.  Removal operations shall be conducted so that there will be the least interference with public traffic using the adjacent roadway.</w:t>
      </w:r>
    </w:p>
    <w:p w:rsidR="004B3C5E" w:rsidRPr="00525E48" w:rsidRDefault="004B3C5E" w:rsidP="007E58CE">
      <w:pPr>
        <w:widowControl w:val="0"/>
        <w:numPr>
          <w:ilvl w:val="0"/>
          <w:numId w:val="2"/>
        </w:numPr>
        <w:autoSpaceDE w:val="0"/>
        <w:autoSpaceDN w:val="0"/>
        <w:adjustRightInd w:val="0"/>
        <w:spacing w:after="0" w:line="240" w:lineRule="auto"/>
        <w:rPr>
          <w:rFonts w:ascii="Times New Roman" w:hAnsi="Times New Roman"/>
        </w:rPr>
      </w:pPr>
      <w:r w:rsidRPr="00525E48">
        <w:rPr>
          <w:rFonts w:ascii="Times New Roman" w:hAnsi="Times New Roman"/>
        </w:rPr>
        <w:t>At least 10 days before beginning removal of the sign structures the Contractor shall submit to the Engineer details of the removal operations showing the methods and sequence of removal and equipment to be used.  These details shall include:</w:t>
      </w:r>
    </w:p>
    <w:p w:rsidR="004B3C5E" w:rsidRPr="00525E48" w:rsidRDefault="004B3C5E" w:rsidP="007E58CE">
      <w:pPr>
        <w:numPr>
          <w:ilvl w:val="0"/>
          <w:numId w:val="1"/>
        </w:numPr>
        <w:autoSpaceDE w:val="0"/>
        <w:autoSpaceDN w:val="0"/>
        <w:adjustRightInd w:val="0"/>
        <w:spacing w:after="0" w:line="240" w:lineRule="auto"/>
        <w:ind w:left="1980" w:hanging="540"/>
        <w:rPr>
          <w:rFonts w:ascii="Times New Roman" w:hAnsi="Times New Roman"/>
        </w:rPr>
      </w:pPr>
      <w:r w:rsidRPr="00525E48">
        <w:rPr>
          <w:rFonts w:ascii="Times New Roman" w:hAnsi="Times New Roman"/>
        </w:rPr>
        <w:t>Equipment descriptions including size, number, type, capacity, and location of equipment during removal operations.</w:t>
      </w:r>
    </w:p>
    <w:p w:rsidR="004B3C5E" w:rsidRPr="00525E48" w:rsidRDefault="004B3C5E" w:rsidP="007E58CE">
      <w:pPr>
        <w:numPr>
          <w:ilvl w:val="0"/>
          <w:numId w:val="1"/>
        </w:numPr>
        <w:autoSpaceDE w:val="0"/>
        <w:autoSpaceDN w:val="0"/>
        <w:adjustRightInd w:val="0"/>
        <w:spacing w:after="0" w:line="240" w:lineRule="auto"/>
        <w:ind w:left="1980" w:hanging="540"/>
        <w:rPr>
          <w:rFonts w:ascii="Times New Roman" w:hAnsi="Times New Roman"/>
        </w:rPr>
      </w:pPr>
      <w:r w:rsidRPr="00525E48">
        <w:rPr>
          <w:rFonts w:ascii="Times New Roman" w:hAnsi="Times New Roman"/>
        </w:rPr>
        <w:t>All temporary bracing and shoring.</w:t>
      </w:r>
    </w:p>
    <w:p w:rsidR="004B3C5E" w:rsidRPr="00525E48" w:rsidRDefault="004B3C5E" w:rsidP="007E58CE">
      <w:pPr>
        <w:numPr>
          <w:ilvl w:val="0"/>
          <w:numId w:val="1"/>
        </w:numPr>
        <w:autoSpaceDE w:val="0"/>
        <w:autoSpaceDN w:val="0"/>
        <w:adjustRightInd w:val="0"/>
        <w:spacing w:after="0" w:line="240" w:lineRule="auto"/>
        <w:ind w:left="1980" w:hanging="540"/>
        <w:rPr>
          <w:rFonts w:ascii="Times New Roman" w:hAnsi="Times New Roman"/>
        </w:rPr>
      </w:pPr>
      <w:r w:rsidRPr="00525E48">
        <w:rPr>
          <w:rFonts w:ascii="Times New Roman" w:hAnsi="Times New Roman"/>
        </w:rPr>
        <w:t xml:space="preserve">Detailed methods for protection of the existing roadway facilities including measures to assure that people, property, utilities, and improvements will not be endangered.  </w:t>
      </w:r>
    </w:p>
    <w:p w:rsidR="004B3C5E" w:rsidRPr="00525E48" w:rsidRDefault="004B3C5E" w:rsidP="007E58CE">
      <w:pPr>
        <w:numPr>
          <w:ilvl w:val="0"/>
          <w:numId w:val="1"/>
        </w:numPr>
        <w:autoSpaceDE w:val="0"/>
        <w:autoSpaceDN w:val="0"/>
        <w:adjustRightInd w:val="0"/>
        <w:spacing w:after="0" w:line="240" w:lineRule="auto"/>
        <w:ind w:left="1980" w:hanging="540"/>
        <w:rPr>
          <w:rFonts w:ascii="Times New Roman" w:hAnsi="Times New Roman"/>
        </w:rPr>
      </w:pPr>
      <w:r w:rsidRPr="00525E48">
        <w:rPr>
          <w:rFonts w:ascii="Times New Roman" w:hAnsi="Times New Roman"/>
        </w:rPr>
        <w:t>Methods of Handling Traffic, including bicycles and pedestrians, in a safe and controlled manner.</w:t>
      </w:r>
    </w:p>
    <w:p w:rsidR="004B3C5E" w:rsidRPr="00525E48" w:rsidRDefault="004B3C5E" w:rsidP="00525E48">
      <w:pPr>
        <w:widowControl w:val="0"/>
        <w:autoSpaceDE w:val="0"/>
        <w:autoSpaceDN w:val="0"/>
        <w:adjustRightInd w:val="0"/>
        <w:spacing w:after="0" w:line="240" w:lineRule="auto"/>
        <w:rPr>
          <w:rFonts w:ascii="Times New Roman" w:hAnsi="Times New Roman"/>
        </w:rPr>
      </w:pPr>
    </w:p>
    <w:p w:rsidR="004B3C5E" w:rsidRPr="00525E48" w:rsidRDefault="004B3C5E" w:rsidP="00525E48">
      <w:pPr>
        <w:widowControl w:val="0"/>
        <w:autoSpaceDE w:val="0"/>
        <w:autoSpaceDN w:val="0"/>
        <w:adjustRightInd w:val="0"/>
        <w:spacing w:after="0" w:line="240" w:lineRule="auto"/>
        <w:rPr>
          <w:rFonts w:ascii="Times New Roman" w:hAnsi="Times New Roman"/>
        </w:rPr>
      </w:pPr>
      <w:r w:rsidRPr="00525E48">
        <w:rPr>
          <w:rFonts w:ascii="Times New Roman" w:hAnsi="Times New Roman"/>
        </w:rPr>
        <w:t xml:space="preserve">All methods and equipment used to accomplish this item shall be </w:t>
      </w:r>
      <w:r w:rsidR="00244F27" w:rsidRPr="00525E48">
        <w:rPr>
          <w:rFonts w:ascii="Times New Roman" w:hAnsi="Times New Roman"/>
        </w:rPr>
        <w:t xml:space="preserve">subject to approval </w:t>
      </w:r>
      <w:r w:rsidRPr="00525E48">
        <w:rPr>
          <w:rFonts w:ascii="Times New Roman" w:hAnsi="Times New Roman"/>
        </w:rPr>
        <w:t>by the Engineer.</w:t>
      </w:r>
    </w:p>
    <w:p w:rsidR="004B3C5E" w:rsidRPr="00525E48" w:rsidRDefault="004B3C5E" w:rsidP="00525E48">
      <w:pPr>
        <w:widowControl w:val="0"/>
        <w:autoSpaceDE w:val="0"/>
        <w:autoSpaceDN w:val="0"/>
        <w:adjustRightInd w:val="0"/>
        <w:spacing w:after="0" w:line="240" w:lineRule="auto"/>
        <w:rPr>
          <w:rFonts w:ascii="Times New Roman" w:hAnsi="Times New Roman"/>
        </w:rPr>
      </w:pPr>
      <w:r w:rsidRPr="00525E48">
        <w:rPr>
          <w:rFonts w:ascii="Times New Roman" w:hAnsi="Times New Roman"/>
        </w:rPr>
        <w:t>The Contractor shall have all necessary workers, materials, and equipment at the site prior to closing any lanes to traffic to accommodate removal operations.  While the lanes are closed to public traffic work shall be pursued promptly and without interruption until the roadway is reopened to traffic.</w:t>
      </w:r>
    </w:p>
    <w:p w:rsidR="004B3C5E" w:rsidRDefault="004B3C5E" w:rsidP="00525E48">
      <w:pPr>
        <w:widowControl w:val="0"/>
        <w:autoSpaceDE w:val="0"/>
        <w:autoSpaceDN w:val="0"/>
        <w:adjustRightInd w:val="0"/>
        <w:spacing w:after="0" w:line="240" w:lineRule="auto"/>
        <w:rPr>
          <w:rFonts w:ascii="Times New Roman" w:hAnsi="Times New Roman"/>
        </w:rPr>
      </w:pPr>
      <w:r w:rsidRPr="00525E48">
        <w:rPr>
          <w:rFonts w:ascii="Times New Roman" w:hAnsi="Times New Roman"/>
        </w:rPr>
        <w:t>Prior to reopening the roadway to public traffic, all debris, materials, and devices shall be removed and the roadways swept clean.</w:t>
      </w:r>
    </w:p>
    <w:p w:rsidR="00525E48" w:rsidRPr="00525E48" w:rsidRDefault="00525E48" w:rsidP="00525E48">
      <w:pPr>
        <w:widowControl w:val="0"/>
        <w:autoSpaceDE w:val="0"/>
        <w:autoSpaceDN w:val="0"/>
        <w:adjustRightInd w:val="0"/>
        <w:spacing w:after="0" w:line="240" w:lineRule="auto"/>
        <w:rPr>
          <w:rFonts w:ascii="Times New Roman" w:hAnsi="Times New Roman"/>
        </w:rPr>
      </w:pPr>
    </w:p>
    <w:p w:rsidR="00244F27" w:rsidRDefault="00244F27" w:rsidP="00525E48">
      <w:pPr>
        <w:widowControl w:val="0"/>
        <w:autoSpaceDE w:val="0"/>
        <w:autoSpaceDN w:val="0"/>
        <w:adjustRightInd w:val="0"/>
        <w:spacing w:after="0" w:line="240" w:lineRule="auto"/>
        <w:rPr>
          <w:rFonts w:ascii="Times New Roman" w:hAnsi="Times New Roman"/>
          <w:b/>
        </w:rPr>
      </w:pPr>
      <w:r w:rsidRPr="00525E48">
        <w:rPr>
          <w:rFonts w:ascii="Times New Roman" w:hAnsi="Times New Roman"/>
          <w:b/>
        </w:rPr>
        <w:t xml:space="preserve">Subsection of 202.11 shall include the following: </w:t>
      </w:r>
    </w:p>
    <w:p w:rsidR="00525E48" w:rsidRPr="00525E48" w:rsidRDefault="00525E48" w:rsidP="00525E48">
      <w:pPr>
        <w:widowControl w:val="0"/>
        <w:autoSpaceDE w:val="0"/>
        <w:autoSpaceDN w:val="0"/>
        <w:adjustRightInd w:val="0"/>
        <w:spacing w:after="0" w:line="240" w:lineRule="auto"/>
        <w:rPr>
          <w:rFonts w:ascii="Times New Roman" w:hAnsi="Times New Roman"/>
          <w:b/>
        </w:rPr>
      </w:pPr>
    </w:p>
    <w:p w:rsidR="00244F27" w:rsidRPr="00525E48" w:rsidRDefault="00244F27" w:rsidP="00525E48">
      <w:pPr>
        <w:widowControl w:val="0"/>
        <w:autoSpaceDE w:val="0"/>
        <w:autoSpaceDN w:val="0"/>
        <w:adjustRightInd w:val="0"/>
        <w:spacing w:after="0" w:line="240" w:lineRule="auto"/>
        <w:rPr>
          <w:rFonts w:ascii="Times New Roman" w:hAnsi="Times New Roman"/>
        </w:rPr>
      </w:pPr>
      <w:r w:rsidRPr="00525E48">
        <w:rPr>
          <w:rFonts w:ascii="Times New Roman" w:hAnsi="Times New Roman"/>
        </w:rPr>
        <w:t>Removal of Overhead Sign Structure and Removal of Overpass Mounted Sign Bracket will be measured by the actual number removed and disposed of in accordance with subsection 202.04.</w:t>
      </w:r>
    </w:p>
    <w:p w:rsidR="00525E48" w:rsidRDefault="00525E48" w:rsidP="00525E48">
      <w:pPr>
        <w:widowControl w:val="0"/>
        <w:autoSpaceDE w:val="0"/>
        <w:autoSpaceDN w:val="0"/>
        <w:adjustRightInd w:val="0"/>
        <w:spacing w:after="0" w:line="240" w:lineRule="auto"/>
        <w:rPr>
          <w:rFonts w:ascii="Times New Roman" w:hAnsi="Times New Roman"/>
        </w:rPr>
      </w:pPr>
    </w:p>
    <w:p w:rsidR="00525E48" w:rsidRDefault="00525E48" w:rsidP="00525E48">
      <w:pPr>
        <w:widowControl w:val="0"/>
        <w:autoSpaceDE w:val="0"/>
        <w:autoSpaceDN w:val="0"/>
        <w:adjustRightInd w:val="0"/>
        <w:spacing w:after="0" w:line="240" w:lineRule="auto"/>
        <w:rPr>
          <w:rFonts w:ascii="Times New Roman" w:hAnsi="Times New Roman"/>
          <w:b/>
        </w:rPr>
      </w:pPr>
    </w:p>
    <w:p w:rsidR="00525E48" w:rsidRDefault="00525E48" w:rsidP="00525E48">
      <w:pPr>
        <w:widowControl w:val="0"/>
        <w:autoSpaceDE w:val="0"/>
        <w:autoSpaceDN w:val="0"/>
        <w:adjustRightInd w:val="0"/>
        <w:spacing w:after="0" w:line="240" w:lineRule="auto"/>
        <w:rPr>
          <w:rFonts w:ascii="Times New Roman" w:hAnsi="Times New Roman"/>
          <w:b/>
        </w:rPr>
      </w:pPr>
    </w:p>
    <w:p w:rsidR="00525E48" w:rsidRDefault="00525E48" w:rsidP="00525E48">
      <w:pPr>
        <w:widowControl w:val="0"/>
        <w:autoSpaceDE w:val="0"/>
        <w:autoSpaceDN w:val="0"/>
        <w:adjustRightInd w:val="0"/>
        <w:spacing w:after="0" w:line="240" w:lineRule="auto"/>
        <w:rPr>
          <w:rFonts w:ascii="Times New Roman" w:hAnsi="Times New Roman"/>
          <w:b/>
        </w:rPr>
      </w:pPr>
    </w:p>
    <w:p w:rsidR="00525E48" w:rsidRDefault="00525E48" w:rsidP="00525E48">
      <w:pPr>
        <w:widowControl w:val="0"/>
        <w:autoSpaceDE w:val="0"/>
        <w:autoSpaceDN w:val="0"/>
        <w:adjustRightInd w:val="0"/>
        <w:spacing w:after="0" w:line="240" w:lineRule="auto"/>
        <w:rPr>
          <w:rFonts w:ascii="Times New Roman" w:hAnsi="Times New Roman"/>
          <w:b/>
        </w:rPr>
      </w:pPr>
    </w:p>
    <w:p w:rsidR="00525E48" w:rsidRDefault="00525E48" w:rsidP="00525E48">
      <w:pPr>
        <w:widowControl w:val="0"/>
        <w:autoSpaceDE w:val="0"/>
        <w:autoSpaceDN w:val="0"/>
        <w:adjustRightInd w:val="0"/>
        <w:spacing w:after="0" w:line="240" w:lineRule="auto"/>
        <w:rPr>
          <w:rFonts w:ascii="Times New Roman" w:hAnsi="Times New Roman"/>
          <w:b/>
        </w:rPr>
      </w:pPr>
    </w:p>
    <w:p w:rsidR="00525E48" w:rsidRDefault="00525E48" w:rsidP="00525E48">
      <w:pPr>
        <w:widowControl w:val="0"/>
        <w:autoSpaceDE w:val="0"/>
        <w:autoSpaceDN w:val="0"/>
        <w:adjustRightInd w:val="0"/>
        <w:spacing w:after="0" w:line="240" w:lineRule="auto"/>
        <w:jc w:val="center"/>
        <w:rPr>
          <w:rFonts w:ascii="Times New Roman" w:hAnsi="Times New Roman"/>
          <w:b/>
        </w:rPr>
      </w:pPr>
      <w:bookmarkStart w:id="0" w:name="_GoBack"/>
      <w:bookmarkEnd w:id="0"/>
      <w:r>
        <w:rPr>
          <w:rFonts w:ascii="Times New Roman" w:hAnsi="Times New Roman"/>
          <w:b/>
        </w:rPr>
        <w:lastRenderedPageBreak/>
        <w:t>-2-</w:t>
      </w:r>
    </w:p>
    <w:p w:rsidR="00525E48" w:rsidRPr="00525E48" w:rsidRDefault="00525E48" w:rsidP="00525E48">
      <w:pPr>
        <w:widowControl w:val="0"/>
        <w:autoSpaceDE w:val="0"/>
        <w:autoSpaceDN w:val="0"/>
        <w:adjustRightInd w:val="0"/>
        <w:spacing w:after="0" w:line="240" w:lineRule="auto"/>
        <w:jc w:val="center"/>
        <w:rPr>
          <w:rFonts w:ascii="Times New Roman" w:hAnsi="Times New Roman"/>
          <w:b/>
          <w:bCs/>
        </w:rPr>
      </w:pPr>
      <w:r w:rsidRPr="00525E48">
        <w:rPr>
          <w:rFonts w:ascii="Times New Roman" w:hAnsi="Times New Roman"/>
          <w:b/>
          <w:bCs/>
        </w:rPr>
        <w:t>REVISION OF SECTION 202</w:t>
      </w:r>
    </w:p>
    <w:p w:rsidR="00525E48" w:rsidRDefault="00525E48" w:rsidP="00525E48">
      <w:pPr>
        <w:widowControl w:val="0"/>
        <w:autoSpaceDE w:val="0"/>
        <w:autoSpaceDN w:val="0"/>
        <w:adjustRightInd w:val="0"/>
        <w:spacing w:after="0" w:line="240" w:lineRule="auto"/>
        <w:jc w:val="center"/>
        <w:rPr>
          <w:rFonts w:ascii="Times New Roman" w:hAnsi="Times New Roman"/>
          <w:b/>
        </w:rPr>
      </w:pPr>
      <w:r w:rsidRPr="00525E48">
        <w:rPr>
          <w:rFonts w:ascii="Times New Roman" w:hAnsi="Times New Roman"/>
          <w:b/>
          <w:bCs/>
        </w:rPr>
        <w:t>REMOVAL OF SIGN STRUCTURE</w:t>
      </w:r>
    </w:p>
    <w:p w:rsidR="00525E48" w:rsidRDefault="00525E48" w:rsidP="00525E48">
      <w:pPr>
        <w:widowControl w:val="0"/>
        <w:autoSpaceDE w:val="0"/>
        <w:autoSpaceDN w:val="0"/>
        <w:adjustRightInd w:val="0"/>
        <w:spacing w:after="0" w:line="240" w:lineRule="auto"/>
        <w:rPr>
          <w:rFonts w:ascii="Times New Roman" w:hAnsi="Times New Roman"/>
          <w:b/>
        </w:rPr>
      </w:pPr>
    </w:p>
    <w:p w:rsidR="004B3C5E" w:rsidRPr="00525E48" w:rsidRDefault="004B3C5E" w:rsidP="00525E48">
      <w:pPr>
        <w:widowControl w:val="0"/>
        <w:autoSpaceDE w:val="0"/>
        <w:autoSpaceDN w:val="0"/>
        <w:adjustRightInd w:val="0"/>
        <w:spacing w:after="0" w:line="240" w:lineRule="auto"/>
        <w:rPr>
          <w:rFonts w:ascii="Times New Roman" w:hAnsi="Times New Roman"/>
          <w:b/>
        </w:rPr>
      </w:pPr>
      <w:r w:rsidRPr="00525E48">
        <w:rPr>
          <w:rFonts w:ascii="Times New Roman" w:hAnsi="Times New Roman"/>
          <w:b/>
        </w:rPr>
        <w:t>Subsection 202.12 shall include the following:</w:t>
      </w:r>
    </w:p>
    <w:p w:rsidR="00525E48" w:rsidRPr="00525E48" w:rsidRDefault="00525E48" w:rsidP="00525E48">
      <w:pPr>
        <w:widowControl w:val="0"/>
        <w:autoSpaceDE w:val="0"/>
        <w:autoSpaceDN w:val="0"/>
        <w:adjustRightInd w:val="0"/>
        <w:spacing w:after="0" w:line="240" w:lineRule="auto"/>
        <w:rPr>
          <w:rFonts w:ascii="Times New Roman" w:hAnsi="Times New Roman"/>
        </w:rPr>
      </w:pPr>
    </w:p>
    <w:p w:rsidR="004B3C5E" w:rsidRPr="00525E48" w:rsidRDefault="004B3C5E" w:rsidP="00525E48">
      <w:pPr>
        <w:widowControl w:val="0"/>
        <w:tabs>
          <w:tab w:val="left" w:pos="5490"/>
        </w:tabs>
        <w:autoSpaceDE w:val="0"/>
        <w:autoSpaceDN w:val="0"/>
        <w:adjustRightInd w:val="0"/>
        <w:spacing w:after="0" w:line="240" w:lineRule="auto"/>
        <w:rPr>
          <w:rFonts w:ascii="Times New Roman" w:hAnsi="Times New Roman"/>
          <w:bCs/>
          <w:u w:val="single"/>
        </w:rPr>
      </w:pPr>
      <w:r w:rsidRPr="00525E48">
        <w:rPr>
          <w:rFonts w:ascii="Times New Roman" w:hAnsi="Times New Roman"/>
          <w:bCs/>
          <w:u w:val="single"/>
        </w:rPr>
        <w:t>Pay Item</w:t>
      </w:r>
      <w:r w:rsidR="00D958D4" w:rsidRPr="00525E48">
        <w:rPr>
          <w:rFonts w:ascii="Times New Roman" w:hAnsi="Times New Roman"/>
          <w:bCs/>
        </w:rPr>
        <w:tab/>
      </w:r>
      <w:r w:rsidR="00525E48" w:rsidRPr="00525E48">
        <w:rPr>
          <w:rFonts w:ascii="Times New Roman" w:hAnsi="Times New Roman"/>
          <w:bCs/>
        </w:rPr>
        <w:tab/>
      </w:r>
      <w:r w:rsidR="00525E48" w:rsidRPr="00525E48">
        <w:rPr>
          <w:rFonts w:ascii="Times New Roman" w:hAnsi="Times New Roman"/>
          <w:bCs/>
        </w:rPr>
        <w:tab/>
      </w:r>
      <w:r w:rsidR="00525E48" w:rsidRPr="00525E48">
        <w:rPr>
          <w:rFonts w:ascii="Times New Roman" w:hAnsi="Times New Roman"/>
          <w:bCs/>
        </w:rPr>
        <w:tab/>
      </w:r>
      <w:r w:rsidR="00525E48" w:rsidRPr="00525E48">
        <w:rPr>
          <w:rFonts w:ascii="Times New Roman" w:hAnsi="Times New Roman"/>
          <w:bCs/>
        </w:rPr>
        <w:tab/>
      </w:r>
      <w:r w:rsidRPr="00525E48">
        <w:rPr>
          <w:rFonts w:ascii="Times New Roman" w:hAnsi="Times New Roman"/>
          <w:bCs/>
          <w:u w:val="single"/>
        </w:rPr>
        <w:t>Pay Unit</w:t>
      </w:r>
    </w:p>
    <w:p w:rsidR="004B3C5E" w:rsidRPr="00525E48" w:rsidRDefault="004B3C5E" w:rsidP="00525E48">
      <w:pPr>
        <w:widowControl w:val="0"/>
        <w:tabs>
          <w:tab w:val="left" w:pos="5490"/>
        </w:tabs>
        <w:autoSpaceDE w:val="0"/>
        <w:autoSpaceDN w:val="0"/>
        <w:adjustRightInd w:val="0"/>
        <w:spacing w:after="0" w:line="240" w:lineRule="auto"/>
        <w:rPr>
          <w:rFonts w:ascii="Times New Roman" w:hAnsi="Times New Roman"/>
        </w:rPr>
      </w:pPr>
      <w:r w:rsidRPr="00525E48">
        <w:rPr>
          <w:rFonts w:ascii="Times New Roman" w:hAnsi="Times New Roman"/>
        </w:rPr>
        <w:t xml:space="preserve">Removal of Overhead Sign Structure </w:t>
      </w:r>
      <w:r w:rsidRPr="00525E48">
        <w:rPr>
          <w:rFonts w:ascii="Times New Roman" w:hAnsi="Times New Roman"/>
        </w:rPr>
        <w:tab/>
      </w:r>
      <w:r w:rsidR="00525E48">
        <w:rPr>
          <w:rFonts w:ascii="Times New Roman" w:hAnsi="Times New Roman"/>
        </w:rPr>
        <w:tab/>
      </w:r>
      <w:r w:rsidR="00525E48">
        <w:rPr>
          <w:rFonts w:ascii="Times New Roman" w:hAnsi="Times New Roman"/>
        </w:rPr>
        <w:tab/>
      </w:r>
      <w:r w:rsidR="00525E48">
        <w:rPr>
          <w:rFonts w:ascii="Times New Roman" w:hAnsi="Times New Roman"/>
        </w:rPr>
        <w:tab/>
      </w:r>
      <w:r w:rsidR="00525E48">
        <w:rPr>
          <w:rFonts w:ascii="Times New Roman" w:hAnsi="Times New Roman"/>
        </w:rPr>
        <w:tab/>
      </w:r>
      <w:r w:rsidR="00244F27" w:rsidRPr="00525E48">
        <w:rPr>
          <w:rFonts w:ascii="Times New Roman" w:hAnsi="Times New Roman"/>
        </w:rPr>
        <w:t>Each</w:t>
      </w:r>
    </w:p>
    <w:p w:rsidR="004B3C5E" w:rsidRDefault="004B3C5E" w:rsidP="00525E48">
      <w:pPr>
        <w:widowControl w:val="0"/>
        <w:tabs>
          <w:tab w:val="left" w:pos="5490"/>
        </w:tabs>
        <w:autoSpaceDE w:val="0"/>
        <w:autoSpaceDN w:val="0"/>
        <w:adjustRightInd w:val="0"/>
        <w:spacing w:after="0" w:line="240" w:lineRule="auto"/>
        <w:rPr>
          <w:rFonts w:ascii="Times New Roman" w:hAnsi="Times New Roman"/>
        </w:rPr>
      </w:pPr>
      <w:r w:rsidRPr="00525E48">
        <w:rPr>
          <w:rFonts w:ascii="Times New Roman" w:hAnsi="Times New Roman"/>
        </w:rPr>
        <w:t>Removal of Overpass Mounted Sign Bracket</w:t>
      </w:r>
      <w:r w:rsidRPr="00525E48">
        <w:rPr>
          <w:rFonts w:ascii="Times New Roman" w:hAnsi="Times New Roman"/>
        </w:rPr>
        <w:tab/>
      </w:r>
      <w:r w:rsidR="00525E48">
        <w:rPr>
          <w:rFonts w:ascii="Times New Roman" w:hAnsi="Times New Roman"/>
        </w:rPr>
        <w:tab/>
      </w:r>
      <w:r w:rsidR="00525E48">
        <w:rPr>
          <w:rFonts w:ascii="Times New Roman" w:hAnsi="Times New Roman"/>
        </w:rPr>
        <w:tab/>
      </w:r>
      <w:r w:rsidR="00525E48">
        <w:rPr>
          <w:rFonts w:ascii="Times New Roman" w:hAnsi="Times New Roman"/>
        </w:rPr>
        <w:tab/>
      </w:r>
      <w:r w:rsidR="00525E48">
        <w:rPr>
          <w:rFonts w:ascii="Times New Roman" w:hAnsi="Times New Roman"/>
        </w:rPr>
        <w:tab/>
      </w:r>
      <w:r w:rsidR="00244F27" w:rsidRPr="00525E48">
        <w:rPr>
          <w:rFonts w:ascii="Times New Roman" w:hAnsi="Times New Roman"/>
        </w:rPr>
        <w:t>Each</w:t>
      </w:r>
    </w:p>
    <w:p w:rsidR="00525E48" w:rsidRPr="00525E48" w:rsidRDefault="00525E48" w:rsidP="00525E48">
      <w:pPr>
        <w:widowControl w:val="0"/>
        <w:tabs>
          <w:tab w:val="left" w:pos="5490"/>
        </w:tabs>
        <w:autoSpaceDE w:val="0"/>
        <w:autoSpaceDN w:val="0"/>
        <w:adjustRightInd w:val="0"/>
        <w:spacing w:after="0" w:line="240" w:lineRule="auto"/>
        <w:rPr>
          <w:rFonts w:ascii="Times New Roman" w:hAnsi="Times New Roman"/>
        </w:rPr>
      </w:pPr>
    </w:p>
    <w:p w:rsidR="00F03555" w:rsidRPr="00525E48" w:rsidRDefault="004B3C5E" w:rsidP="00525E48">
      <w:pPr>
        <w:autoSpaceDE w:val="0"/>
        <w:autoSpaceDN w:val="0"/>
        <w:adjustRightInd w:val="0"/>
        <w:spacing w:after="0" w:line="240" w:lineRule="auto"/>
        <w:rPr>
          <w:rFonts w:ascii="Times New Roman" w:hAnsi="Times New Roman"/>
        </w:rPr>
      </w:pPr>
      <w:r w:rsidRPr="00525E48">
        <w:rPr>
          <w:rFonts w:ascii="Times New Roman" w:hAnsi="Times New Roman"/>
        </w:rPr>
        <w:t>Payment for Removal of Sign Structure</w:t>
      </w:r>
      <w:r w:rsidR="00891F93" w:rsidRPr="00525E48">
        <w:rPr>
          <w:rFonts w:ascii="Times New Roman" w:hAnsi="Times New Roman"/>
        </w:rPr>
        <w:t xml:space="preserve"> and payment for Removal of Overpass Mounted Sign Bracket</w:t>
      </w:r>
      <w:r w:rsidRPr="00525E48">
        <w:rPr>
          <w:rFonts w:ascii="Times New Roman" w:hAnsi="Times New Roman"/>
        </w:rPr>
        <w:t xml:space="preserve"> will be full compensation for all labor and materials required to complete the work, including equipment, debris handling</w:t>
      </w:r>
      <w:r w:rsidR="00244F27" w:rsidRPr="00525E48">
        <w:rPr>
          <w:rFonts w:ascii="Times New Roman" w:hAnsi="Times New Roman"/>
        </w:rPr>
        <w:t>,</w:t>
      </w:r>
      <w:r w:rsidRPr="00525E48">
        <w:rPr>
          <w:rFonts w:ascii="Times New Roman" w:hAnsi="Times New Roman"/>
        </w:rPr>
        <w:t xml:space="preserve"> and disposal of materials.</w:t>
      </w:r>
      <w:r w:rsidRPr="00525E48">
        <w:rPr>
          <w:rFonts w:ascii="Times New Roman" w:hAnsi="Times New Roman"/>
          <w:highlight w:val="yellow"/>
        </w:rPr>
        <w:t xml:space="preserve"> </w:t>
      </w:r>
    </w:p>
    <w:sectPr w:rsidR="00F03555" w:rsidRPr="00525E48" w:rsidSect="00525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82C"/>
    <w:multiLevelType w:val="singleLevel"/>
    <w:tmpl w:val="8ABA71DC"/>
    <w:lvl w:ilvl="0">
      <w:start w:val="1"/>
      <w:numFmt w:val="decimal"/>
      <w:lvlText w:val="(%1)"/>
      <w:lvlJc w:val="left"/>
      <w:pPr>
        <w:ind w:left="0" w:firstLine="0"/>
      </w:pPr>
      <w:rPr>
        <w:rFonts w:ascii="Times New Roman" w:hAnsi="Times New Roman" w:cs="Times New Roman" w:hint="default"/>
      </w:rPr>
    </w:lvl>
  </w:abstractNum>
  <w:abstractNum w:abstractNumId="1">
    <w:nsid w:val="343476E7"/>
    <w:multiLevelType w:val="hybridMultilevel"/>
    <w:tmpl w:val="4C84B1FC"/>
    <w:lvl w:ilvl="0" w:tplc="62F850E2">
      <w:start w:val="2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1D"/>
    <w:rsid w:val="00137774"/>
    <w:rsid w:val="00196EF5"/>
    <w:rsid w:val="001E33D6"/>
    <w:rsid w:val="001F0A1D"/>
    <w:rsid w:val="00244F27"/>
    <w:rsid w:val="00272EEA"/>
    <w:rsid w:val="00296521"/>
    <w:rsid w:val="00455FDB"/>
    <w:rsid w:val="004B3C5E"/>
    <w:rsid w:val="00525E48"/>
    <w:rsid w:val="00545AEF"/>
    <w:rsid w:val="00791DDE"/>
    <w:rsid w:val="007E58CE"/>
    <w:rsid w:val="00891F93"/>
    <w:rsid w:val="00A77029"/>
    <w:rsid w:val="00B30952"/>
    <w:rsid w:val="00C700B8"/>
    <w:rsid w:val="00D958D4"/>
    <w:rsid w:val="00DD6FA6"/>
    <w:rsid w:val="00E043DD"/>
    <w:rsid w:val="00F0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555"/>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043DD"/>
    <w:rPr>
      <w:sz w:val="16"/>
      <w:szCs w:val="16"/>
    </w:rPr>
  </w:style>
  <w:style w:type="paragraph" w:styleId="CommentText">
    <w:name w:val="annotation text"/>
    <w:basedOn w:val="Normal"/>
    <w:link w:val="CommentTextChar"/>
    <w:uiPriority w:val="99"/>
    <w:semiHidden/>
    <w:unhideWhenUsed/>
    <w:rsid w:val="00E043DD"/>
    <w:rPr>
      <w:sz w:val="20"/>
      <w:szCs w:val="20"/>
    </w:rPr>
  </w:style>
  <w:style w:type="character" w:customStyle="1" w:styleId="CommentTextChar">
    <w:name w:val="Comment Text Char"/>
    <w:basedOn w:val="DefaultParagraphFont"/>
    <w:link w:val="CommentText"/>
    <w:uiPriority w:val="99"/>
    <w:semiHidden/>
    <w:rsid w:val="00E043DD"/>
  </w:style>
  <w:style w:type="paragraph" w:styleId="CommentSubject">
    <w:name w:val="annotation subject"/>
    <w:basedOn w:val="CommentText"/>
    <w:next w:val="CommentText"/>
    <w:link w:val="CommentSubjectChar"/>
    <w:uiPriority w:val="99"/>
    <w:semiHidden/>
    <w:unhideWhenUsed/>
    <w:rsid w:val="00E043DD"/>
    <w:rPr>
      <w:b/>
      <w:bCs/>
    </w:rPr>
  </w:style>
  <w:style w:type="character" w:customStyle="1" w:styleId="CommentSubjectChar">
    <w:name w:val="Comment Subject Char"/>
    <w:link w:val="CommentSubject"/>
    <w:uiPriority w:val="99"/>
    <w:semiHidden/>
    <w:rsid w:val="00E043DD"/>
    <w:rPr>
      <w:b/>
      <w:bCs/>
    </w:rPr>
  </w:style>
  <w:style w:type="paragraph" w:styleId="BalloonText">
    <w:name w:val="Balloon Text"/>
    <w:basedOn w:val="Normal"/>
    <w:link w:val="BalloonTextChar"/>
    <w:uiPriority w:val="99"/>
    <w:semiHidden/>
    <w:unhideWhenUsed/>
    <w:rsid w:val="00E043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4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555"/>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043DD"/>
    <w:rPr>
      <w:sz w:val="16"/>
      <w:szCs w:val="16"/>
    </w:rPr>
  </w:style>
  <w:style w:type="paragraph" w:styleId="CommentText">
    <w:name w:val="annotation text"/>
    <w:basedOn w:val="Normal"/>
    <w:link w:val="CommentTextChar"/>
    <w:uiPriority w:val="99"/>
    <w:semiHidden/>
    <w:unhideWhenUsed/>
    <w:rsid w:val="00E043DD"/>
    <w:rPr>
      <w:sz w:val="20"/>
      <w:szCs w:val="20"/>
    </w:rPr>
  </w:style>
  <w:style w:type="character" w:customStyle="1" w:styleId="CommentTextChar">
    <w:name w:val="Comment Text Char"/>
    <w:basedOn w:val="DefaultParagraphFont"/>
    <w:link w:val="CommentText"/>
    <w:uiPriority w:val="99"/>
    <w:semiHidden/>
    <w:rsid w:val="00E043DD"/>
  </w:style>
  <w:style w:type="paragraph" w:styleId="CommentSubject">
    <w:name w:val="annotation subject"/>
    <w:basedOn w:val="CommentText"/>
    <w:next w:val="CommentText"/>
    <w:link w:val="CommentSubjectChar"/>
    <w:uiPriority w:val="99"/>
    <w:semiHidden/>
    <w:unhideWhenUsed/>
    <w:rsid w:val="00E043DD"/>
    <w:rPr>
      <w:b/>
      <w:bCs/>
    </w:rPr>
  </w:style>
  <w:style w:type="character" w:customStyle="1" w:styleId="CommentSubjectChar">
    <w:name w:val="Comment Subject Char"/>
    <w:link w:val="CommentSubject"/>
    <w:uiPriority w:val="99"/>
    <w:semiHidden/>
    <w:rsid w:val="00E043DD"/>
    <w:rPr>
      <w:b/>
      <w:bCs/>
    </w:rPr>
  </w:style>
  <w:style w:type="paragraph" w:styleId="BalloonText">
    <w:name w:val="Balloon Text"/>
    <w:basedOn w:val="Normal"/>
    <w:link w:val="BalloonTextChar"/>
    <w:uiPriority w:val="99"/>
    <w:semiHidden/>
    <w:unhideWhenUsed/>
    <w:rsid w:val="00E043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4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1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REVISION OF SECTION 202</vt:lpstr>
    </vt:vector>
  </TitlesOfParts>
  <Company>CDOT</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202</dc:title>
  <dc:creator>Mike Coy</dc:creator>
  <cp:lastModifiedBy>Dinardo, Thomas</cp:lastModifiedBy>
  <cp:revision>2</cp:revision>
  <cp:lastPrinted>2009-11-20T12:02:00Z</cp:lastPrinted>
  <dcterms:created xsi:type="dcterms:W3CDTF">2012-04-18T20:49:00Z</dcterms:created>
  <dcterms:modified xsi:type="dcterms:W3CDTF">2012-04-18T20:49:00Z</dcterms:modified>
</cp:coreProperties>
</file>