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F56" w:rsidRPr="007A2F56" w:rsidRDefault="007A2F56" w:rsidP="00BB254B">
      <w:pPr>
        <w:jc w:val="center"/>
        <w:rPr>
          <w:rFonts w:asciiTheme="majorHAnsi" w:hAnsiTheme="majorHAnsi" w:cs="Tahoma"/>
          <w:b/>
          <w:sz w:val="30"/>
          <w:szCs w:val="30"/>
        </w:rPr>
      </w:pPr>
    </w:p>
    <w:p w:rsidR="00BB254B" w:rsidRPr="000F60E6" w:rsidRDefault="0097344A" w:rsidP="00BB254B">
      <w:pPr>
        <w:jc w:val="center"/>
        <w:rPr>
          <w:rFonts w:asciiTheme="majorHAnsi" w:hAnsiTheme="majorHAnsi" w:cs="Tahoma"/>
          <w:b/>
          <w:color w:val="232C69" w:themeColor="text2"/>
          <w:sz w:val="28"/>
          <w:szCs w:val="28"/>
        </w:rPr>
      </w:pPr>
      <w:r w:rsidRPr="000F60E6">
        <w:rPr>
          <w:rFonts w:asciiTheme="majorHAnsi" w:hAnsiTheme="majorHAnsi" w:cs="Tahoma"/>
          <w:b/>
          <w:color w:val="232C69" w:themeColor="text2"/>
          <w:sz w:val="28"/>
          <w:szCs w:val="28"/>
          <w:highlight w:val="lightGray"/>
        </w:rPr>
        <w:t>[SPMT/Group Name]</w:t>
      </w:r>
    </w:p>
    <w:p w:rsidR="00BB254B" w:rsidRPr="000F60E6" w:rsidRDefault="00D35911" w:rsidP="00BB254B">
      <w:pPr>
        <w:jc w:val="center"/>
        <w:rPr>
          <w:rFonts w:asciiTheme="majorHAnsi" w:hAnsiTheme="majorHAnsi" w:cs="Tahoma"/>
          <w:b/>
          <w:color w:val="232C69" w:themeColor="text2"/>
          <w:sz w:val="28"/>
          <w:szCs w:val="28"/>
        </w:rPr>
      </w:pPr>
      <w:r w:rsidRPr="000F60E6">
        <w:rPr>
          <w:rFonts w:asciiTheme="majorHAnsi" w:hAnsiTheme="majorHAnsi" w:cs="Tahoma"/>
          <w:b/>
          <w:color w:val="232C69" w:themeColor="text2"/>
          <w:sz w:val="28"/>
          <w:szCs w:val="28"/>
        </w:rPr>
        <w:t>TRAFFIC INCIDENT MANAGEMENT</w:t>
      </w:r>
    </w:p>
    <w:p w:rsidR="00BB254B" w:rsidRPr="000F60E6" w:rsidRDefault="00BB254B" w:rsidP="0097207E">
      <w:pPr>
        <w:pStyle w:val="NoSpacing"/>
        <w:rPr>
          <w:sz w:val="28"/>
          <w:szCs w:val="28"/>
        </w:rPr>
      </w:pPr>
    </w:p>
    <w:p w:rsidR="000F60E6" w:rsidRDefault="000F60E6" w:rsidP="00BB254B">
      <w:pPr>
        <w:tabs>
          <w:tab w:val="center" w:pos="4320"/>
          <w:tab w:val="left" w:pos="6360"/>
        </w:tabs>
        <w:jc w:val="center"/>
        <w:rPr>
          <w:rFonts w:asciiTheme="majorHAnsi" w:hAnsiTheme="majorHAnsi" w:cs="Tahoma"/>
          <w:b/>
          <w:sz w:val="32"/>
        </w:rPr>
      </w:pPr>
      <w:r>
        <w:rPr>
          <w:rFonts w:asciiTheme="majorHAnsi" w:hAnsiTheme="majorHAnsi" w:cs="Tahoma"/>
          <w:b/>
          <w:sz w:val="32"/>
        </w:rPr>
        <w:t xml:space="preserve">Annotated Meeting Agenda for </w:t>
      </w:r>
    </w:p>
    <w:p w:rsidR="00BB254B" w:rsidRDefault="000F60E6" w:rsidP="00BB254B">
      <w:pPr>
        <w:tabs>
          <w:tab w:val="center" w:pos="4320"/>
          <w:tab w:val="left" w:pos="6360"/>
        </w:tabs>
        <w:jc w:val="center"/>
        <w:rPr>
          <w:rFonts w:asciiTheme="majorHAnsi" w:hAnsiTheme="majorHAnsi" w:cs="Tahoma"/>
          <w:b/>
          <w:sz w:val="32"/>
        </w:rPr>
      </w:pPr>
      <w:r>
        <w:rPr>
          <w:rFonts w:asciiTheme="majorHAnsi" w:hAnsiTheme="majorHAnsi" w:cs="Tahoma"/>
          <w:b/>
          <w:sz w:val="32"/>
        </w:rPr>
        <w:t>Meeting Leader or Organizer</w:t>
      </w:r>
    </w:p>
    <w:p w:rsidR="000F60E6" w:rsidRDefault="000F60E6" w:rsidP="00BB254B">
      <w:pPr>
        <w:tabs>
          <w:tab w:val="center" w:pos="4320"/>
          <w:tab w:val="left" w:pos="6360"/>
        </w:tabs>
        <w:jc w:val="center"/>
        <w:rPr>
          <w:rFonts w:asciiTheme="majorHAnsi" w:hAnsiTheme="majorHAnsi" w:cs="Tahoma"/>
          <w:b/>
          <w:sz w:val="32"/>
        </w:rPr>
      </w:pPr>
    </w:p>
    <w:p w:rsidR="000F60E6" w:rsidRPr="000F60E6" w:rsidRDefault="000F60E6" w:rsidP="000F60E6">
      <w:pPr>
        <w:tabs>
          <w:tab w:val="center" w:pos="4320"/>
          <w:tab w:val="left" w:pos="6360"/>
        </w:tabs>
        <w:jc w:val="both"/>
        <w:rPr>
          <w:rFonts w:asciiTheme="majorHAnsi" w:hAnsiTheme="majorHAnsi" w:cs="Tahoma"/>
          <w:color w:val="FF0000"/>
        </w:rPr>
      </w:pPr>
      <w:r w:rsidRPr="000F60E6">
        <w:rPr>
          <w:rFonts w:asciiTheme="majorHAnsi" w:hAnsiTheme="majorHAnsi" w:cs="Tahoma"/>
          <w:color w:val="FF0000"/>
        </w:rPr>
        <w:t>[This is a detailed version of the SPMT Kickoff meeting. This document</w:t>
      </w:r>
      <w:r w:rsidR="00975071">
        <w:rPr>
          <w:rFonts w:asciiTheme="majorHAnsi" w:hAnsiTheme="majorHAnsi" w:cs="Tahoma"/>
          <w:color w:val="FF0000"/>
        </w:rPr>
        <w:t xml:space="preserve"> is meant for meeting organizers and presenters and it </w:t>
      </w:r>
      <w:r w:rsidR="00A05BA6" w:rsidRPr="000F60E6">
        <w:rPr>
          <w:rFonts w:asciiTheme="majorHAnsi" w:hAnsiTheme="majorHAnsi" w:cs="Tahoma"/>
          <w:color w:val="FF0000"/>
        </w:rPr>
        <w:t>complements</w:t>
      </w:r>
      <w:r w:rsidRPr="000F60E6">
        <w:rPr>
          <w:rFonts w:asciiTheme="majorHAnsi" w:hAnsiTheme="majorHAnsi" w:cs="Tahoma"/>
          <w:color w:val="FF0000"/>
        </w:rPr>
        <w:t xml:space="preserve"> the “Kickoff Meeting Agenda” and the “Kickoff Meeting Presentation”. Not all SPMT Kickoff meetings will follow the same format. Adjust the agenda according to topics and speakers</w:t>
      </w:r>
      <w:r>
        <w:rPr>
          <w:rFonts w:asciiTheme="majorHAnsi" w:hAnsiTheme="majorHAnsi" w:cs="Tahoma"/>
          <w:color w:val="FF0000"/>
        </w:rPr>
        <w:t>.</w:t>
      </w:r>
      <w:r w:rsidRPr="000F60E6">
        <w:rPr>
          <w:rFonts w:asciiTheme="majorHAnsi" w:hAnsiTheme="majorHAnsi" w:cs="Tahoma"/>
          <w:color w:val="FF0000"/>
        </w:rPr>
        <w:t>]</w:t>
      </w:r>
    </w:p>
    <w:p w:rsidR="00BB254B" w:rsidRPr="0070077E" w:rsidRDefault="00BB254B" w:rsidP="0070077E">
      <w:pPr>
        <w:rPr>
          <w:highlight w:val="yellow"/>
        </w:rPr>
      </w:pPr>
    </w:p>
    <w:p w:rsidR="0070077E" w:rsidRDefault="0070077E" w:rsidP="0070077E">
      <w:pPr>
        <w:pStyle w:val="ListParagraph"/>
        <w:numPr>
          <w:ilvl w:val="0"/>
          <w:numId w:val="4"/>
        </w:numPr>
        <w:rPr>
          <w:rFonts w:asciiTheme="minorHAnsi" w:hAnsiTheme="minorHAnsi"/>
        </w:rPr>
      </w:pPr>
      <w:r w:rsidRPr="0070077E">
        <w:rPr>
          <w:rFonts w:asciiTheme="minorHAnsi" w:hAnsiTheme="minorHAnsi"/>
        </w:rPr>
        <w:t xml:space="preserve">INTRODUCTIONS </w:t>
      </w:r>
      <w:r w:rsidR="000F60E6">
        <w:rPr>
          <w:rFonts w:asciiTheme="minorHAnsi" w:hAnsiTheme="minorHAnsi"/>
        </w:rPr>
        <w:t>&amp; TIM OVERVIEW</w:t>
      </w:r>
    </w:p>
    <w:p w:rsidR="000D768C" w:rsidRDefault="000D768C" w:rsidP="000D768C">
      <w:pPr>
        <w:ind w:left="720"/>
        <w:rPr>
          <w:rFonts w:asciiTheme="minorHAnsi" w:hAnsiTheme="minorHAnsi"/>
        </w:rPr>
      </w:pPr>
      <w:r w:rsidRPr="000D768C">
        <w:rPr>
          <w:rFonts w:asciiTheme="minorHAnsi" w:hAnsiTheme="minorHAnsi"/>
          <w:highlight w:val="lightGray"/>
        </w:rPr>
        <w:t xml:space="preserve">[TIM Team </w:t>
      </w:r>
      <w:r w:rsidR="000F60E6">
        <w:rPr>
          <w:rFonts w:asciiTheme="minorHAnsi" w:hAnsiTheme="minorHAnsi"/>
          <w:highlight w:val="lightGray"/>
        </w:rPr>
        <w:t>organizers start the meeting by discussing these items. TIM Team should have a draft version of the SPMT area boundaries prior to the meeting.</w:t>
      </w:r>
      <w:r w:rsidRPr="000D768C">
        <w:rPr>
          <w:rFonts w:asciiTheme="minorHAnsi" w:hAnsiTheme="minorHAnsi"/>
          <w:highlight w:val="lightGray"/>
        </w:rPr>
        <w:t>]</w:t>
      </w:r>
    </w:p>
    <w:p w:rsidR="00941F45" w:rsidRPr="000D768C" w:rsidRDefault="00941F45" w:rsidP="000D768C">
      <w:pPr>
        <w:ind w:left="720"/>
        <w:rPr>
          <w:rFonts w:asciiTheme="minorHAnsi" w:hAnsiTheme="minorHAnsi"/>
        </w:rPr>
      </w:pPr>
    </w:p>
    <w:p w:rsidR="0097344A" w:rsidRDefault="00941F45" w:rsidP="0070077E">
      <w:pPr>
        <w:pStyle w:val="ListParagraph"/>
        <w:numPr>
          <w:ilvl w:val="1"/>
          <w:numId w:val="4"/>
        </w:numPr>
        <w:rPr>
          <w:rFonts w:asciiTheme="minorHAnsi" w:hAnsiTheme="minorHAnsi"/>
        </w:rPr>
      </w:pPr>
      <w:r>
        <w:rPr>
          <w:rFonts w:asciiTheme="minorHAnsi" w:hAnsiTheme="minorHAnsi"/>
        </w:rPr>
        <w:t xml:space="preserve">Group </w:t>
      </w:r>
      <w:r w:rsidR="0097344A">
        <w:rPr>
          <w:rFonts w:asciiTheme="minorHAnsi" w:hAnsiTheme="minorHAnsi"/>
        </w:rPr>
        <w:t>Introduction</w:t>
      </w:r>
    </w:p>
    <w:p w:rsidR="0070077E" w:rsidRDefault="00941F45" w:rsidP="0070077E">
      <w:pPr>
        <w:pStyle w:val="ListParagraph"/>
        <w:numPr>
          <w:ilvl w:val="1"/>
          <w:numId w:val="4"/>
        </w:numPr>
        <w:rPr>
          <w:rFonts w:asciiTheme="minorHAnsi" w:hAnsiTheme="minorHAnsi"/>
        </w:rPr>
      </w:pPr>
      <w:r>
        <w:rPr>
          <w:rFonts w:asciiTheme="minorHAnsi" w:hAnsiTheme="minorHAnsi"/>
        </w:rPr>
        <w:t>SPMT Area</w:t>
      </w:r>
    </w:p>
    <w:p w:rsidR="0097344A" w:rsidRDefault="0097344A" w:rsidP="0097344A">
      <w:pPr>
        <w:pStyle w:val="ListParagraph"/>
        <w:numPr>
          <w:ilvl w:val="2"/>
          <w:numId w:val="4"/>
        </w:numPr>
        <w:rPr>
          <w:rFonts w:asciiTheme="minorHAnsi" w:hAnsiTheme="minorHAnsi"/>
        </w:rPr>
      </w:pPr>
      <w:r>
        <w:rPr>
          <w:rFonts w:asciiTheme="minorHAnsi" w:hAnsiTheme="minorHAnsi"/>
        </w:rPr>
        <w:t>Boundaries</w:t>
      </w:r>
      <w:r w:rsidR="00975071">
        <w:rPr>
          <w:rFonts w:asciiTheme="minorHAnsi" w:hAnsiTheme="minorHAnsi"/>
        </w:rPr>
        <w:t xml:space="preserve"> </w:t>
      </w:r>
      <w:r w:rsidR="00975071">
        <w:rPr>
          <w:rFonts w:ascii="Trebuchet MS" w:hAnsi="Trebuchet MS"/>
          <w:i/>
          <w:color w:val="FF0000"/>
        </w:rPr>
        <w:t>[not necessary in all areas]</w:t>
      </w:r>
    </w:p>
    <w:p w:rsidR="0097344A" w:rsidRDefault="0097344A" w:rsidP="0070077E">
      <w:pPr>
        <w:pStyle w:val="ListParagraph"/>
        <w:numPr>
          <w:ilvl w:val="1"/>
          <w:numId w:val="4"/>
        </w:numPr>
        <w:rPr>
          <w:rFonts w:asciiTheme="minorHAnsi" w:hAnsiTheme="minorHAnsi"/>
        </w:rPr>
      </w:pPr>
      <w:r>
        <w:rPr>
          <w:rFonts w:asciiTheme="minorHAnsi" w:hAnsiTheme="minorHAnsi"/>
        </w:rPr>
        <w:t>What is Traffic Incident Management</w:t>
      </w:r>
    </w:p>
    <w:p w:rsidR="0097344A" w:rsidRDefault="0097344A" w:rsidP="0097344A">
      <w:pPr>
        <w:pStyle w:val="ListParagraph"/>
        <w:numPr>
          <w:ilvl w:val="2"/>
          <w:numId w:val="4"/>
        </w:numPr>
        <w:rPr>
          <w:rFonts w:asciiTheme="minorHAnsi" w:hAnsiTheme="minorHAnsi"/>
        </w:rPr>
      </w:pPr>
      <w:r>
        <w:rPr>
          <w:rFonts w:asciiTheme="minorHAnsi" w:hAnsiTheme="minorHAnsi"/>
        </w:rPr>
        <w:t>Definition</w:t>
      </w:r>
    </w:p>
    <w:p w:rsidR="0097344A" w:rsidRPr="0070077E" w:rsidRDefault="0097344A" w:rsidP="0097344A">
      <w:pPr>
        <w:pStyle w:val="ListParagraph"/>
        <w:numPr>
          <w:ilvl w:val="2"/>
          <w:numId w:val="4"/>
        </w:numPr>
        <w:rPr>
          <w:rFonts w:asciiTheme="minorHAnsi" w:hAnsiTheme="minorHAnsi"/>
        </w:rPr>
      </w:pPr>
      <w:r>
        <w:rPr>
          <w:rFonts w:asciiTheme="minorHAnsi" w:hAnsiTheme="minorHAnsi"/>
        </w:rPr>
        <w:t>Understanding of the practice</w:t>
      </w:r>
    </w:p>
    <w:p w:rsidR="00A05BA6" w:rsidRDefault="00A05BA6" w:rsidP="00192D96">
      <w:pPr>
        <w:numPr>
          <w:ilvl w:val="1"/>
          <w:numId w:val="4"/>
        </w:numPr>
        <w:tabs>
          <w:tab w:val="center" w:pos="4320"/>
          <w:tab w:val="left" w:pos="6360"/>
        </w:tabs>
        <w:rPr>
          <w:rFonts w:ascii="Trebuchet MS" w:hAnsi="Trebuchet MS" w:cs="Arial"/>
        </w:rPr>
      </w:pPr>
      <w:r>
        <w:rPr>
          <w:rFonts w:ascii="Trebuchet MS" w:hAnsi="Trebuchet MS" w:cs="Arial"/>
        </w:rPr>
        <w:t>Colorado State Statutes</w:t>
      </w:r>
    </w:p>
    <w:p w:rsidR="00A05BA6" w:rsidRDefault="00A05BA6" w:rsidP="00A05BA6">
      <w:pPr>
        <w:numPr>
          <w:ilvl w:val="2"/>
          <w:numId w:val="4"/>
        </w:numPr>
        <w:tabs>
          <w:tab w:val="center" w:pos="4320"/>
          <w:tab w:val="left" w:pos="6360"/>
        </w:tabs>
        <w:rPr>
          <w:rFonts w:ascii="Trebuchet MS" w:hAnsi="Trebuchet MS" w:cs="Arial"/>
        </w:rPr>
      </w:pPr>
      <w:r>
        <w:rPr>
          <w:rFonts w:ascii="Trebuchet MS" w:hAnsi="Trebuchet MS" w:cs="Arial"/>
        </w:rPr>
        <w:t>Explanation on the state authorize TIM practices at the local, regional, and state level</w:t>
      </w:r>
    </w:p>
    <w:p w:rsidR="00A05BA6" w:rsidRDefault="00A05BA6" w:rsidP="00A05BA6">
      <w:pPr>
        <w:numPr>
          <w:ilvl w:val="2"/>
          <w:numId w:val="4"/>
        </w:numPr>
        <w:tabs>
          <w:tab w:val="center" w:pos="4320"/>
          <w:tab w:val="left" w:pos="6360"/>
        </w:tabs>
        <w:rPr>
          <w:rFonts w:ascii="Trebuchet MS" w:hAnsi="Trebuchet MS" w:cs="Arial"/>
        </w:rPr>
      </w:pPr>
      <w:r>
        <w:rPr>
          <w:rFonts w:ascii="Trebuchet MS" w:hAnsi="Trebuchet MS" w:cs="Arial"/>
        </w:rPr>
        <w:t>Two of the latest laws are Move-It and Move-Over</w:t>
      </w:r>
    </w:p>
    <w:p w:rsidR="0097344A" w:rsidRDefault="0097344A" w:rsidP="00192D96">
      <w:pPr>
        <w:numPr>
          <w:ilvl w:val="1"/>
          <w:numId w:val="4"/>
        </w:numPr>
        <w:tabs>
          <w:tab w:val="center" w:pos="4320"/>
          <w:tab w:val="left" w:pos="6360"/>
        </w:tabs>
        <w:rPr>
          <w:rFonts w:ascii="Trebuchet MS" w:hAnsi="Trebuchet MS" w:cs="Arial"/>
        </w:rPr>
      </w:pPr>
      <w:r>
        <w:rPr>
          <w:rFonts w:ascii="Trebuchet MS" w:hAnsi="Trebuchet MS" w:cs="Arial"/>
        </w:rPr>
        <w:t>What is the Standing Program Management Team</w:t>
      </w:r>
    </w:p>
    <w:p w:rsidR="0097344A" w:rsidRDefault="0097344A" w:rsidP="0097344A">
      <w:pPr>
        <w:numPr>
          <w:ilvl w:val="2"/>
          <w:numId w:val="4"/>
        </w:numPr>
        <w:tabs>
          <w:tab w:val="center" w:pos="4320"/>
          <w:tab w:val="left" w:pos="6360"/>
        </w:tabs>
        <w:rPr>
          <w:rFonts w:ascii="Trebuchet MS" w:hAnsi="Trebuchet MS" w:cs="Arial"/>
        </w:rPr>
      </w:pPr>
      <w:r>
        <w:rPr>
          <w:rFonts w:ascii="Trebuchet MS" w:hAnsi="Trebuchet MS" w:cs="Arial"/>
        </w:rPr>
        <w:t>What’s the g</w:t>
      </w:r>
      <w:r w:rsidRPr="0097344A">
        <w:rPr>
          <w:rFonts w:ascii="Trebuchet MS" w:hAnsi="Trebuchet MS" w:cs="Arial"/>
        </w:rPr>
        <w:t>oal</w:t>
      </w:r>
      <w:r w:rsidR="00192D96" w:rsidRPr="0097344A">
        <w:rPr>
          <w:rFonts w:ascii="Trebuchet MS" w:hAnsi="Trebuchet MS" w:cs="Arial"/>
        </w:rPr>
        <w:t xml:space="preserve"> of </w:t>
      </w:r>
      <w:bookmarkStart w:id="0" w:name="_GoBack"/>
      <w:bookmarkEnd w:id="0"/>
      <w:r>
        <w:rPr>
          <w:rFonts w:ascii="Trebuchet MS" w:hAnsi="Trebuchet MS" w:cs="Arial"/>
        </w:rPr>
        <w:t xml:space="preserve">the </w:t>
      </w:r>
      <w:r w:rsidR="00192D96" w:rsidRPr="0097344A">
        <w:rPr>
          <w:rFonts w:ascii="Trebuchet MS" w:hAnsi="Trebuchet MS" w:cs="Arial"/>
        </w:rPr>
        <w:t xml:space="preserve">SPMT </w:t>
      </w:r>
      <w:r>
        <w:rPr>
          <w:rFonts w:ascii="Trebuchet MS" w:hAnsi="Trebuchet MS" w:cs="Arial"/>
        </w:rPr>
        <w:t>group</w:t>
      </w:r>
    </w:p>
    <w:p w:rsidR="0070077E" w:rsidRPr="0097207E" w:rsidRDefault="00975071" w:rsidP="0070077E">
      <w:pPr>
        <w:numPr>
          <w:ilvl w:val="2"/>
          <w:numId w:val="4"/>
        </w:numPr>
        <w:tabs>
          <w:tab w:val="center" w:pos="4320"/>
          <w:tab w:val="left" w:pos="6360"/>
        </w:tabs>
        <w:rPr>
          <w:rFonts w:ascii="Trebuchet MS" w:hAnsi="Trebuchet MS" w:cs="Arial"/>
        </w:rPr>
      </w:pPr>
      <w:r>
        <w:rPr>
          <w:rFonts w:ascii="Trebuchet MS" w:hAnsi="Trebuchet MS" w:cs="Arial"/>
        </w:rPr>
        <w:t>Who should participate</w:t>
      </w:r>
    </w:p>
    <w:p w:rsidR="0070077E" w:rsidRPr="0070077E" w:rsidRDefault="0070077E" w:rsidP="0070077E">
      <w:pPr>
        <w:rPr>
          <w:rFonts w:asciiTheme="minorHAnsi" w:hAnsiTheme="minorHAnsi"/>
        </w:rPr>
      </w:pPr>
    </w:p>
    <w:p w:rsidR="0070077E" w:rsidRPr="0070077E" w:rsidRDefault="0097344A" w:rsidP="0070077E">
      <w:pPr>
        <w:pStyle w:val="ListParagraph"/>
        <w:numPr>
          <w:ilvl w:val="0"/>
          <w:numId w:val="4"/>
        </w:numPr>
        <w:rPr>
          <w:rFonts w:asciiTheme="minorHAnsi" w:hAnsiTheme="minorHAnsi"/>
        </w:rPr>
      </w:pPr>
      <w:r>
        <w:rPr>
          <w:rFonts w:asciiTheme="minorHAnsi" w:hAnsiTheme="minorHAnsi"/>
        </w:rPr>
        <w:t>MULTI</w:t>
      </w:r>
      <w:r w:rsidR="00941F45">
        <w:rPr>
          <w:rFonts w:asciiTheme="minorHAnsi" w:hAnsiTheme="minorHAnsi"/>
        </w:rPr>
        <w:t>-</w:t>
      </w:r>
      <w:r>
        <w:rPr>
          <w:rFonts w:asciiTheme="minorHAnsi" w:hAnsiTheme="minorHAnsi"/>
        </w:rPr>
        <w:t>DISCIPLINARY APPROACH TO TIM</w:t>
      </w:r>
    </w:p>
    <w:p w:rsidR="0070077E" w:rsidRDefault="0097344A" w:rsidP="00941F45">
      <w:pPr>
        <w:ind w:left="720"/>
        <w:rPr>
          <w:rFonts w:asciiTheme="minorHAnsi" w:hAnsiTheme="minorHAnsi"/>
        </w:rPr>
      </w:pPr>
      <w:r w:rsidRPr="0097344A">
        <w:rPr>
          <w:rFonts w:asciiTheme="minorHAnsi" w:hAnsiTheme="minorHAnsi"/>
          <w:highlight w:val="lightGray"/>
        </w:rPr>
        <w:t xml:space="preserve">[An experienced </w:t>
      </w:r>
      <w:r w:rsidR="00941F45">
        <w:rPr>
          <w:rFonts w:asciiTheme="minorHAnsi" w:hAnsiTheme="minorHAnsi"/>
          <w:highlight w:val="lightGray"/>
        </w:rPr>
        <w:t xml:space="preserve">TIM </w:t>
      </w:r>
      <w:r w:rsidRPr="0097344A">
        <w:rPr>
          <w:rFonts w:asciiTheme="minorHAnsi" w:hAnsiTheme="minorHAnsi"/>
          <w:highlight w:val="lightGray"/>
        </w:rPr>
        <w:t>c</w:t>
      </w:r>
      <w:r w:rsidR="0070077E" w:rsidRPr="0097344A">
        <w:rPr>
          <w:rFonts w:asciiTheme="minorHAnsi" w:hAnsiTheme="minorHAnsi"/>
          <w:highlight w:val="lightGray"/>
        </w:rPr>
        <w:t xml:space="preserve">hampion </w:t>
      </w:r>
      <w:r w:rsidRPr="0097344A">
        <w:rPr>
          <w:rFonts w:asciiTheme="minorHAnsi" w:hAnsiTheme="minorHAnsi"/>
          <w:highlight w:val="lightGray"/>
        </w:rPr>
        <w:t xml:space="preserve">should </w:t>
      </w:r>
      <w:r w:rsidR="0070077E" w:rsidRPr="0097344A">
        <w:rPr>
          <w:rFonts w:asciiTheme="minorHAnsi" w:hAnsiTheme="minorHAnsi"/>
          <w:highlight w:val="lightGray"/>
        </w:rPr>
        <w:t>present</w:t>
      </w:r>
      <w:r w:rsidRPr="0097344A">
        <w:rPr>
          <w:rFonts w:asciiTheme="minorHAnsi" w:hAnsiTheme="minorHAnsi"/>
          <w:highlight w:val="lightGray"/>
        </w:rPr>
        <w:t xml:space="preserve"> this portion</w:t>
      </w:r>
      <w:r w:rsidR="00941F45">
        <w:rPr>
          <w:rFonts w:asciiTheme="minorHAnsi" w:hAnsiTheme="minorHAnsi"/>
          <w:highlight w:val="lightGray"/>
        </w:rPr>
        <w:t>. It is better received when a First Responder talks about the benefits of TIM and all agencies working together during traffic incidents</w:t>
      </w:r>
      <w:r w:rsidRPr="0097344A">
        <w:rPr>
          <w:rFonts w:asciiTheme="minorHAnsi" w:hAnsiTheme="minorHAnsi"/>
          <w:highlight w:val="lightGray"/>
        </w:rPr>
        <w:t>]</w:t>
      </w:r>
    </w:p>
    <w:p w:rsidR="00941F45" w:rsidRPr="0097344A" w:rsidRDefault="00941F45" w:rsidP="00941F45">
      <w:pPr>
        <w:ind w:left="720"/>
        <w:rPr>
          <w:rFonts w:asciiTheme="minorHAnsi" w:hAnsiTheme="minorHAnsi"/>
        </w:rPr>
      </w:pPr>
    </w:p>
    <w:p w:rsidR="0097344A" w:rsidRDefault="0097344A" w:rsidP="0070077E">
      <w:pPr>
        <w:pStyle w:val="ListParagraph"/>
        <w:numPr>
          <w:ilvl w:val="2"/>
          <w:numId w:val="4"/>
        </w:numPr>
        <w:rPr>
          <w:rFonts w:asciiTheme="minorHAnsi" w:hAnsiTheme="minorHAnsi"/>
        </w:rPr>
      </w:pPr>
      <w:r>
        <w:rPr>
          <w:rFonts w:asciiTheme="minorHAnsi" w:hAnsiTheme="minorHAnsi"/>
        </w:rPr>
        <w:t>How TIM broadens views</w:t>
      </w:r>
    </w:p>
    <w:p w:rsidR="0097344A" w:rsidRDefault="0097344A" w:rsidP="0070077E">
      <w:pPr>
        <w:pStyle w:val="ListParagraph"/>
        <w:numPr>
          <w:ilvl w:val="2"/>
          <w:numId w:val="4"/>
        </w:numPr>
        <w:rPr>
          <w:rFonts w:asciiTheme="minorHAnsi" w:hAnsiTheme="minorHAnsi"/>
        </w:rPr>
      </w:pPr>
      <w:r>
        <w:rPr>
          <w:rFonts w:asciiTheme="minorHAnsi" w:hAnsiTheme="minorHAnsi"/>
        </w:rPr>
        <w:t>Explain the benefits of TIM</w:t>
      </w:r>
    </w:p>
    <w:p w:rsidR="0097344A" w:rsidRDefault="0097344A" w:rsidP="0070077E">
      <w:pPr>
        <w:pStyle w:val="ListParagraph"/>
        <w:numPr>
          <w:ilvl w:val="2"/>
          <w:numId w:val="4"/>
        </w:numPr>
        <w:rPr>
          <w:rFonts w:asciiTheme="minorHAnsi" w:hAnsiTheme="minorHAnsi"/>
        </w:rPr>
      </w:pPr>
      <w:r>
        <w:rPr>
          <w:rFonts w:asciiTheme="minorHAnsi" w:hAnsiTheme="minorHAnsi"/>
        </w:rPr>
        <w:t>Show:</w:t>
      </w:r>
    </w:p>
    <w:p w:rsidR="0070077E" w:rsidRPr="0070077E" w:rsidRDefault="0070077E" w:rsidP="0097344A">
      <w:pPr>
        <w:pStyle w:val="ListParagraph"/>
        <w:numPr>
          <w:ilvl w:val="3"/>
          <w:numId w:val="8"/>
        </w:numPr>
        <w:rPr>
          <w:rFonts w:asciiTheme="minorHAnsi" w:hAnsiTheme="minorHAnsi"/>
        </w:rPr>
      </w:pPr>
      <w:r w:rsidRPr="0070077E">
        <w:rPr>
          <w:rFonts w:asciiTheme="minorHAnsi" w:hAnsiTheme="minorHAnsi"/>
        </w:rPr>
        <w:t>Hats Video</w:t>
      </w:r>
    </w:p>
    <w:p w:rsidR="0070077E" w:rsidRPr="0070077E" w:rsidRDefault="0070077E" w:rsidP="0097344A">
      <w:pPr>
        <w:pStyle w:val="ListParagraph"/>
        <w:numPr>
          <w:ilvl w:val="3"/>
          <w:numId w:val="8"/>
        </w:numPr>
        <w:rPr>
          <w:rFonts w:asciiTheme="minorHAnsi" w:hAnsiTheme="minorHAnsi"/>
        </w:rPr>
      </w:pPr>
      <w:r w:rsidRPr="0070077E">
        <w:rPr>
          <w:rFonts w:asciiTheme="minorHAnsi" w:hAnsiTheme="minorHAnsi"/>
        </w:rPr>
        <w:t>CSP 3C Training Video</w:t>
      </w:r>
    </w:p>
    <w:p w:rsidR="0070077E" w:rsidRPr="0070077E" w:rsidRDefault="0070077E" w:rsidP="0097344A">
      <w:pPr>
        <w:pStyle w:val="ListParagraph"/>
        <w:numPr>
          <w:ilvl w:val="3"/>
          <w:numId w:val="8"/>
        </w:numPr>
        <w:rPr>
          <w:rFonts w:asciiTheme="minorHAnsi" w:hAnsiTheme="minorHAnsi"/>
        </w:rPr>
      </w:pPr>
      <w:r w:rsidRPr="0070077E">
        <w:rPr>
          <w:rFonts w:asciiTheme="minorHAnsi" w:hAnsiTheme="minorHAnsi"/>
        </w:rPr>
        <w:t>Push Bumper Video</w:t>
      </w:r>
    </w:p>
    <w:p w:rsidR="0070077E" w:rsidRPr="0070077E" w:rsidRDefault="0070077E" w:rsidP="0070077E">
      <w:pPr>
        <w:rPr>
          <w:rFonts w:asciiTheme="minorHAnsi" w:hAnsiTheme="minorHAnsi"/>
        </w:rPr>
      </w:pPr>
    </w:p>
    <w:p w:rsidR="0070077E" w:rsidRDefault="0097344A" w:rsidP="0097344A">
      <w:pPr>
        <w:pStyle w:val="ListParagraph"/>
        <w:numPr>
          <w:ilvl w:val="0"/>
          <w:numId w:val="4"/>
        </w:numPr>
        <w:rPr>
          <w:rFonts w:asciiTheme="minorHAnsi" w:hAnsiTheme="minorHAnsi"/>
        </w:rPr>
      </w:pPr>
      <w:r>
        <w:rPr>
          <w:rFonts w:asciiTheme="minorHAnsi" w:hAnsiTheme="minorHAnsi"/>
        </w:rPr>
        <w:t>TIM TOOLS</w:t>
      </w:r>
    </w:p>
    <w:p w:rsidR="0097207E" w:rsidRDefault="0097207E" w:rsidP="0097207E">
      <w:pPr>
        <w:pStyle w:val="ListParagraph"/>
        <w:rPr>
          <w:rFonts w:asciiTheme="minorHAnsi" w:hAnsiTheme="minorHAnsi"/>
        </w:rPr>
      </w:pPr>
      <w:r w:rsidRPr="0097207E">
        <w:rPr>
          <w:rFonts w:asciiTheme="minorHAnsi" w:hAnsiTheme="minorHAnsi"/>
          <w:highlight w:val="lightGray"/>
        </w:rPr>
        <w:t>[TIM Team goes over the tools that are available</w:t>
      </w:r>
      <w:r w:rsidR="000F60E6">
        <w:rPr>
          <w:rFonts w:asciiTheme="minorHAnsi" w:hAnsiTheme="minorHAnsi"/>
          <w:highlight w:val="lightGray"/>
        </w:rPr>
        <w:t xml:space="preserve"> for the area. All of the items below are described in detail on the SPMT Toolkit. Examples of documents can also be found in the Toolkit. Based on discussions, analyze what subcommittees </w:t>
      </w:r>
      <w:r w:rsidR="000F60E6">
        <w:rPr>
          <w:rFonts w:asciiTheme="minorHAnsi" w:hAnsiTheme="minorHAnsi"/>
          <w:highlight w:val="lightGray"/>
        </w:rPr>
        <w:lastRenderedPageBreak/>
        <w:t>should be established for this area and if there should be any specialized trainings.</w:t>
      </w:r>
      <w:r w:rsidRPr="0097207E">
        <w:rPr>
          <w:rFonts w:asciiTheme="minorHAnsi" w:hAnsiTheme="minorHAnsi"/>
          <w:highlight w:val="lightGray"/>
        </w:rPr>
        <w:t>]</w:t>
      </w:r>
    </w:p>
    <w:p w:rsidR="00941F45" w:rsidRPr="0070077E" w:rsidRDefault="00941F45" w:rsidP="0097207E">
      <w:pPr>
        <w:pStyle w:val="ListParagraph"/>
        <w:rPr>
          <w:rFonts w:asciiTheme="minorHAnsi" w:hAnsiTheme="minorHAnsi"/>
        </w:rPr>
      </w:pPr>
    </w:p>
    <w:p w:rsidR="00941F45" w:rsidRDefault="00941F45" w:rsidP="00941F45">
      <w:pPr>
        <w:pStyle w:val="ListParagraph"/>
        <w:numPr>
          <w:ilvl w:val="1"/>
          <w:numId w:val="4"/>
        </w:numPr>
        <w:rPr>
          <w:rFonts w:asciiTheme="minorHAnsi" w:hAnsiTheme="minorHAnsi"/>
        </w:rPr>
      </w:pPr>
      <w:r>
        <w:rPr>
          <w:rFonts w:asciiTheme="minorHAnsi" w:hAnsiTheme="minorHAnsi"/>
        </w:rPr>
        <w:t>NUG</w:t>
      </w:r>
    </w:p>
    <w:p w:rsidR="00941F45" w:rsidRDefault="00941F45" w:rsidP="00941F45">
      <w:pPr>
        <w:pStyle w:val="ListParagraph"/>
        <w:numPr>
          <w:ilvl w:val="2"/>
          <w:numId w:val="4"/>
        </w:numPr>
        <w:rPr>
          <w:rFonts w:asciiTheme="minorHAnsi" w:hAnsiTheme="minorHAnsi"/>
        </w:rPr>
      </w:pPr>
      <w:r w:rsidRPr="00ED7829">
        <w:rPr>
          <w:rFonts w:asciiTheme="minorHAnsi" w:hAnsiTheme="minorHAnsi"/>
        </w:rPr>
        <w:t>Management is a unified national policy developed by major national organizations representing traffic incident responders, under the leadership of the NTIMC.</w:t>
      </w:r>
    </w:p>
    <w:p w:rsidR="00941F45" w:rsidRPr="00ED7829" w:rsidRDefault="00941F45" w:rsidP="00941F45">
      <w:pPr>
        <w:pStyle w:val="ListParagraph"/>
        <w:ind w:left="2160"/>
        <w:rPr>
          <w:rFonts w:asciiTheme="minorHAnsi" w:hAnsiTheme="minorHAnsi"/>
        </w:rPr>
      </w:pPr>
    </w:p>
    <w:p w:rsidR="00941F45" w:rsidRDefault="00941F45" w:rsidP="00941F45">
      <w:pPr>
        <w:pStyle w:val="ListParagraph"/>
        <w:numPr>
          <w:ilvl w:val="1"/>
          <w:numId w:val="4"/>
        </w:numPr>
        <w:rPr>
          <w:rFonts w:asciiTheme="minorHAnsi" w:hAnsiTheme="minorHAnsi"/>
        </w:rPr>
      </w:pPr>
      <w:r>
        <w:rPr>
          <w:rFonts w:asciiTheme="minorHAnsi" w:hAnsiTheme="minorHAnsi"/>
        </w:rPr>
        <w:t>SPMT Tools</w:t>
      </w:r>
    </w:p>
    <w:p w:rsidR="009324CF" w:rsidRDefault="009324CF" w:rsidP="00941F45">
      <w:pPr>
        <w:pStyle w:val="ListParagraph"/>
        <w:numPr>
          <w:ilvl w:val="2"/>
          <w:numId w:val="4"/>
        </w:numPr>
        <w:rPr>
          <w:rFonts w:ascii="Trebuchet MS" w:hAnsi="Trebuchet MS"/>
        </w:rPr>
      </w:pPr>
      <w:r>
        <w:rPr>
          <w:rFonts w:ascii="Trebuchet MS" w:hAnsi="Trebuchet MS"/>
        </w:rPr>
        <w:t>Explain all the different tools that are have been developed for SPMT’s:</w:t>
      </w:r>
    </w:p>
    <w:p w:rsidR="00941F45" w:rsidRPr="000F60E6" w:rsidRDefault="00941F45" w:rsidP="009324CF">
      <w:pPr>
        <w:pStyle w:val="ListParagraph"/>
        <w:numPr>
          <w:ilvl w:val="3"/>
          <w:numId w:val="4"/>
        </w:numPr>
        <w:rPr>
          <w:rFonts w:ascii="Trebuchet MS" w:hAnsi="Trebuchet MS"/>
        </w:rPr>
      </w:pPr>
      <w:r>
        <w:rPr>
          <w:rFonts w:ascii="Trebuchet MS" w:hAnsi="Trebuchet MS"/>
        </w:rPr>
        <w:t xml:space="preserve">Traffic Incident Management Plan (TIMP) </w:t>
      </w:r>
    </w:p>
    <w:p w:rsidR="00941F45" w:rsidRPr="009324CF" w:rsidRDefault="00941F45" w:rsidP="009324CF">
      <w:pPr>
        <w:pStyle w:val="ListParagraph"/>
        <w:numPr>
          <w:ilvl w:val="3"/>
          <w:numId w:val="4"/>
        </w:numPr>
        <w:rPr>
          <w:rFonts w:asciiTheme="minorHAnsi" w:hAnsiTheme="minorHAnsi"/>
        </w:rPr>
      </w:pPr>
      <w:r>
        <w:rPr>
          <w:rFonts w:asciiTheme="minorHAnsi" w:hAnsiTheme="minorHAnsi"/>
        </w:rPr>
        <w:t xml:space="preserve">TIMP Field Guide </w:t>
      </w:r>
      <w:r>
        <w:rPr>
          <w:rFonts w:ascii="Trebuchet MS" w:hAnsi="Trebuchet MS"/>
          <w:i/>
          <w:color w:val="FF0000"/>
        </w:rPr>
        <w:t>[this topic might not be necessary if the area will not develop a TIMP or has one already in place]</w:t>
      </w:r>
    </w:p>
    <w:p w:rsidR="009324CF" w:rsidRDefault="009324CF" w:rsidP="009324CF">
      <w:pPr>
        <w:pStyle w:val="ListParagraph"/>
        <w:numPr>
          <w:ilvl w:val="3"/>
          <w:numId w:val="4"/>
        </w:numPr>
        <w:rPr>
          <w:rFonts w:asciiTheme="minorHAnsi" w:hAnsiTheme="minorHAnsi"/>
        </w:rPr>
      </w:pPr>
      <w:r w:rsidRPr="00ED7829">
        <w:rPr>
          <w:rFonts w:asciiTheme="minorHAnsi" w:hAnsiTheme="minorHAnsi"/>
        </w:rPr>
        <w:t>Specific trainings that are available (</w:t>
      </w:r>
      <w:proofErr w:type="spellStart"/>
      <w:r w:rsidRPr="00ED7829">
        <w:rPr>
          <w:rFonts w:asciiTheme="minorHAnsi" w:hAnsiTheme="minorHAnsi"/>
        </w:rPr>
        <w:t>eg</w:t>
      </w:r>
      <w:proofErr w:type="spellEnd"/>
      <w:r w:rsidRPr="00ED7829">
        <w:rPr>
          <w:rFonts w:asciiTheme="minorHAnsi" w:hAnsiTheme="minorHAnsi"/>
        </w:rPr>
        <w:t>. SHRP2, I-25, communication, ‘don’t cut the cable’, etc.)</w:t>
      </w:r>
    </w:p>
    <w:p w:rsidR="00DC0ECF" w:rsidRPr="009324CF" w:rsidRDefault="009324CF" w:rsidP="009324CF">
      <w:pPr>
        <w:pStyle w:val="ListParagraph"/>
        <w:numPr>
          <w:ilvl w:val="3"/>
          <w:numId w:val="4"/>
        </w:numPr>
        <w:rPr>
          <w:rFonts w:asciiTheme="minorHAnsi" w:hAnsiTheme="minorHAnsi"/>
        </w:rPr>
      </w:pPr>
      <w:r>
        <w:rPr>
          <w:rFonts w:asciiTheme="minorHAnsi" w:hAnsiTheme="minorHAnsi"/>
        </w:rPr>
        <w:t>Specialized subcommittees are a s</w:t>
      </w:r>
      <w:r w:rsidRPr="009324CF">
        <w:rPr>
          <w:rFonts w:asciiTheme="minorHAnsi" w:hAnsiTheme="minorHAnsi"/>
        </w:rPr>
        <w:t>mall group of SPMT members that focus on advancing a particular TIM topic</w:t>
      </w:r>
      <w:r>
        <w:rPr>
          <w:rFonts w:asciiTheme="minorHAnsi" w:hAnsiTheme="minorHAnsi"/>
        </w:rPr>
        <w:t xml:space="preserve"> (e.g. communication, trainings, MOUs)</w:t>
      </w:r>
    </w:p>
    <w:p w:rsidR="009324CF" w:rsidRPr="009324CF" w:rsidRDefault="009324CF" w:rsidP="009324CF">
      <w:pPr>
        <w:rPr>
          <w:rFonts w:asciiTheme="minorHAnsi" w:hAnsiTheme="minorHAnsi"/>
        </w:rPr>
      </w:pPr>
    </w:p>
    <w:p w:rsidR="009324CF" w:rsidRPr="009324CF" w:rsidRDefault="00941F45" w:rsidP="00CC7064">
      <w:pPr>
        <w:pStyle w:val="ListParagraph"/>
        <w:numPr>
          <w:ilvl w:val="2"/>
          <w:numId w:val="13"/>
        </w:numPr>
        <w:rPr>
          <w:rFonts w:asciiTheme="minorHAnsi" w:hAnsiTheme="minorHAnsi"/>
        </w:rPr>
      </w:pPr>
      <w:r w:rsidRPr="009324CF">
        <w:rPr>
          <w:rFonts w:asciiTheme="minorHAnsi" w:hAnsiTheme="minorHAnsi"/>
        </w:rPr>
        <w:t>Incident Classification</w:t>
      </w:r>
      <w:r w:rsidR="009324CF" w:rsidRPr="009324CF">
        <w:rPr>
          <w:rFonts w:asciiTheme="minorHAnsi" w:hAnsiTheme="minorHAnsi"/>
        </w:rPr>
        <w:t xml:space="preserve"> – It comes from the MUTCD. It uses plain language that all agencies can understand and is NIMS compatible</w:t>
      </w:r>
    </w:p>
    <w:p w:rsidR="00941F45" w:rsidRDefault="00941F45" w:rsidP="009324CF">
      <w:pPr>
        <w:pStyle w:val="ListParagraph"/>
        <w:ind w:left="2160"/>
        <w:rPr>
          <w:rFonts w:asciiTheme="minorHAnsi" w:hAnsiTheme="minorHAnsi"/>
        </w:rPr>
      </w:pPr>
    </w:p>
    <w:p w:rsidR="00941F45" w:rsidRDefault="00941F45" w:rsidP="00941F45">
      <w:pPr>
        <w:pStyle w:val="ListParagraph"/>
        <w:numPr>
          <w:ilvl w:val="2"/>
          <w:numId w:val="13"/>
        </w:numPr>
        <w:rPr>
          <w:rFonts w:asciiTheme="minorHAnsi" w:hAnsiTheme="minorHAnsi"/>
        </w:rPr>
      </w:pPr>
      <w:r>
        <w:rPr>
          <w:rFonts w:asciiTheme="minorHAnsi" w:hAnsiTheme="minorHAnsi"/>
        </w:rPr>
        <w:t>After Action Review (AAR)</w:t>
      </w:r>
      <w:r w:rsidR="009324CF">
        <w:rPr>
          <w:rFonts w:asciiTheme="minorHAnsi" w:hAnsiTheme="minorHAnsi"/>
        </w:rPr>
        <w:t xml:space="preserve"> – high level review of a traffic event. Is non-tactical nor agency specific.</w:t>
      </w:r>
    </w:p>
    <w:p w:rsidR="00941F45" w:rsidRDefault="00941F45" w:rsidP="0070077E">
      <w:pPr>
        <w:rPr>
          <w:rFonts w:asciiTheme="minorHAnsi" w:hAnsiTheme="minorHAnsi"/>
        </w:rPr>
      </w:pPr>
    </w:p>
    <w:p w:rsidR="00941F45" w:rsidRPr="0070077E" w:rsidRDefault="00941F45" w:rsidP="0070077E">
      <w:pPr>
        <w:rPr>
          <w:rFonts w:asciiTheme="minorHAnsi" w:hAnsiTheme="minorHAnsi"/>
        </w:rPr>
      </w:pPr>
    </w:p>
    <w:p w:rsidR="00975071" w:rsidRPr="0070077E" w:rsidRDefault="00975071" w:rsidP="00975071">
      <w:pPr>
        <w:pStyle w:val="ListParagraph"/>
        <w:numPr>
          <w:ilvl w:val="0"/>
          <w:numId w:val="4"/>
        </w:numPr>
        <w:rPr>
          <w:rFonts w:asciiTheme="minorHAnsi" w:hAnsiTheme="minorHAnsi"/>
        </w:rPr>
      </w:pPr>
      <w:r>
        <w:rPr>
          <w:rFonts w:asciiTheme="minorHAnsi" w:hAnsiTheme="minorHAnsi"/>
        </w:rPr>
        <w:t>LOCAL STATUS OF TIM PRACTICE</w:t>
      </w:r>
    </w:p>
    <w:p w:rsidR="00975071" w:rsidRDefault="00975071" w:rsidP="00975071">
      <w:pPr>
        <w:ind w:left="720"/>
        <w:rPr>
          <w:rFonts w:asciiTheme="minorHAnsi" w:hAnsiTheme="minorHAnsi"/>
        </w:rPr>
      </w:pPr>
      <w:r w:rsidRPr="0097344A">
        <w:rPr>
          <w:rFonts w:asciiTheme="minorHAnsi" w:hAnsiTheme="minorHAnsi"/>
          <w:highlight w:val="lightGray"/>
        </w:rPr>
        <w:t>[Portion where participants share their experiences in the field during traffic incid</w:t>
      </w:r>
      <w:r>
        <w:rPr>
          <w:rFonts w:asciiTheme="minorHAnsi" w:hAnsiTheme="minorHAnsi"/>
          <w:highlight w:val="lightGray"/>
        </w:rPr>
        <w:t>ents</w:t>
      </w:r>
      <w:r w:rsidRPr="0097344A">
        <w:rPr>
          <w:rFonts w:asciiTheme="minorHAnsi" w:hAnsiTheme="minorHAnsi"/>
          <w:highlight w:val="lightGray"/>
        </w:rPr>
        <w:t>]</w:t>
      </w:r>
      <w:r w:rsidRPr="0097344A">
        <w:rPr>
          <w:rFonts w:asciiTheme="minorHAnsi" w:hAnsiTheme="minorHAnsi"/>
        </w:rPr>
        <w:t xml:space="preserve"> </w:t>
      </w:r>
      <w:r w:rsidRPr="0097344A">
        <w:rPr>
          <w:rFonts w:asciiTheme="minorHAnsi" w:hAnsiTheme="minorHAnsi"/>
          <w:highlight w:val="lightGray"/>
        </w:rPr>
        <w:t>[</w:t>
      </w:r>
      <w:r>
        <w:rPr>
          <w:rFonts w:asciiTheme="minorHAnsi" w:hAnsiTheme="minorHAnsi"/>
          <w:highlight w:val="lightGray"/>
        </w:rPr>
        <w:t>TIM Team f</w:t>
      </w:r>
      <w:r w:rsidRPr="0097344A">
        <w:rPr>
          <w:rFonts w:asciiTheme="minorHAnsi" w:hAnsiTheme="minorHAnsi"/>
          <w:highlight w:val="lightGray"/>
        </w:rPr>
        <w:t>acilitate</w:t>
      </w:r>
      <w:r>
        <w:rPr>
          <w:rFonts w:asciiTheme="minorHAnsi" w:hAnsiTheme="minorHAnsi"/>
          <w:highlight w:val="lightGray"/>
        </w:rPr>
        <w:t>s</w:t>
      </w:r>
      <w:r w:rsidRPr="0097344A">
        <w:rPr>
          <w:rFonts w:asciiTheme="minorHAnsi" w:hAnsiTheme="minorHAnsi"/>
          <w:highlight w:val="lightGray"/>
        </w:rPr>
        <w:t xml:space="preserve"> this portion]</w:t>
      </w:r>
    </w:p>
    <w:p w:rsidR="00975071" w:rsidRPr="0097344A" w:rsidRDefault="00975071" w:rsidP="00975071">
      <w:pPr>
        <w:ind w:left="720"/>
        <w:rPr>
          <w:rFonts w:asciiTheme="minorHAnsi" w:hAnsiTheme="minorHAnsi"/>
        </w:rPr>
      </w:pPr>
    </w:p>
    <w:p w:rsidR="00975071" w:rsidRDefault="00975071" w:rsidP="00975071">
      <w:pPr>
        <w:pStyle w:val="ListParagraph"/>
        <w:numPr>
          <w:ilvl w:val="1"/>
          <w:numId w:val="4"/>
        </w:numPr>
        <w:rPr>
          <w:rFonts w:asciiTheme="minorHAnsi" w:hAnsiTheme="minorHAnsi"/>
        </w:rPr>
      </w:pPr>
      <w:r>
        <w:rPr>
          <w:rFonts w:asciiTheme="minorHAnsi" w:hAnsiTheme="minorHAnsi"/>
        </w:rPr>
        <w:t>Open Discussion</w:t>
      </w:r>
    </w:p>
    <w:p w:rsidR="00975071" w:rsidRDefault="00975071" w:rsidP="00975071">
      <w:pPr>
        <w:pStyle w:val="ListParagraph"/>
        <w:numPr>
          <w:ilvl w:val="2"/>
          <w:numId w:val="4"/>
        </w:numPr>
        <w:rPr>
          <w:rFonts w:asciiTheme="minorHAnsi" w:hAnsiTheme="minorHAnsi"/>
        </w:rPr>
      </w:pPr>
      <w:r>
        <w:rPr>
          <w:rFonts w:asciiTheme="minorHAnsi" w:hAnsiTheme="minorHAnsi"/>
        </w:rPr>
        <w:t>What has worked?</w:t>
      </w:r>
    </w:p>
    <w:p w:rsidR="00975071" w:rsidRDefault="00975071" w:rsidP="00975071">
      <w:pPr>
        <w:pStyle w:val="ListParagraph"/>
        <w:numPr>
          <w:ilvl w:val="2"/>
          <w:numId w:val="4"/>
        </w:numPr>
        <w:rPr>
          <w:rFonts w:asciiTheme="minorHAnsi" w:hAnsiTheme="minorHAnsi"/>
        </w:rPr>
      </w:pPr>
      <w:r>
        <w:rPr>
          <w:rFonts w:asciiTheme="minorHAnsi" w:hAnsiTheme="minorHAnsi"/>
        </w:rPr>
        <w:t>What issues have they encountered?</w:t>
      </w:r>
    </w:p>
    <w:p w:rsidR="00975071" w:rsidRPr="00192D96" w:rsidRDefault="00975071" w:rsidP="00975071">
      <w:pPr>
        <w:pStyle w:val="ListParagraph"/>
        <w:numPr>
          <w:ilvl w:val="2"/>
          <w:numId w:val="4"/>
        </w:numPr>
        <w:rPr>
          <w:rFonts w:asciiTheme="minorHAnsi" w:hAnsiTheme="minorHAnsi"/>
        </w:rPr>
      </w:pPr>
      <w:r>
        <w:rPr>
          <w:rFonts w:asciiTheme="minorHAnsi" w:hAnsiTheme="minorHAnsi"/>
        </w:rPr>
        <w:t>What should be the d</w:t>
      </w:r>
      <w:r w:rsidRPr="0070077E">
        <w:rPr>
          <w:rFonts w:asciiTheme="minorHAnsi" w:hAnsiTheme="minorHAnsi"/>
        </w:rPr>
        <w:t xml:space="preserve">etour routes </w:t>
      </w:r>
      <w:r>
        <w:rPr>
          <w:rFonts w:asciiTheme="minorHAnsi" w:hAnsiTheme="minorHAnsi"/>
        </w:rPr>
        <w:t xml:space="preserve">in the area? </w:t>
      </w:r>
    </w:p>
    <w:p w:rsidR="00975071" w:rsidRDefault="00975071" w:rsidP="00975071">
      <w:pPr>
        <w:pStyle w:val="ListParagraph"/>
        <w:numPr>
          <w:ilvl w:val="2"/>
          <w:numId w:val="4"/>
        </w:numPr>
        <w:rPr>
          <w:rFonts w:asciiTheme="minorHAnsi" w:hAnsiTheme="minorHAnsi"/>
        </w:rPr>
      </w:pPr>
      <w:r w:rsidRPr="0070077E">
        <w:rPr>
          <w:rFonts w:asciiTheme="minorHAnsi" w:hAnsiTheme="minorHAnsi"/>
        </w:rPr>
        <w:t>A</w:t>
      </w:r>
      <w:r>
        <w:rPr>
          <w:rFonts w:asciiTheme="minorHAnsi" w:hAnsiTheme="minorHAnsi"/>
        </w:rPr>
        <w:t>ny a</w:t>
      </w:r>
      <w:r w:rsidRPr="0070077E">
        <w:rPr>
          <w:rFonts w:asciiTheme="minorHAnsi" w:hAnsiTheme="minorHAnsi"/>
        </w:rPr>
        <w:t>nticipated construction</w:t>
      </w:r>
      <w:r>
        <w:rPr>
          <w:rFonts w:asciiTheme="minorHAnsi" w:hAnsiTheme="minorHAnsi"/>
        </w:rPr>
        <w:t xml:space="preserve"> in the area?</w:t>
      </w:r>
      <w:r w:rsidRPr="0070077E">
        <w:rPr>
          <w:rFonts w:asciiTheme="minorHAnsi" w:hAnsiTheme="minorHAnsi"/>
        </w:rPr>
        <w:t xml:space="preserve"> </w:t>
      </w:r>
    </w:p>
    <w:p w:rsidR="00975071" w:rsidRPr="0070077E" w:rsidRDefault="00975071" w:rsidP="00975071">
      <w:pPr>
        <w:pStyle w:val="ListParagraph"/>
        <w:numPr>
          <w:ilvl w:val="2"/>
          <w:numId w:val="4"/>
        </w:numPr>
        <w:rPr>
          <w:rFonts w:asciiTheme="minorHAnsi" w:hAnsiTheme="minorHAnsi"/>
        </w:rPr>
      </w:pPr>
      <w:r w:rsidRPr="0070077E">
        <w:rPr>
          <w:rFonts w:asciiTheme="minorHAnsi" w:hAnsiTheme="minorHAnsi"/>
        </w:rPr>
        <w:t>Identify Corridor/Area needs (</w:t>
      </w:r>
      <w:proofErr w:type="spellStart"/>
      <w:r w:rsidRPr="0070077E">
        <w:rPr>
          <w:rFonts w:asciiTheme="minorHAnsi" w:hAnsiTheme="minorHAnsi"/>
        </w:rPr>
        <w:t>ie</w:t>
      </w:r>
      <w:proofErr w:type="spellEnd"/>
      <w:r w:rsidRPr="0070077E">
        <w:rPr>
          <w:rFonts w:asciiTheme="minorHAnsi" w:hAnsiTheme="minorHAnsi"/>
        </w:rPr>
        <w:t>: communication, location specific training modules, MOU’s, etc.)</w:t>
      </w:r>
    </w:p>
    <w:p w:rsidR="00975071" w:rsidRDefault="00975071" w:rsidP="00975071">
      <w:pPr>
        <w:pStyle w:val="ListParagraph"/>
        <w:numPr>
          <w:ilvl w:val="2"/>
          <w:numId w:val="4"/>
        </w:numPr>
        <w:rPr>
          <w:rFonts w:asciiTheme="minorHAnsi" w:hAnsiTheme="minorHAnsi"/>
        </w:rPr>
      </w:pPr>
      <w:r w:rsidRPr="0070077E">
        <w:rPr>
          <w:rFonts w:asciiTheme="minorHAnsi" w:hAnsiTheme="minorHAnsi"/>
        </w:rPr>
        <w:t>Identify Local Champions</w:t>
      </w:r>
    </w:p>
    <w:p w:rsidR="00975071" w:rsidRPr="009324CF" w:rsidRDefault="00975071" w:rsidP="009324CF">
      <w:pPr>
        <w:rPr>
          <w:rFonts w:asciiTheme="minorHAnsi" w:hAnsiTheme="minorHAnsi"/>
        </w:rPr>
      </w:pPr>
    </w:p>
    <w:p w:rsidR="00975071" w:rsidRPr="009324CF" w:rsidRDefault="00975071" w:rsidP="009324CF">
      <w:pPr>
        <w:rPr>
          <w:rFonts w:asciiTheme="minorHAnsi" w:hAnsiTheme="minorHAnsi"/>
        </w:rPr>
      </w:pPr>
    </w:p>
    <w:p w:rsidR="0070077E" w:rsidRDefault="000D768C" w:rsidP="000D768C">
      <w:pPr>
        <w:pStyle w:val="ListParagraph"/>
        <w:numPr>
          <w:ilvl w:val="0"/>
          <w:numId w:val="4"/>
        </w:numPr>
        <w:rPr>
          <w:rFonts w:asciiTheme="minorHAnsi" w:hAnsiTheme="minorHAnsi"/>
        </w:rPr>
      </w:pPr>
      <w:r w:rsidRPr="0070077E">
        <w:rPr>
          <w:rFonts w:asciiTheme="minorHAnsi" w:hAnsiTheme="minorHAnsi"/>
        </w:rPr>
        <w:t>NEXT STEPS, NEXT MEETING</w:t>
      </w:r>
    </w:p>
    <w:p w:rsidR="000D768C" w:rsidRDefault="000D768C" w:rsidP="000D768C">
      <w:pPr>
        <w:ind w:left="720"/>
        <w:rPr>
          <w:rFonts w:asciiTheme="minorHAnsi" w:hAnsiTheme="minorHAnsi"/>
        </w:rPr>
      </w:pPr>
      <w:r w:rsidRPr="000D768C">
        <w:rPr>
          <w:rFonts w:asciiTheme="minorHAnsi" w:hAnsiTheme="minorHAnsi"/>
          <w:highlight w:val="lightGray"/>
        </w:rPr>
        <w:t>[</w:t>
      </w:r>
      <w:r w:rsidR="000F60E6">
        <w:rPr>
          <w:rFonts w:asciiTheme="minorHAnsi" w:hAnsiTheme="minorHAnsi"/>
          <w:highlight w:val="lightGray"/>
        </w:rPr>
        <w:t xml:space="preserve">To close off the meeting, the </w:t>
      </w:r>
      <w:r w:rsidRPr="000D768C">
        <w:rPr>
          <w:rFonts w:asciiTheme="minorHAnsi" w:hAnsiTheme="minorHAnsi"/>
          <w:highlight w:val="lightGray"/>
        </w:rPr>
        <w:t xml:space="preserve">TIM Team </w:t>
      </w:r>
      <w:r w:rsidR="000F60E6">
        <w:rPr>
          <w:rFonts w:asciiTheme="minorHAnsi" w:hAnsiTheme="minorHAnsi"/>
          <w:highlight w:val="lightGray"/>
        </w:rPr>
        <w:t>will summarize the items discussed, come to a decision on the frequency of meetings</w:t>
      </w:r>
      <w:r w:rsidR="007419F7">
        <w:rPr>
          <w:rFonts w:asciiTheme="minorHAnsi" w:hAnsiTheme="minorHAnsi"/>
          <w:highlight w:val="lightGray"/>
        </w:rPr>
        <w:t xml:space="preserve"> (minimum quarterly)</w:t>
      </w:r>
      <w:r w:rsidR="000F60E6">
        <w:rPr>
          <w:rFonts w:asciiTheme="minorHAnsi" w:hAnsiTheme="minorHAnsi"/>
          <w:highlight w:val="lightGray"/>
        </w:rPr>
        <w:t xml:space="preserve">, the day </w:t>
      </w:r>
      <w:r w:rsidR="000F60E6">
        <w:rPr>
          <w:rFonts w:asciiTheme="minorHAnsi" w:hAnsiTheme="minorHAnsi"/>
          <w:highlight w:val="lightGray"/>
        </w:rPr>
        <w:lastRenderedPageBreak/>
        <w:t>and time that best fits the group, and who else should be added to the distribution list]</w:t>
      </w:r>
    </w:p>
    <w:p w:rsidR="00941F45" w:rsidRPr="000D768C" w:rsidRDefault="00941F45" w:rsidP="00941F45">
      <w:pPr>
        <w:rPr>
          <w:rFonts w:asciiTheme="minorHAnsi" w:hAnsiTheme="minorHAnsi"/>
        </w:rPr>
      </w:pPr>
    </w:p>
    <w:p w:rsidR="0070077E" w:rsidRDefault="0070077E" w:rsidP="0070077E">
      <w:pPr>
        <w:pStyle w:val="ListParagraph"/>
        <w:numPr>
          <w:ilvl w:val="2"/>
          <w:numId w:val="4"/>
        </w:numPr>
        <w:rPr>
          <w:rFonts w:asciiTheme="minorHAnsi" w:hAnsiTheme="minorHAnsi"/>
        </w:rPr>
      </w:pPr>
      <w:r w:rsidRPr="0070077E">
        <w:rPr>
          <w:rFonts w:asciiTheme="minorHAnsi" w:hAnsiTheme="minorHAnsi"/>
        </w:rPr>
        <w:t>Action Item</w:t>
      </w:r>
      <w:r w:rsidR="000F60E6">
        <w:rPr>
          <w:rFonts w:asciiTheme="minorHAnsi" w:hAnsiTheme="minorHAnsi"/>
        </w:rPr>
        <w:t>s</w:t>
      </w:r>
      <w:r w:rsidR="00D324BD">
        <w:rPr>
          <w:rFonts w:asciiTheme="minorHAnsi" w:hAnsiTheme="minorHAnsi"/>
        </w:rPr>
        <w:t xml:space="preserve"> Summary</w:t>
      </w:r>
    </w:p>
    <w:p w:rsidR="008330CB" w:rsidRDefault="008330CB" w:rsidP="008330CB">
      <w:pPr>
        <w:pStyle w:val="ListParagraph"/>
        <w:numPr>
          <w:ilvl w:val="3"/>
          <w:numId w:val="4"/>
        </w:numPr>
        <w:rPr>
          <w:rFonts w:asciiTheme="minorHAnsi" w:hAnsiTheme="minorHAnsi"/>
        </w:rPr>
      </w:pPr>
      <w:r>
        <w:rPr>
          <w:rFonts w:asciiTheme="minorHAnsi" w:hAnsiTheme="minorHAnsi"/>
        </w:rPr>
        <w:t>Should we establish a subcommittee?</w:t>
      </w:r>
    </w:p>
    <w:p w:rsidR="008330CB" w:rsidRPr="0070077E" w:rsidRDefault="008330CB" w:rsidP="008330CB">
      <w:pPr>
        <w:pStyle w:val="ListParagraph"/>
        <w:numPr>
          <w:ilvl w:val="3"/>
          <w:numId w:val="4"/>
        </w:numPr>
        <w:rPr>
          <w:rFonts w:asciiTheme="minorHAnsi" w:hAnsiTheme="minorHAnsi"/>
        </w:rPr>
      </w:pPr>
      <w:r>
        <w:rPr>
          <w:rFonts w:asciiTheme="minorHAnsi" w:hAnsiTheme="minorHAnsi"/>
        </w:rPr>
        <w:t>Work on a TIMP?</w:t>
      </w:r>
    </w:p>
    <w:p w:rsidR="0070077E" w:rsidRDefault="0070077E" w:rsidP="0070077E">
      <w:pPr>
        <w:pStyle w:val="ListParagraph"/>
        <w:numPr>
          <w:ilvl w:val="2"/>
          <w:numId w:val="4"/>
        </w:numPr>
        <w:rPr>
          <w:rFonts w:asciiTheme="minorHAnsi" w:hAnsiTheme="minorHAnsi"/>
        </w:rPr>
      </w:pPr>
      <w:r w:rsidRPr="0070077E">
        <w:rPr>
          <w:rFonts w:asciiTheme="minorHAnsi" w:hAnsiTheme="minorHAnsi"/>
        </w:rPr>
        <w:t>Work</w:t>
      </w:r>
      <w:r w:rsidR="00192D96">
        <w:rPr>
          <w:rFonts w:asciiTheme="minorHAnsi" w:hAnsiTheme="minorHAnsi"/>
        </w:rPr>
        <w:t>ing group</w:t>
      </w:r>
      <w:r w:rsidRPr="0070077E">
        <w:rPr>
          <w:rFonts w:asciiTheme="minorHAnsi" w:hAnsiTheme="minorHAnsi"/>
        </w:rPr>
        <w:t xml:space="preserve"> schedule</w:t>
      </w:r>
    </w:p>
    <w:p w:rsidR="008330CB" w:rsidRPr="0070077E" w:rsidRDefault="008330CB" w:rsidP="008330CB">
      <w:pPr>
        <w:pStyle w:val="ListParagraph"/>
        <w:numPr>
          <w:ilvl w:val="3"/>
          <w:numId w:val="4"/>
        </w:numPr>
        <w:rPr>
          <w:rFonts w:asciiTheme="minorHAnsi" w:hAnsiTheme="minorHAnsi"/>
        </w:rPr>
      </w:pPr>
      <w:r>
        <w:rPr>
          <w:rFonts w:asciiTheme="minorHAnsi" w:hAnsiTheme="minorHAnsi"/>
        </w:rPr>
        <w:t>What days’ work best for the group?</w:t>
      </w:r>
    </w:p>
    <w:p w:rsidR="0070077E" w:rsidRDefault="0070077E" w:rsidP="0070077E">
      <w:pPr>
        <w:pStyle w:val="ListParagraph"/>
        <w:numPr>
          <w:ilvl w:val="2"/>
          <w:numId w:val="4"/>
        </w:numPr>
        <w:rPr>
          <w:rFonts w:asciiTheme="minorHAnsi" w:hAnsiTheme="minorHAnsi"/>
        </w:rPr>
      </w:pPr>
      <w:r w:rsidRPr="0070077E">
        <w:rPr>
          <w:rFonts w:asciiTheme="minorHAnsi" w:hAnsiTheme="minorHAnsi"/>
        </w:rPr>
        <w:t>Frequency or meetings</w:t>
      </w:r>
    </w:p>
    <w:p w:rsidR="008330CB" w:rsidRDefault="008330CB" w:rsidP="008330CB">
      <w:pPr>
        <w:pStyle w:val="ListParagraph"/>
        <w:numPr>
          <w:ilvl w:val="3"/>
          <w:numId w:val="4"/>
        </w:numPr>
        <w:rPr>
          <w:rFonts w:asciiTheme="minorHAnsi" w:hAnsiTheme="minorHAnsi"/>
        </w:rPr>
      </w:pPr>
      <w:r>
        <w:rPr>
          <w:rFonts w:asciiTheme="minorHAnsi" w:hAnsiTheme="minorHAnsi"/>
        </w:rPr>
        <w:t>Quarterly or monthly meetings to start?</w:t>
      </w:r>
    </w:p>
    <w:p w:rsidR="000F60E6" w:rsidRDefault="000F60E6" w:rsidP="0070077E">
      <w:pPr>
        <w:pStyle w:val="ListParagraph"/>
        <w:numPr>
          <w:ilvl w:val="2"/>
          <w:numId w:val="4"/>
        </w:numPr>
        <w:rPr>
          <w:rFonts w:asciiTheme="minorHAnsi" w:hAnsiTheme="minorHAnsi"/>
        </w:rPr>
      </w:pPr>
      <w:r>
        <w:rPr>
          <w:rFonts w:asciiTheme="minorHAnsi" w:hAnsiTheme="minorHAnsi"/>
        </w:rPr>
        <w:t xml:space="preserve">Contact list </w:t>
      </w:r>
    </w:p>
    <w:p w:rsidR="00E9545C" w:rsidRPr="008330CB" w:rsidRDefault="008330CB" w:rsidP="008330CB">
      <w:pPr>
        <w:pStyle w:val="ListParagraph"/>
        <w:numPr>
          <w:ilvl w:val="3"/>
          <w:numId w:val="4"/>
        </w:numPr>
        <w:rPr>
          <w:rFonts w:asciiTheme="minorHAnsi" w:hAnsiTheme="minorHAnsi"/>
        </w:rPr>
      </w:pPr>
      <w:r w:rsidRPr="008330CB">
        <w:rPr>
          <w:rFonts w:asciiTheme="minorHAnsi" w:hAnsiTheme="minorHAnsi"/>
        </w:rPr>
        <w:t>Review your contact information</w:t>
      </w:r>
    </w:p>
    <w:p w:rsidR="008330CB" w:rsidRPr="008330CB" w:rsidRDefault="008330CB" w:rsidP="008330CB">
      <w:pPr>
        <w:pStyle w:val="ListParagraph"/>
        <w:numPr>
          <w:ilvl w:val="3"/>
          <w:numId w:val="4"/>
        </w:numPr>
        <w:rPr>
          <w:rFonts w:asciiTheme="minorHAnsi" w:hAnsiTheme="minorHAnsi"/>
        </w:rPr>
      </w:pPr>
      <w:r w:rsidRPr="008330CB">
        <w:rPr>
          <w:rFonts w:asciiTheme="minorHAnsi" w:hAnsiTheme="minorHAnsi"/>
        </w:rPr>
        <w:t>Who else should we include?</w:t>
      </w:r>
    </w:p>
    <w:sectPr w:rsidR="008330CB" w:rsidRPr="008330CB" w:rsidSect="0070077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3C" w:rsidRDefault="0073133C" w:rsidP="004D7647">
      <w:r>
        <w:separator/>
      </w:r>
    </w:p>
  </w:endnote>
  <w:endnote w:type="continuationSeparator" w:id="0">
    <w:p w:rsidR="0073133C" w:rsidRDefault="0073133C" w:rsidP="004D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useo Slab 500">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3C" w:rsidRDefault="0073133C" w:rsidP="004D7647">
      <w:r>
        <w:separator/>
      </w:r>
    </w:p>
  </w:footnote>
  <w:footnote w:type="continuationSeparator" w:id="0">
    <w:p w:rsidR="0073133C" w:rsidRDefault="0073133C" w:rsidP="004D7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647" w:rsidRDefault="007A2F56" w:rsidP="007A2F56">
    <w:pPr>
      <w:pStyle w:val="Header"/>
      <w:jc w:val="center"/>
    </w:pPr>
    <w:r>
      <w:rPr>
        <w:noProof/>
      </w:rPr>
      <w:drawing>
        <wp:inline distT="0" distB="0" distL="0" distR="0" wp14:anchorId="7EA9723B">
          <wp:extent cx="2200910" cy="450850"/>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4508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549C"/>
    <w:multiLevelType w:val="hybridMultilevel"/>
    <w:tmpl w:val="762A8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31A34"/>
    <w:multiLevelType w:val="hybridMultilevel"/>
    <w:tmpl w:val="022465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8C66FD"/>
    <w:multiLevelType w:val="hybridMultilevel"/>
    <w:tmpl w:val="106C63F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9720F8"/>
    <w:multiLevelType w:val="multilevel"/>
    <w:tmpl w:val="69C642AA"/>
    <w:lvl w:ilvl="0">
      <w:start w:val="1"/>
      <w:numFmt w:val="upperRoman"/>
      <w:lvlText w:val="%1."/>
      <w:lvlJc w:val="righ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234F50A5"/>
    <w:multiLevelType w:val="hybridMultilevel"/>
    <w:tmpl w:val="155A89A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7E50456"/>
    <w:multiLevelType w:val="hybridMultilevel"/>
    <w:tmpl w:val="05F01CEE"/>
    <w:lvl w:ilvl="0" w:tplc="5B288FAC">
      <w:start w:val="1"/>
      <w:numFmt w:val="bullet"/>
      <w:lvlText w:val="-"/>
      <w:lvlJc w:val="left"/>
      <w:pPr>
        <w:tabs>
          <w:tab w:val="num" w:pos="720"/>
        </w:tabs>
        <w:ind w:left="720" w:hanging="360"/>
      </w:pPr>
      <w:rPr>
        <w:rFonts w:ascii="Times New Roman" w:hAnsi="Times New Roman" w:hint="default"/>
      </w:rPr>
    </w:lvl>
    <w:lvl w:ilvl="1" w:tplc="1DF21C86">
      <w:start w:val="1"/>
      <w:numFmt w:val="bullet"/>
      <w:lvlText w:val="-"/>
      <w:lvlJc w:val="left"/>
      <w:pPr>
        <w:tabs>
          <w:tab w:val="num" w:pos="1440"/>
        </w:tabs>
        <w:ind w:left="1440" w:hanging="360"/>
      </w:pPr>
      <w:rPr>
        <w:rFonts w:ascii="Times New Roman" w:hAnsi="Times New Roman" w:hint="default"/>
      </w:rPr>
    </w:lvl>
    <w:lvl w:ilvl="2" w:tplc="C22CA19E" w:tentative="1">
      <w:start w:val="1"/>
      <w:numFmt w:val="bullet"/>
      <w:lvlText w:val="-"/>
      <w:lvlJc w:val="left"/>
      <w:pPr>
        <w:tabs>
          <w:tab w:val="num" w:pos="2160"/>
        </w:tabs>
        <w:ind w:left="2160" w:hanging="360"/>
      </w:pPr>
      <w:rPr>
        <w:rFonts w:ascii="Times New Roman" w:hAnsi="Times New Roman" w:hint="default"/>
      </w:rPr>
    </w:lvl>
    <w:lvl w:ilvl="3" w:tplc="D31A35E2" w:tentative="1">
      <w:start w:val="1"/>
      <w:numFmt w:val="bullet"/>
      <w:lvlText w:val="-"/>
      <w:lvlJc w:val="left"/>
      <w:pPr>
        <w:tabs>
          <w:tab w:val="num" w:pos="2880"/>
        </w:tabs>
        <w:ind w:left="2880" w:hanging="360"/>
      </w:pPr>
      <w:rPr>
        <w:rFonts w:ascii="Times New Roman" w:hAnsi="Times New Roman" w:hint="default"/>
      </w:rPr>
    </w:lvl>
    <w:lvl w:ilvl="4" w:tplc="99B42A5E" w:tentative="1">
      <w:start w:val="1"/>
      <w:numFmt w:val="bullet"/>
      <w:lvlText w:val="-"/>
      <w:lvlJc w:val="left"/>
      <w:pPr>
        <w:tabs>
          <w:tab w:val="num" w:pos="3600"/>
        </w:tabs>
        <w:ind w:left="3600" w:hanging="360"/>
      </w:pPr>
      <w:rPr>
        <w:rFonts w:ascii="Times New Roman" w:hAnsi="Times New Roman" w:hint="default"/>
      </w:rPr>
    </w:lvl>
    <w:lvl w:ilvl="5" w:tplc="DE588F08" w:tentative="1">
      <w:start w:val="1"/>
      <w:numFmt w:val="bullet"/>
      <w:lvlText w:val="-"/>
      <w:lvlJc w:val="left"/>
      <w:pPr>
        <w:tabs>
          <w:tab w:val="num" w:pos="4320"/>
        </w:tabs>
        <w:ind w:left="4320" w:hanging="360"/>
      </w:pPr>
      <w:rPr>
        <w:rFonts w:ascii="Times New Roman" w:hAnsi="Times New Roman" w:hint="default"/>
      </w:rPr>
    </w:lvl>
    <w:lvl w:ilvl="6" w:tplc="96861A4C" w:tentative="1">
      <w:start w:val="1"/>
      <w:numFmt w:val="bullet"/>
      <w:lvlText w:val="-"/>
      <w:lvlJc w:val="left"/>
      <w:pPr>
        <w:tabs>
          <w:tab w:val="num" w:pos="5040"/>
        </w:tabs>
        <w:ind w:left="5040" w:hanging="360"/>
      </w:pPr>
      <w:rPr>
        <w:rFonts w:ascii="Times New Roman" w:hAnsi="Times New Roman" w:hint="default"/>
      </w:rPr>
    </w:lvl>
    <w:lvl w:ilvl="7" w:tplc="37C27A2E" w:tentative="1">
      <w:start w:val="1"/>
      <w:numFmt w:val="bullet"/>
      <w:lvlText w:val="-"/>
      <w:lvlJc w:val="left"/>
      <w:pPr>
        <w:tabs>
          <w:tab w:val="num" w:pos="5760"/>
        </w:tabs>
        <w:ind w:left="5760" w:hanging="360"/>
      </w:pPr>
      <w:rPr>
        <w:rFonts w:ascii="Times New Roman" w:hAnsi="Times New Roman" w:hint="default"/>
      </w:rPr>
    </w:lvl>
    <w:lvl w:ilvl="8" w:tplc="DDCEA7F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CDD2E22"/>
    <w:multiLevelType w:val="hybridMultilevel"/>
    <w:tmpl w:val="0F00CCA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D6366532">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A1B3F"/>
    <w:multiLevelType w:val="hybridMultilevel"/>
    <w:tmpl w:val="BEB47FA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D6366532">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1A58C0"/>
    <w:multiLevelType w:val="hybridMultilevel"/>
    <w:tmpl w:val="762A8AD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0B2D3A"/>
    <w:multiLevelType w:val="hybridMultilevel"/>
    <w:tmpl w:val="91224B8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C406B"/>
    <w:multiLevelType w:val="hybridMultilevel"/>
    <w:tmpl w:val="EF3458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374C15"/>
    <w:multiLevelType w:val="hybridMultilevel"/>
    <w:tmpl w:val="0BBC799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D6366532">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F3A4E"/>
    <w:multiLevelType w:val="hybridMultilevel"/>
    <w:tmpl w:val="EA6A8286"/>
    <w:lvl w:ilvl="0" w:tplc="D63665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465B5"/>
    <w:multiLevelType w:val="hybridMultilevel"/>
    <w:tmpl w:val="51268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021AE1"/>
    <w:multiLevelType w:val="hybridMultilevel"/>
    <w:tmpl w:val="A7841838"/>
    <w:lvl w:ilvl="0" w:tplc="59F8F8CA">
      <w:start w:val="1"/>
      <w:numFmt w:val="bullet"/>
      <w:lvlText w:val="–"/>
      <w:lvlJc w:val="left"/>
      <w:pPr>
        <w:tabs>
          <w:tab w:val="num" w:pos="720"/>
        </w:tabs>
        <w:ind w:left="720" w:hanging="360"/>
      </w:pPr>
      <w:rPr>
        <w:rFonts w:ascii="Arial" w:hAnsi="Arial" w:hint="default"/>
      </w:rPr>
    </w:lvl>
    <w:lvl w:ilvl="1" w:tplc="16924CF4">
      <w:start w:val="1"/>
      <w:numFmt w:val="bullet"/>
      <w:lvlText w:val="–"/>
      <w:lvlJc w:val="left"/>
      <w:pPr>
        <w:tabs>
          <w:tab w:val="num" w:pos="1440"/>
        </w:tabs>
        <w:ind w:left="1440" w:hanging="360"/>
      </w:pPr>
      <w:rPr>
        <w:rFonts w:ascii="Arial" w:hAnsi="Arial" w:hint="default"/>
      </w:rPr>
    </w:lvl>
    <w:lvl w:ilvl="2" w:tplc="800E3DE0" w:tentative="1">
      <w:start w:val="1"/>
      <w:numFmt w:val="bullet"/>
      <w:lvlText w:val="–"/>
      <w:lvlJc w:val="left"/>
      <w:pPr>
        <w:tabs>
          <w:tab w:val="num" w:pos="2160"/>
        </w:tabs>
        <w:ind w:left="2160" w:hanging="360"/>
      </w:pPr>
      <w:rPr>
        <w:rFonts w:ascii="Arial" w:hAnsi="Arial" w:hint="default"/>
      </w:rPr>
    </w:lvl>
    <w:lvl w:ilvl="3" w:tplc="2EE0CE98" w:tentative="1">
      <w:start w:val="1"/>
      <w:numFmt w:val="bullet"/>
      <w:lvlText w:val="–"/>
      <w:lvlJc w:val="left"/>
      <w:pPr>
        <w:tabs>
          <w:tab w:val="num" w:pos="2880"/>
        </w:tabs>
        <w:ind w:left="2880" w:hanging="360"/>
      </w:pPr>
      <w:rPr>
        <w:rFonts w:ascii="Arial" w:hAnsi="Arial" w:hint="default"/>
      </w:rPr>
    </w:lvl>
    <w:lvl w:ilvl="4" w:tplc="510251B8" w:tentative="1">
      <w:start w:val="1"/>
      <w:numFmt w:val="bullet"/>
      <w:lvlText w:val="–"/>
      <w:lvlJc w:val="left"/>
      <w:pPr>
        <w:tabs>
          <w:tab w:val="num" w:pos="3600"/>
        </w:tabs>
        <w:ind w:left="3600" w:hanging="360"/>
      </w:pPr>
      <w:rPr>
        <w:rFonts w:ascii="Arial" w:hAnsi="Arial" w:hint="default"/>
      </w:rPr>
    </w:lvl>
    <w:lvl w:ilvl="5" w:tplc="6D6AF62A" w:tentative="1">
      <w:start w:val="1"/>
      <w:numFmt w:val="bullet"/>
      <w:lvlText w:val="–"/>
      <w:lvlJc w:val="left"/>
      <w:pPr>
        <w:tabs>
          <w:tab w:val="num" w:pos="4320"/>
        </w:tabs>
        <w:ind w:left="4320" w:hanging="360"/>
      </w:pPr>
      <w:rPr>
        <w:rFonts w:ascii="Arial" w:hAnsi="Arial" w:hint="default"/>
      </w:rPr>
    </w:lvl>
    <w:lvl w:ilvl="6" w:tplc="49245012" w:tentative="1">
      <w:start w:val="1"/>
      <w:numFmt w:val="bullet"/>
      <w:lvlText w:val="–"/>
      <w:lvlJc w:val="left"/>
      <w:pPr>
        <w:tabs>
          <w:tab w:val="num" w:pos="5040"/>
        </w:tabs>
        <w:ind w:left="5040" w:hanging="360"/>
      </w:pPr>
      <w:rPr>
        <w:rFonts w:ascii="Arial" w:hAnsi="Arial" w:hint="default"/>
      </w:rPr>
    </w:lvl>
    <w:lvl w:ilvl="7" w:tplc="53820F5E" w:tentative="1">
      <w:start w:val="1"/>
      <w:numFmt w:val="bullet"/>
      <w:lvlText w:val="–"/>
      <w:lvlJc w:val="left"/>
      <w:pPr>
        <w:tabs>
          <w:tab w:val="num" w:pos="5760"/>
        </w:tabs>
        <w:ind w:left="5760" w:hanging="360"/>
      </w:pPr>
      <w:rPr>
        <w:rFonts w:ascii="Arial" w:hAnsi="Arial" w:hint="default"/>
      </w:rPr>
    </w:lvl>
    <w:lvl w:ilvl="8" w:tplc="E1A05CA8"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3"/>
  </w:num>
  <w:num w:numId="3">
    <w:abstractNumId w:val="1"/>
  </w:num>
  <w:num w:numId="4">
    <w:abstractNumId w:val="7"/>
  </w:num>
  <w:num w:numId="5">
    <w:abstractNumId w:val="3"/>
  </w:num>
  <w:num w:numId="6">
    <w:abstractNumId w:val="0"/>
  </w:num>
  <w:num w:numId="7">
    <w:abstractNumId w:val="8"/>
  </w:num>
  <w:num w:numId="8">
    <w:abstractNumId w:val="11"/>
  </w:num>
  <w:num w:numId="9">
    <w:abstractNumId w:val="2"/>
  </w:num>
  <w:num w:numId="10">
    <w:abstractNumId w:val="9"/>
  </w:num>
  <w:num w:numId="11">
    <w:abstractNumId w:val="12"/>
  </w:num>
  <w:num w:numId="12">
    <w:abstractNumId w:val="4"/>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54B"/>
    <w:rsid w:val="00024531"/>
    <w:rsid w:val="00031FEF"/>
    <w:rsid w:val="000330BE"/>
    <w:rsid w:val="000950E0"/>
    <w:rsid w:val="000D768C"/>
    <w:rsid w:val="000F60E6"/>
    <w:rsid w:val="001707D0"/>
    <w:rsid w:val="00192D96"/>
    <w:rsid w:val="001D4CA7"/>
    <w:rsid w:val="002500B5"/>
    <w:rsid w:val="002851AF"/>
    <w:rsid w:val="002A1E40"/>
    <w:rsid w:val="002D12BF"/>
    <w:rsid w:val="002D5833"/>
    <w:rsid w:val="002E4806"/>
    <w:rsid w:val="00361A6D"/>
    <w:rsid w:val="00371BAC"/>
    <w:rsid w:val="00393871"/>
    <w:rsid w:val="003E5C3E"/>
    <w:rsid w:val="00402947"/>
    <w:rsid w:val="0047531F"/>
    <w:rsid w:val="0048440A"/>
    <w:rsid w:val="00494CEF"/>
    <w:rsid w:val="004D7647"/>
    <w:rsid w:val="004E2C7E"/>
    <w:rsid w:val="0051677B"/>
    <w:rsid w:val="005B3F40"/>
    <w:rsid w:val="005C2AAD"/>
    <w:rsid w:val="006138ED"/>
    <w:rsid w:val="00625D45"/>
    <w:rsid w:val="0069579B"/>
    <w:rsid w:val="006A7EE6"/>
    <w:rsid w:val="0070077E"/>
    <w:rsid w:val="0070711D"/>
    <w:rsid w:val="0073133C"/>
    <w:rsid w:val="007419F7"/>
    <w:rsid w:val="0074473E"/>
    <w:rsid w:val="00747425"/>
    <w:rsid w:val="007A2F56"/>
    <w:rsid w:val="007C347F"/>
    <w:rsid w:val="007F4A9D"/>
    <w:rsid w:val="008330CB"/>
    <w:rsid w:val="008603C0"/>
    <w:rsid w:val="00862945"/>
    <w:rsid w:val="009169D9"/>
    <w:rsid w:val="00922624"/>
    <w:rsid w:val="009271BF"/>
    <w:rsid w:val="009324CF"/>
    <w:rsid w:val="00941F45"/>
    <w:rsid w:val="0097207E"/>
    <w:rsid w:val="0097344A"/>
    <w:rsid w:val="00975071"/>
    <w:rsid w:val="009F4FC2"/>
    <w:rsid w:val="00A05BA6"/>
    <w:rsid w:val="00A07636"/>
    <w:rsid w:val="00AB70BE"/>
    <w:rsid w:val="00B3372A"/>
    <w:rsid w:val="00B750DF"/>
    <w:rsid w:val="00BB254B"/>
    <w:rsid w:val="00C16670"/>
    <w:rsid w:val="00C640B4"/>
    <w:rsid w:val="00CA43D8"/>
    <w:rsid w:val="00D12F44"/>
    <w:rsid w:val="00D324BD"/>
    <w:rsid w:val="00D35911"/>
    <w:rsid w:val="00DC0ECF"/>
    <w:rsid w:val="00E07FF3"/>
    <w:rsid w:val="00E45A3F"/>
    <w:rsid w:val="00E9545C"/>
    <w:rsid w:val="00F17E29"/>
    <w:rsid w:val="00F50E0E"/>
    <w:rsid w:val="00F74B53"/>
    <w:rsid w:val="00F7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EE9B3482-2842-42C8-8118-07737095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5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271BF"/>
    <w:pPr>
      <w:keepNext/>
      <w:keepLines/>
      <w:spacing w:before="240"/>
      <w:outlineLvl w:val="0"/>
    </w:pPr>
    <w:rPr>
      <w:rFonts w:asciiTheme="majorHAnsi" w:eastAsiaTheme="majorEastAsia" w:hAnsiTheme="majorHAnsi" w:cstheme="majorBidi"/>
      <w:color w:val="183B79" w:themeColor="accent1" w:themeShade="BF"/>
      <w:sz w:val="32"/>
      <w:szCs w:val="32"/>
    </w:rPr>
  </w:style>
  <w:style w:type="paragraph" w:styleId="Heading2">
    <w:name w:val="heading 2"/>
    <w:basedOn w:val="Normal"/>
    <w:next w:val="Normal"/>
    <w:link w:val="Heading2Char"/>
    <w:uiPriority w:val="9"/>
    <w:semiHidden/>
    <w:unhideWhenUsed/>
    <w:qFormat/>
    <w:rsid w:val="009271BF"/>
    <w:pPr>
      <w:keepNext/>
      <w:keepLines/>
      <w:numPr>
        <w:ilvl w:val="1"/>
        <w:numId w:val="5"/>
      </w:numPr>
      <w:spacing w:before="40"/>
      <w:outlineLvl w:val="1"/>
    </w:pPr>
    <w:rPr>
      <w:rFonts w:asciiTheme="majorHAnsi" w:eastAsiaTheme="majorEastAsia" w:hAnsiTheme="majorHAnsi" w:cstheme="majorBidi"/>
      <w:color w:val="183B79" w:themeColor="accent1" w:themeShade="BF"/>
      <w:sz w:val="26"/>
      <w:szCs w:val="26"/>
    </w:rPr>
  </w:style>
  <w:style w:type="paragraph" w:styleId="Heading3">
    <w:name w:val="heading 3"/>
    <w:basedOn w:val="Normal"/>
    <w:next w:val="Normal"/>
    <w:link w:val="Heading3Char"/>
    <w:uiPriority w:val="9"/>
    <w:semiHidden/>
    <w:unhideWhenUsed/>
    <w:qFormat/>
    <w:rsid w:val="009271BF"/>
    <w:pPr>
      <w:keepNext/>
      <w:keepLines/>
      <w:numPr>
        <w:ilvl w:val="2"/>
        <w:numId w:val="5"/>
      </w:numPr>
      <w:spacing w:before="40"/>
      <w:outlineLvl w:val="2"/>
    </w:pPr>
    <w:rPr>
      <w:rFonts w:asciiTheme="majorHAnsi" w:eastAsiaTheme="majorEastAsia" w:hAnsiTheme="majorHAnsi" w:cstheme="majorBidi"/>
      <w:color w:val="102750" w:themeColor="accent1" w:themeShade="7F"/>
    </w:rPr>
  </w:style>
  <w:style w:type="paragraph" w:styleId="Heading4">
    <w:name w:val="heading 4"/>
    <w:basedOn w:val="Normal"/>
    <w:next w:val="Normal"/>
    <w:link w:val="Heading4Char"/>
    <w:uiPriority w:val="9"/>
    <w:semiHidden/>
    <w:unhideWhenUsed/>
    <w:qFormat/>
    <w:rsid w:val="009271BF"/>
    <w:pPr>
      <w:keepNext/>
      <w:keepLines/>
      <w:numPr>
        <w:ilvl w:val="3"/>
        <w:numId w:val="5"/>
      </w:numPr>
      <w:spacing w:before="40"/>
      <w:outlineLvl w:val="3"/>
    </w:pPr>
    <w:rPr>
      <w:rFonts w:asciiTheme="majorHAnsi" w:eastAsiaTheme="majorEastAsia" w:hAnsiTheme="majorHAnsi" w:cstheme="majorBidi"/>
      <w:i/>
      <w:iCs/>
      <w:color w:val="183B79" w:themeColor="accent1" w:themeShade="BF"/>
    </w:rPr>
  </w:style>
  <w:style w:type="paragraph" w:styleId="Heading5">
    <w:name w:val="heading 5"/>
    <w:basedOn w:val="Normal"/>
    <w:next w:val="Normal"/>
    <w:link w:val="Heading5Char"/>
    <w:uiPriority w:val="9"/>
    <w:semiHidden/>
    <w:unhideWhenUsed/>
    <w:qFormat/>
    <w:rsid w:val="009271BF"/>
    <w:pPr>
      <w:keepNext/>
      <w:keepLines/>
      <w:numPr>
        <w:ilvl w:val="4"/>
        <w:numId w:val="5"/>
      </w:numPr>
      <w:spacing w:before="40"/>
      <w:outlineLvl w:val="4"/>
    </w:pPr>
    <w:rPr>
      <w:rFonts w:asciiTheme="majorHAnsi" w:eastAsiaTheme="majorEastAsia" w:hAnsiTheme="majorHAnsi" w:cstheme="majorBidi"/>
      <w:color w:val="183B79" w:themeColor="accent1" w:themeShade="BF"/>
    </w:rPr>
  </w:style>
  <w:style w:type="paragraph" w:styleId="Heading6">
    <w:name w:val="heading 6"/>
    <w:basedOn w:val="Normal"/>
    <w:next w:val="Normal"/>
    <w:link w:val="Heading6Char"/>
    <w:uiPriority w:val="9"/>
    <w:semiHidden/>
    <w:unhideWhenUsed/>
    <w:qFormat/>
    <w:rsid w:val="009271BF"/>
    <w:pPr>
      <w:keepNext/>
      <w:keepLines/>
      <w:numPr>
        <w:ilvl w:val="5"/>
        <w:numId w:val="5"/>
      </w:numPr>
      <w:spacing w:before="40"/>
      <w:outlineLvl w:val="5"/>
    </w:pPr>
    <w:rPr>
      <w:rFonts w:asciiTheme="majorHAnsi" w:eastAsiaTheme="majorEastAsia" w:hAnsiTheme="majorHAnsi" w:cstheme="majorBidi"/>
      <w:color w:val="102750" w:themeColor="accent1" w:themeShade="7F"/>
    </w:rPr>
  </w:style>
  <w:style w:type="paragraph" w:styleId="Heading7">
    <w:name w:val="heading 7"/>
    <w:basedOn w:val="Normal"/>
    <w:next w:val="Normal"/>
    <w:link w:val="Heading7Char"/>
    <w:uiPriority w:val="9"/>
    <w:semiHidden/>
    <w:unhideWhenUsed/>
    <w:qFormat/>
    <w:rsid w:val="009271BF"/>
    <w:pPr>
      <w:keepNext/>
      <w:keepLines/>
      <w:numPr>
        <w:ilvl w:val="6"/>
        <w:numId w:val="5"/>
      </w:numPr>
      <w:spacing w:before="40"/>
      <w:outlineLvl w:val="6"/>
    </w:pPr>
    <w:rPr>
      <w:rFonts w:asciiTheme="majorHAnsi" w:eastAsiaTheme="majorEastAsia" w:hAnsiTheme="majorHAnsi" w:cstheme="majorBidi"/>
      <w:i/>
      <w:iCs/>
      <w:color w:val="102750" w:themeColor="accent1" w:themeShade="7F"/>
    </w:rPr>
  </w:style>
  <w:style w:type="paragraph" w:styleId="Heading8">
    <w:name w:val="heading 8"/>
    <w:basedOn w:val="Normal"/>
    <w:next w:val="Normal"/>
    <w:link w:val="Heading8Char"/>
    <w:uiPriority w:val="9"/>
    <w:semiHidden/>
    <w:unhideWhenUsed/>
    <w:qFormat/>
    <w:rsid w:val="009271BF"/>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271BF"/>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54B"/>
    <w:pPr>
      <w:ind w:left="720"/>
    </w:pPr>
  </w:style>
  <w:style w:type="character" w:styleId="Hyperlink">
    <w:name w:val="Hyperlink"/>
    <w:basedOn w:val="DefaultParagraphFont"/>
    <w:uiPriority w:val="99"/>
    <w:semiHidden/>
    <w:unhideWhenUsed/>
    <w:rsid w:val="0048440A"/>
    <w:rPr>
      <w:color w:val="0000FF" w:themeColor="hyperlink"/>
      <w:u w:val="single"/>
    </w:rPr>
  </w:style>
  <w:style w:type="table" w:styleId="TableGrid">
    <w:name w:val="Table Grid"/>
    <w:basedOn w:val="TableNormal"/>
    <w:uiPriority w:val="39"/>
    <w:rsid w:val="009F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D8"/>
    <w:rPr>
      <w:rFonts w:ascii="Segoe UI" w:eastAsia="Times New Roman" w:hAnsi="Segoe UI" w:cs="Segoe UI"/>
      <w:sz w:val="18"/>
      <w:szCs w:val="18"/>
    </w:rPr>
  </w:style>
  <w:style w:type="paragraph" w:styleId="Header">
    <w:name w:val="header"/>
    <w:basedOn w:val="Normal"/>
    <w:link w:val="HeaderChar"/>
    <w:uiPriority w:val="99"/>
    <w:unhideWhenUsed/>
    <w:rsid w:val="004D7647"/>
    <w:pPr>
      <w:tabs>
        <w:tab w:val="center" w:pos="4680"/>
        <w:tab w:val="right" w:pos="9360"/>
      </w:tabs>
    </w:pPr>
  </w:style>
  <w:style w:type="character" w:customStyle="1" w:styleId="HeaderChar">
    <w:name w:val="Header Char"/>
    <w:basedOn w:val="DefaultParagraphFont"/>
    <w:link w:val="Header"/>
    <w:uiPriority w:val="99"/>
    <w:rsid w:val="004D76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7647"/>
    <w:pPr>
      <w:tabs>
        <w:tab w:val="center" w:pos="4680"/>
        <w:tab w:val="right" w:pos="9360"/>
      </w:tabs>
    </w:pPr>
  </w:style>
  <w:style w:type="character" w:customStyle="1" w:styleId="FooterChar">
    <w:name w:val="Footer Char"/>
    <w:basedOn w:val="DefaultParagraphFont"/>
    <w:link w:val="Footer"/>
    <w:uiPriority w:val="99"/>
    <w:rsid w:val="004D7647"/>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A2F56"/>
    <w:rPr>
      <w:color w:val="800080" w:themeColor="followedHyperlink"/>
      <w:u w:val="single"/>
    </w:rPr>
  </w:style>
  <w:style w:type="character" w:customStyle="1" w:styleId="Heading1Char">
    <w:name w:val="Heading 1 Char"/>
    <w:basedOn w:val="DefaultParagraphFont"/>
    <w:link w:val="Heading1"/>
    <w:uiPriority w:val="9"/>
    <w:rsid w:val="009271BF"/>
    <w:rPr>
      <w:rFonts w:asciiTheme="majorHAnsi" w:eastAsiaTheme="majorEastAsia" w:hAnsiTheme="majorHAnsi" w:cstheme="majorBidi"/>
      <w:color w:val="183B79" w:themeColor="accent1" w:themeShade="BF"/>
      <w:sz w:val="32"/>
      <w:szCs w:val="32"/>
    </w:rPr>
  </w:style>
  <w:style w:type="character" w:customStyle="1" w:styleId="Heading2Char">
    <w:name w:val="Heading 2 Char"/>
    <w:basedOn w:val="DefaultParagraphFont"/>
    <w:link w:val="Heading2"/>
    <w:uiPriority w:val="9"/>
    <w:semiHidden/>
    <w:rsid w:val="009271BF"/>
    <w:rPr>
      <w:rFonts w:asciiTheme="majorHAnsi" w:eastAsiaTheme="majorEastAsia" w:hAnsiTheme="majorHAnsi" w:cstheme="majorBidi"/>
      <w:color w:val="183B79" w:themeColor="accent1" w:themeShade="BF"/>
      <w:sz w:val="26"/>
      <w:szCs w:val="26"/>
    </w:rPr>
  </w:style>
  <w:style w:type="character" w:customStyle="1" w:styleId="Heading3Char">
    <w:name w:val="Heading 3 Char"/>
    <w:basedOn w:val="DefaultParagraphFont"/>
    <w:link w:val="Heading3"/>
    <w:uiPriority w:val="9"/>
    <w:semiHidden/>
    <w:rsid w:val="009271BF"/>
    <w:rPr>
      <w:rFonts w:asciiTheme="majorHAnsi" w:eastAsiaTheme="majorEastAsia" w:hAnsiTheme="majorHAnsi" w:cstheme="majorBidi"/>
      <w:color w:val="102750" w:themeColor="accent1" w:themeShade="7F"/>
      <w:sz w:val="24"/>
      <w:szCs w:val="24"/>
    </w:rPr>
  </w:style>
  <w:style w:type="character" w:customStyle="1" w:styleId="Heading4Char">
    <w:name w:val="Heading 4 Char"/>
    <w:basedOn w:val="DefaultParagraphFont"/>
    <w:link w:val="Heading4"/>
    <w:uiPriority w:val="9"/>
    <w:semiHidden/>
    <w:rsid w:val="009271BF"/>
    <w:rPr>
      <w:rFonts w:asciiTheme="majorHAnsi" w:eastAsiaTheme="majorEastAsia" w:hAnsiTheme="majorHAnsi" w:cstheme="majorBidi"/>
      <w:i/>
      <w:iCs/>
      <w:color w:val="183B79" w:themeColor="accent1" w:themeShade="BF"/>
      <w:sz w:val="24"/>
      <w:szCs w:val="24"/>
    </w:rPr>
  </w:style>
  <w:style w:type="character" w:customStyle="1" w:styleId="Heading5Char">
    <w:name w:val="Heading 5 Char"/>
    <w:basedOn w:val="DefaultParagraphFont"/>
    <w:link w:val="Heading5"/>
    <w:uiPriority w:val="9"/>
    <w:semiHidden/>
    <w:rsid w:val="009271BF"/>
    <w:rPr>
      <w:rFonts w:asciiTheme="majorHAnsi" w:eastAsiaTheme="majorEastAsia" w:hAnsiTheme="majorHAnsi" w:cstheme="majorBidi"/>
      <w:color w:val="183B79" w:themeColor="accent1" w:themeShade="BF"/>
      <w:sz w:val="24"/>
      <w:szCs w:val="24"/>
    </w:rPr>
  </w:style>
  <w:style w:type="character" w:customStyle="1" w:styleId="Heading6Char">
    <w:name w:val="Heading 6 Char"/>
    <w:basedOn w:val="DefaultParagraphFont"/>
    <w:link w:val="Heading6"/>
    <w:uiPriority w:val="9"/>
    <w:semiHidden/>
    <w:rsid w:val="009271BF"/>
    <w:rPr>
      <w:rFonts w:asciiTheme="majorHAnsi" w:eastAsiaTheme="majorEastAsia" w:hAnsiTheme="majorHAnsi" w:cstheme="majorBidi"/>
      <w:color w:val="102750" w:themeColor="accent1" w:themeShade="7F"/>
      <w:sz w:val="24"/>
      <w:szCs w:val="24"/>
    </w:rPr>
  </w:style>
  <w:style w:type="character" w:customStyle="1" w:styleId="Heading7Char">
    <w:name w:val="Heading 7 Char"/>
    <w:basedOn w:val="DefaultParagraphFont"/>
    <w:link w:val="Heading7"/>
    <w:uiPriority w:val="9"/>
    <w:semiHidden/>
    <w:rsid w:val="009271BF"/>
    <w:rPr>
      <w:rFonts w:asciiTheme="majorHAnsi" w:eastAsiaTheme="majorEastAsia" w:hAnsiTheme="majorHAnsi" w:cstheme="majorBidi"/>
      <w:i/>
      <w:iCs/>
      <w:color w:val="102750" w:themeColor="accent1" w:themeShade="7F"/>
      <w:sz w:val="24"/>
      <w:szCs w:val="24"/>
    </w:rPr>
  </w:style>
  <w:style w:type="character" w:customStyle="1" w:styleId="Heading8Char">
    <w:name w:val="Heading 8 Char"/>
    <w:basedOn w:val="DefaultParagraphFont"/>
    <w:link w:val="Heading8"/>
    <w:uiPriority w:val="9"/>
    <w:semiHidden/>
    <w:rsid w:val="009271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271B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207E"/>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24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28344">
      <w:bodyDiv w:val="1"/>
      <w:marLeft w:val="0"/>
      <w:marRight w:val="0"/>
      <w:marTop w:val="0"/>
      <w:marBottom w:val="0"/>
      <w:divBdr>
        <w:top w:val="none" w:sz="0" w:space="0" w:color="auto"/>
        <w:left w:val="none" w:sz="0" w:space="0" w:color="auto"/>
        <w:bottom w:val="none" w:sz="0" w:space="0" w:color="auto"/>
        <w:right w:val="none" w:sz="0" w:space="0" w:color="auto"/>
      </w:divBdr>
    </w:div>
    <w:div w:id="959071044">
      <w:bodyDiv w:val="1"/>
      <w:marLeft w:val="0"/>
      <w:marRight w:val="0"/>
      <w:marTop w:val="0"/>
      <w:marBottom w:val="0"/>
      <w:divBdr>
        <w:top w:val="none" w:sz="0" w:space="0" w:color="auto"/>
        <w:left w:val="none" w:sz="0" w:space="0" w:color="auto"/>
        <w:bottom w:val="none" w:sz="0" w:space="0" w:color="auto"/>
        <w:right w:val="none" w:sz="0" w:space="0" w:color="auto"/>
      </w:divBdr>
    </w:div>
    <w:div w:id="1509715388">
      <w:bodyDiv w:val="1"/>
      <w:marLeft w:val="0"/>
      <w:marRight w:val="0"/>
      <w:marTop w:val="0"/>
      <w:marBottom w:val="0"/>
      <w:divBdr>
        <w:top w:val="none" w:sz="0" w:space="0" w:color="auto"/>
        <w:left w:val="none" w:sz="0" w:space="0" w:color="auto"/>
        <w:bottom w:val="none" w:sz="0" w:space="0" w:color="auto"/>
        <w:right w:val="none" w:sz="0" w:space="0" w:color="auto"/>
      </w:divBdr>
      <w:divsChild>
        <w:div w:id="1733455799">
          <w:marLeft w:val="274"/>
          <w:marRight w:val="0"/>
          <w:marTop w:val="0"/>
          <w:marBottom w:val="0"/>
          <w:divBdr>
            <w:top w:val="none" w:sz="0" w:space="0" w:color="auto"/>
            <w:left w:val="none" w:sz="0" w:space="0" w:color="auto"/>
            <w:bottom w:val="none" w:sz="0" w:space="0" w:color="auto"/>
            <w:right w:val="none" w:sz="0" w:space="0" w:color="auto"/>
          </w:divBdr>
        </w:div>
      </w:divsChild>
    </w:div>
    <w:div w:id="1812865148">
      <w:bodyDiv w:val="1"/>
      <w:marLeft w:val="0"/>
      <w:marRight w:val="0"/>
      <w:marTop w:val="0"/>
      <w:marBottom w:val="0"/>
      <w:divBdr>
        <w:top w:val="none" w:sz="0" w:space="0" w:color="auto"/>
        <w:left w:val="none" w:sz="0" w:space="0" w:color="auto"/>
        <w:bottom w:val="none" w:sz="0" w:space="0" w:color="auto"/>
        <w:right w:val="none" w:sz="0" w:space="0" w:color="auto"/>
      </w:divBdr>
      <w:divsChild>
        <w:div w:id="390689720">
          <w:marLeft w:val="1166"/>
          <w:marRight w:val="0"/>
          <w:marTop w:val="134"/>
          <w:marBottom w:val="0"/>
          <w:divBdr>
            <w:top w:val="none" w:sz="0" w:space="0" w:color="auto"/>
            <w:left w:val="none" w:sz="0" w:space="0" w:color="auto"/>
            <w:bottom w:val="none" w:sz="0" w:space="0" w:color="auto"/>
            <w:right w:val="none" w:sz="0" w:space="0" w:color="auto"/>
          </w:divBdr>
        </w:div>
        <w:div w:id="42134241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DOT Palette">
      <a:dk1>
        <a:sysClr val="windowText" lastClr="000000"/>
      </a:dk1>
      <a:lt1>
        <a:sysClr val="window" lastClr="FFFFFF"/>
      </a:lt1>
      <a:dk2>
        <a:srgbClr val="232C69"/>
      </a:dk2>
      <a:lt2>
        <a:srgbClr val="EEECE1"/>
      </a:lt2>
      <a:accent1>
        <a:srgbClr val="2150A3"/>
      </a:accent1>
      <a:accent2>
        <a:srgbClr val="D23138"/>
      </a:accent2>
      <a:accent3>
        <a:srgbClr val="00953A"/>
      </a:accent3>
      <a:accent4>
        <a:srgbClr val="782F8A"/>
      </a:accent4>
      <a:accent5>
        <a:srgbClr val="6EC4E8"/>
      </a:accent5>
      <a:accent6>
        <a:srgbClr val="EF7521"/>
      </a:accent6>
      <a:hlink>
        <a:srgbClr val="0000FF"/>
      </a:hlink>
      <a:folHlink>
        <a:srgbClr val="800080"/>
      </a:folHlink>
    </a:clrScheme>
    <a:fontScheme name="CDOT">
      <a:majorFont>
        <a:latin typeface="Museo Slab 500"/>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47E01E7-1C6E-4DD2-B920-744C8666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3</Pages>
  <Words>494</Words>
  <Characters>3066</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Zarzecki</dc:creator>
  <cp:keywords/>
  <dc:description/>
  <cp:lastModifiedBy>Gabriella Arismendi</cp:lastModifiedBy>
  <cp:revision>6</cp:revision>
  <cp:lastPrinted>2016-05-11T21:25:00Z</cp:lastPrinted>
  <dcterms:created xsi:type="dcterms:W3CDTF">2016-05-06T18:40:00Z</dcterms:created>
  <dcterms:modified xsi:type="dcterms:W3CDTF">2016-06-30T18:15:00Z</dcterms:modified>
</cp:coreProperties>
</file>