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220"/>
        <w:gridCol w:w="2275"/>
        <w:gridCol w:w="3240"/>
        <w:gridCol w:w="3286"/>
      </w:tblGrid>
      <w:tr w:rsidR="00173F4A" w:rsidRPr="009555BE" w14:paraId="2608BA96" w14:textId="77777777" w:rsidTr="00CB591A">
        <w:trPr>
          <w:trHeight w:val="377"/>
        </w:trPr>
        <w:tc>
          <w:tcPr>
            <w:tcW w:w="5000" w:type="pct"/>
            <w:gridSpan w:val="4"/>
            <w:shd w:val="clear" w:color="auto" w:fill="E36C0A" w:themeFill="accent6" w:themeFillShade="BF"/>
          </w:tcPr>
          <w:p w14:paraId="2608BA95" w14:textId="760C7C6B" w:rsidR="00173F4A" w:rsidRPr="009555BE" w:rsidRDefault="00B55EFA" w:rsidP="00173F4A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Position/RTF</w:t>
            </w:r>
            <w:r w:rsidR="00173F4A" w:rsidRPr="00F60B07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 Information</w:t>
            </w:r>
          </w:p>
        </w:tc>
      </w:tr>
      <w:tr w:rsidR="00F60B07" w:rsidRPr="009555BE" w14:paraId="2608BA9C" w14:textId="77777777" w:rsidTr="00ED7C76">
        <w:trPr>
          <w:trHeight w:val="576"/>
        </w:trPr>
        <w:tc>
          <w:tcPr>
            <w:tcW w:w="1007" w:type="pct"/>
            <w:vAlign w:val="center"/>
          </w:tcPr>
          <w:p w14:paraId="2608BA98" w14:textId="1AC9A8AB" w:rsidR="009555BE" w:rsidRPr="00F60B07" w:rsidRDefault="00B55EFA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number</w:t>
            </w:r>
          </w:p>
        </w:tc>
        <w:tc>
          <w:tcPr>
            <w:tcW w:w="1032" w:type="pct"/>
            <w:vAlign w:val="center"/>
          </w:tcPr>
          <w:p w14:paraId="2608BA99" w14:textId="77777777" w:rsidR="009555BE" w:rsidRPr="00F60B07" w:rsidRDefault="009555BE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470" w:type="pct"/>
            <w:vAlign w:val="center"/>
          </w:tcPr>
          <w:p w14:paraId="2608BA9A" w14:textId="4FC2A81A" w:rsidR="009555BE" w:rsidRPr="00F60B07" w:rsidRDefault="00B55EFA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Position title </w:t>
            </w:r>
          </w:p>
        </w:tc>
        <w:tc>
          <w:tcPr>
            <w:tcW w:w="1491" w:type="pct"/>
            <w:vAlign w:val="center"/>
          </w:tcPr>
          <w:p w14:paraId="2608BA9B" w14:textId="77777777" w:rsidR="009555BE" w:rsidRPr="009555BE" w:rsidRDefault="009555BE" w:rsidP="00A93BBC">
            <w:pPr>
              <w:rPr>
                <w:rFonts w:ascii="Verdana" w:hAnsi="Verdana"/>
                <w:b/>
              </w:rPr>
            </w:pPr>
          </w:p>
        </w:tc>
      </w:tr>
      <w:tr w:rsidR="006A77B6" w:rsidRPr="009555BE" w14:paraId="2608BAA2" w14:textId="77777777" w:rsidTr="006A77B6">
        <w:trPr>
          <w:trHeight w:val="576"/>
        </w:trPr>
        <w:tc>
          <w:tcPr>
            <w:tcW w:w="5000" w:type="pct"/>
            <w:gridSpan w:val="4"/>
            <w:vAlign w:val="center"/>
          </w:tcPr>
          <w:p w14:paraId="25724A59" w14:textId="2C9B091B" w:rsidR="00E30E7F" w:rsidRPr="00E30E7F" w:rsidRDefault="00E30E7F" w:rsidP="006A77B6">
            <w:pPr>
              <w:tabs>
                <w:tab w:val="left" w:pos="2347"/>
              </w:tabs>
              <w:rPr>
                <w:rFonts w:ascii="Verdana" w:hAnsi="Verdana"/>
                <w:b/>
              </w:rPr>
            </w:pPr>
            <w:r w:rsidRPr="00E30E7F">
              <w:rPr>
                <w:rFonts w:ascii="Verdana" w:hAnsi="Verdana"/>
                <w:b/>
              </w:rPr>
              <w:t>Announcement Type:</w:t>
            </w:r>
          </w:p>
          <w:p w14:paraId="2608BAA1" w14:textId="6C8A13D8" w:rsidR="006A77B6" w:rsidRPr="009555BE" w:rsidRDefault="009957B1" w:rsidP="006A77B6">
            <w:pPr>
              <w:tabs>
                <w:tab w:val="left" w:pos="2347"/>
              </w:tabs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9884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7B6">
              <w:rPr>
                <w:rFonts w:ascii="Verdana" w:hAnsi="Verdana"/>
                <w:b/>
              </w:rPr>
              <w:t xml:space="preserve"> </w:t>
            </w:r>
            <w:r w:rsidR="006A77B6" w:rsidRPr="00E30E7F">
              <w:rPr>
                <w:rFonts w:ascii="Verdana" w:hAnsi="Verdana"/>
                <w:b/>
                <w:sz w:val="20"/>
                <w:szCs w:val="20"/>
              </w:rPr>
              <w:t>Departmental Promotional</w:t>
            </w:r>
            <w:r w:rsidR="006A77B6">
              <w:rPr>
                <w:rFonts w:ascii="Verdana" w:hAnsi="Verdana"/>
                <w:b/>
              </w:rPr>
              <w:t xml:space="preserve">   </w:t>
            </w:r>
            <w:r w:rsidR="00E30E7F">
              <w:rPr>
                <w:rFonts w:ascii="Verdana" w:hAnsi="Verdana"/>
                <w:b/>
              </w:rPr>
              <w:t xml:space="preserve"> </w:t>
            </w:r>
            <w:r w:rsidR="006A77B6">
              <w:rPr>
                <w:rFonts w:ascii="Verdana" w:hAnsi="Verdana"/>
                <w:b/>
              </w:rPr>
              <w:t xml:space="preserve">  </w:t>
            </w:r>
            <w:r w:rsidR="006A77B6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94984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7B6">
              <w:rPr>
                <w:rFonts w:ascii="Verdana" w:hAnsi="Verdana"/>
                <w:b/>
              </w:rPr>
              <w:t xml:space="preserve"> </w:t>
            </w:r>
            <w:r w:rsidR="006A77B6" w:rsidRPr="00E30E7F">
              <w:rPr>
                <w:rFonts w:ascii="Verdana" w:hAnsi="Verdana"/>
                <w:b/>
                <w:sz w:val="20"/>
                <w:szCs w:val="20"/>
              </w:rPr>
              <w:t>Statewide Promotional</w:t>
            </w:r>
            <w:r w:rsidR="006A77B6">
              <w:rPr>
                <w:rFonts w:ascii="Verdana" w:hAnsi="Verdana"/>
                <w:b/>
              </w:rPr>
              <w:t xml:space="preserve">    </w:t>
            </w:r>
            <w:r w:rsidR="00E30E7F">
              <w:rPr>
                <w:rFonts w:ascii="Verdana" w:hAnsi="Verdana"/>
                <w:b/>
              </w:rPr>
              <w:t xml:space="preserve"> </w:t>
            </w:r>
            <w:r w:rsidR="006A77B6">
              <w:rPr>
                <w:rFonts w:ascii="Verdana" w:hAnsi="Verdana"/>
                <w:b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180341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7B6">
              <w:rPr>
                <w:rFonts w:ascii="Verdana" w:hAnsi="Verdana"/>
                <w:b/>
              </w:rPr>
              <w:t xml:space="preserve"> </w:t>
            </w:r>
            <w:r w:rsidR="006A77B6" w:rsidRPr="00E30E7F">
              <w:rPr>
                <w:rFonts w:ascii="Verdana" w:hAnsi="Verdana"/>
                <w:b/>
                <w:sz w:val="20"/>
                <w:szCs w:val="20"/>
              </w:rPr>
              <w:t>Open Competitive</w:t>
            </w:r>
          </w:p>
        </w:tc>
      </w:tr>
      <w:tr w:rsidR="000C7020" w:rsidRPr="009555BE" w14:paraId="2608BAA7" w14:textId="77777777" w:rsidTr="00ED7C76">
        <w:trPr>
          <w:trHeight w:val="580"/>
        </w:trPr>
        <w:tc>
          <w:tcPr>
            <w:tcW w:w="1007" w:type="pct"/>
            <w:vAlign w:val="center"/>
          </w:tcPr>
          <w:p w14:paraId="2608BAA3" w14:textId="4097EE17" w:rsidR="000C7020" w:rsidRPr="00F60B07" w:rsidRDefault="000C7020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Hiring Authority </w:t>
            </w:r>
          </w:p>
        </w:tc>
        <w:tc>
          <w:tcPr>
            <w:tcW w:w="1032" w:type="pct"/>
            <w:vAlign w:val="center"/>
          </w:tcPr>
          <w:p w14:paraId="2608BAA4" w14:textId="39AA36D7" w:rsidR="000C7020" w:rsidRPr="00F60B07" w:rsidRDefault="000C7020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470" w:type="pct"/>
            <w:vAlign w:val="center"/>
          </w:tcPr>
          <w:p w14:paraId="2608BAA5" w14:textId="3F19C8C2" w:rsidR="000C7020" w:rsidRPr="00F60B07" w:rsidRDefault="000C7020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Supervisor</w:t>
            </w:r>
          </w:p>
        </w:tc>
        <w:tc>
          <w:tcPr>
            <w:tcW w:w="1491" w:type="pct"/>
            <w:vAlign w:val="center"/>
          </w:tcPr>
          <w:p w14:paraId="2608BAA6" w14:textId="77777777" w:rsidR="000C7020" w:rsidRPr="009555BE" w:rsidRDefault="000C7020" w:rsidP="00A93BBC">
            <w:pPr>
              <w:rPr>
                <w:rFonts w:ascii="Verdana" w:hAnsi="Verdana"/>
                <w:b/>
              </w:rPr>
            </w:pPr>
          </w:p>
        </w:tc>
      </w:tr>
      <w:tr w:rsidR="0053346B" w:rsidRPr="009555BE" w14:paraId="06BD3277" w14:textId="77777777" w:rsidTr="00ED7C76">
        <w:trPr>
          <w:trHeight w:val="580"/>
        </w:trPr>
        <w:tc>
          <w:tcPr>
            <w:tcW w:w="1007" w:type="pct"/>
            <w:vAlign w:val="center"/>
          </w:tcPr>
          <w:p w14:paraId="231C6593" w14:textId="066D7CBC" w:rsidR="0053346B" w:rsidRDefault="0053346B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</w:t>
            </w:r>
          </w:p>
        </w:tc>
        <w:tc>
          <w:tcPr>
            <w:tcW w:w="1032" w:type="pct"/>
            <w:vAlign w:val="center"/>
          </w:tcPr>
          <w:p w14:paraId="13717313" w14:textId="77777777" w:rsidR="0053346B" w:rsidRPr="00F60B07" w:rsidRDefault="0053346B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470" w:type="pct"/>
            <w:vAlign w:val="center"/>
          </w:tcPr>
          <w:p w14:paraId="02585C00" w14:textId="4695E8A1" w:rsidR="0053346B" w:rsidRDefault="00A93BBC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 phone number</w:t>
            </w:r>
          </w:p>
        </w:tc>
        <w:tc>
          <w:tcPr>
            <w:tcW w:w="1491" w:type="pct"/>
            <w:vAlign w:val="center"/>
          </w:tcPr>
          <w:p w14:paraId="12CE130A" w14:textId="77777777" w:rsidR="0053346B" w:rsidRPr="009555BE" w:rsidRDefault="0053346B" w:rsidP="00A93BBC">
            <w:pPr>
              <w:rPr>
                <w:rFonts w:ascii="Verdana" w:hAnsi="Verdana"/>
                <w:b/>
              </w:rPr>
            </w:pPr>
          </w:p>
        </w:tc>
      </w:tr>
      <w:tr w:rsidR="00B55EFA" w:rsidRPr="009555BE" w14:paraId="2608BAAC" w14:textId="77777777" w:rsidTr="00B55EFA">
        <w:trPr>
          <w:trHeight w:val="576"/>
        </w:trPr>
        <w:tc>
          <w:tcPr>
            <w:tcW w:w="5000" w:type="pct"/>
            <w:gridSpan w:val="4"/>
            <w:vAlign w:val="center"/>
          </w:tcPr>
          <w:p w14:paraId="78A400D0" w14:textId="1A47D006" w:rsidR="00B55EFA" w:rsidRDefault="009957B1" w:rsidP="00B55EFA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380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EFA">
              <w:rPr>
                <w:rFonts w:ascii="Verdana" w:hAnsi="Verdana"/>
              </w:rPr>
              <w:t xml:space="preserve">  PDQ </w:t>
            </w:r>
            <w:r w:rsidR="00E07FC2">
              <w:rPr>
                <w:rFonts w:ascii="Verdana" w:hAnsi="Verdana"/>
              </w:rPr>
              <w:t>updated</w:t>
            </w:r>
            <w:r w:rsidR="006045EB">
              <w:rPr>
                <w:rFonts w:ascii="Verdana" w:hAnsi="Verdana"/>
              </w:rPr>
              <w:t xml:space="preserve">, </w:t>
            </w:r>
            <w:r w:rsidR="00B55EFA">
              <w:rPr>
                <w:rFonts w:ascii="Verdana" w:hAnsi="Verdana"/>
              </w:rPr>
              <w:t>approved</w:t>
            </w:r>
            <w:r w:rsidR="006045EB">
              <w:rPr>
                <w:rFonts w:ascii="Verdana" w:hAnsi="Verdana"/>
              </w:rPr>
              <w:t xml:space="preserve">, and </w:t>
            </w:r>
            <w:r w:rsidR="006045EB" w:rsidRPr="006045EB">
              <w:rPr>
                <w:rFonts w:ascii="Verdana" w:hAnsi="Verdana"/>
                <w:b/>
              </w:rPr>
              <w:t>signed</w:t>
            </w:r>
            <w:r w:rsidR="00B55EFA">
              <w:rPr>
                <w:rFonts w:ascii="Verdana" w:hAnsi="Verdana"/>
              </w:rPr>
              <w:t xml:space="preserve"> (must be submitted prior to PCR approval) </w:t>
            </w:r>
          </w:p>
          <w:p w14:paraId="2608BAAB" w14:textId="70A0E73D" w:rsidR="00B55EFA" w:rsidRPr="00A93BBC" w:rsidRDefault="00B55EFA" w:rsidP="00A93BBC">
            <w:pPr>
              <w:ind w:left="427"/>
              <w:rPr>
                <w:rFonts w:ascii="Verdana" w:hAnsi="Verdana"/>
                <w:b/>
                <w:sz w:val="20"/>
                <w:szCs w:val="20"/>
              </w:rPr>
            </w:pPr>
            <w:r w:rsidRPr="00A93BBC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A92E77B" wp14:editId="4A8C4CE3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146685</wp:posOffset>
                      </wp:positionV>
                      <wp:extent cx="12192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CE725" id="Straight Connector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1.55pt" to="24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aWzAEAAAUEAAAOAAAAZHJzL2Uyb0RvYy54bWysU8GOEzEMvSPxD1HudNoeVjDqdA9dLZcV&#10;VCx8QDbjdCIlceSEzvTvcdJ2ugIkBOLiGSd+z/azs7mfvBNHoGQxdHK1WEoBQWNvw6GT374+vnsv&#10;Rcoq9MphgE6eIMn77ds3mzG2sMYBXQ8kmCSkdoydHHKObdMkPYBXaYERAl8aJK8yu3RoelIjs3vX&#10;rJfLu2ZE6iOhhpT49OF8KbeV3xjQ+bMxCbJwneTacrVU7UuxzXaj2gOpOFh9KUP9QxVe2cBJZ6oH&#10;lZX4TvYXKm81YUKTFxp9g8ZYDbUH7ma1/Kmb50FFqL2wOCnOMqX/R6s/HfckbM+zW0kRlOcZPWdS&#10;9jBkscMQWEEkwZes1BhTy4Bd2NPFS3FPpe3JkC9fbkhMVd3TrC5MWWg+XK1XH3hkUujrXXMDRkr5&#10;I6AX5aeTzobSuGrV8SllTsah15By7EKxCZ3tH61z1SkrAztH4qh42HmqJTPuVRR7BdmURs6l1798&#10;cnBm/QKGxSjF1ux1DW+cSmsI+crrAkcXmOEKZuDyz8BLfIFCXdG/Ac+ImhlDnsHeBqTfZb9JYc7x&#10;VwXOfRcJXrA/1aFWaXjXquKXd1GW+bVf4bfXu/0BAAD//wMAUEsDBBQABgAIAAAAIQAtXM1L3QAA&#10;AAkBAAAPAAAAZHJzL2Rvd25yZXYueG1sTI8xT8MwEIV3JP6DdUhs1GmpShriVAjBglgSOsDmxtc4&#10;Ij6nsdOEf88hBtju3nt6912+m10nzjiE1pOC5SIBgVR701KjYP/2fJOCCFGT0Z0nVPCFAXbF5UWu&#10;M+MnKvFcxUZwCYVMK7Ax9pmUobbodFj4Hom9ox+cjrwOjTSDnrjcdXKVJBvpdEt8weoeHy3Wn9Xo&#10;FLycXsN+vSmfyvdTWk0fx9E2HpW6vpof7kFEnONfGH7wGR0KZjr4kUwQnYLVNr3jKA+3SxAcWG8T&#10;Fg6/gixy+f+D4hsAAP//AwBQSwECLQAUAAYACAAAACEAtoM4kv4AAADhAQAAEwAAAAAAAAAAAAAA&#10;AAAAAAAAW0NvbnRlbnRfVHlwZXNdLnhtbFBLAQItABQABgAIAAAAIQA4/SH/1gAAAJQBAAALAAAA&#10;AAAAAAAAAAAAAC8BAABfcmVscy8ucmVsc1BLAQItABQABgAIAAAAIQDYmfaWzAEAAAUEAAAOAAAA&#10;AAAAAAAAAAAAAC4CAABkcnMvZTJvRG9jLnhtbFBLAQItABQABgAIAAAAIQAtXM1L3QAAAAkBAAAP&#10;AAAAAAAAAAAAAAAAACYEAABkcnMvZG93bnJldi54bWxQSwUGAAAAAAQABADzAAAAMA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>Date submitted to HR:</w:t>
            </w:r>
            <w:r w:rsidRPr="00A93BB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55EFA" w:rsidRPr="009555BE" w14:paraId="1B36680A" w14:textId="77777777" w:rsidTr="005E5992">
        <w:trPr>
          <w:trHeight w:val="576"/>
        </w:trPr>
        <w:tc>
          <w:tcPr>
            <w:tcW w:w="5000" w:type="pct"/>
            <w:gridSpan w:val="4"/>
            <w:vAlign w:val="center"/>
          </w:tcPr>
          <w:p w14:paraId="65C74F52" w14:textId="24CD849E" w:rsidR="00B55EFA" w:rsidRPr="00A93BBC" w:rsidRDefault="009957B1" w:rsidP="00B55EFA">
            <w:pPr>
              <w:ind w:left="990" w:hanging="99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2025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EFA">
              <w:rPr>
                <w:rFonts w:ascii="Verdana" w:hAnsi="Verdana"/>
              </w:rPr>
              <w:t xml:space="preserve">  Request to Fill/Reclassify position PCR submitted. </w:t>
            </w:r>
            <w:r w:rsidR="00B55EFA" w:rsidRPr="00A93BBC">
              <w:rPr>
                <w:rFonts w:ascii="Verdana" w:hAnsi="Verdana"/>
                <w:b/>
                <w:sz w:val="20"/>
                <w:szCs w:val="20"/>
              </w:rPr>
              <w:t>PCR #</w:t>
            </w:r>
          </w:p>
          <w:p w14:paraId="7661A651" w14:textId="21C684DE" w:rsidR="00B55EFA" w:rsidRPr="009555BE" w:rsidRDefault="00A93BBC" w:rsidP="00A93BBC">
            <w:pPr>
              <w:ind w:left="990" w:hanging="563"/>
              <w:rPr>
                <w:rFonts w:ascii="Verdana" w:hAnsi="Verdana"/>
                <w:b/>
              </w:rPr>
            </w:pPr>
            <w:r w:rsidRPr="00A93BBC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420FCB" wp14:editId="4117657D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123825</wp:posOffset>
                      </wp:positionV>
                      <wp:extent cx="12192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49A68" id="Straight Connector 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9.75pt" to="269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NzQEAAAUEAAAOAAAAZHJzL2Uyb0RvYy54bWysU8GOEzEMvSPxD1HudNoeEDvqdA9dLRcE&#10;FQsfkM04nUhJHDmhM/17nLSdrmAlBOLiGSd+z/azs7mfvBNHoGQxdHK1WEoBQWNvw6GT3789vvsg&#10;Rcoq9MphgE6eIMn77ds3mzG2sMYBXQ8kmCSkdoydHHKObdMkPYBXaYERAl8aJK8yu3RoelIjs3vX&#10;rJfL982I1EdCDSnx6cP5Um4rvzGg8xdjEmThOsm15Wqp2udim+1GtQdScbD6Uob6hyq8soGTzlQP&#10;Kivxg+xvVN5qwoQmLzT6Bo2xGmoP3M1q+Us3T4OKUHthcVKcZUr/j1Z/Pu5J2J5ndydFUJ5n9JRJ&#10;2cOQxQ5DYAWRBF+yUmNMLQN2YU8XL8U9lbYnQ758uSExVXVPs7owZaH5cLVe3fHIpNDXu+YGjJTy&#10;R0Avyk8nnQ2lcdWq46eUORmHXkPKsQvFJnS2f7TOVaesDOwciaPiYedpVUpm3Iso9gqyKY2cS69/&#10;+eTgzPoVDItRiq3Z6xreOJXWEPKV1wWOLjDDFczA5Z+Bl/gChbqifwOeETUzhjyDvQ1Ir2W/SWHO&#10;8VcFzn0XCZ6xP9WhVml416pyl3dRlvmlX+G317v9CQAA//8DAFBLAwQUAAYACAAAACEA1IMnH9wA&#10;AAAJAQAADwAAAGRycy9kb3ducmV2LnhtbEyPvU7EMBCEeyTewVokOs6B+w9xTghBg2gSroDOF+/F&#10;EfE6FzuX8PYsooByZz7NzmS7ybXijH1oPCm4nSUgkCpvGqoV7N+ebzYgQtRkdOsJFXxhgF1+eZHp&#10;1PiRCjyXsRYcQiHVCmyMXSplqCw6HWa+Q2Lv6HunI599LU2vRw53rbxLkpV0uiH+YHWHjxarz3Jw&#10;Cl5Or2G/WBVPxftpU44fx8HWHpW6vpoe7kFEnOIfDD/1uTrk3OngBzJBtArmi/WaUTa2SxAMLOdb&#10;Fg6/gswz+X9B/g0AAP//AwBQSwECLQAUAAYACAAAACEAtoM4kv4AAADhAQAAEwAAAAAAAAAAAAAA&#10;AAAAAAAAW0NvbnRlbnRfVHlwZXNdLnhtbFBLAQItABQABgAIAAAAIQA4/SH/1gAAAJQBAAALAAAA&#10;AAAAAAAAAAAAAC8BAABfcmVscy8ucmVsc1BLAQItABQABgAIAAAAIQCj6zxNzQEAAAUEAAAOAAAA&#10;AAAAAAAAAAAAAC4CAABkcnMvZTJvRG9jLnhtbFBLAQItABQABgAIAAAAIQDUgycf3AAAAAkBAAAP&#10;AAAAAAAAAAAAAAAAACcEAABkcnMvZG93bnJldi54bWxQSwUGAAAAAAQABADzAAAAMAUAAAAA&#10;" strokecolor="black [3213]"/>
                  </w:pict>
                </mc:Fallback>
              </mc:AlternateContent>
            </w:r>
            <w:r w:rsidR="00E07FC2" w:rsidRPr="00A93BBC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4372B06" wp14:editId="71527848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-19050</wp:posOffset>
                      </wp:positionV>
                      <wp:extent cx="1391920" cy="7620"/>
                      <wp:effectExtent l="0" t="0" r="36830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19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F4F10" id="Straight Connector 25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5pt,-1.5pt" to="443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pL2QEAABIEAAAOAAAAZHJzL2Uyb0RvYy54bWysU02P0zAQvSPxHyzfadIiFjZquoeulguC&#10;igXuXmfcWPKXxqZJ/z1jJ01XgIRAXCx/zHsz7814ezdaw06AUXvX8vWq5gyc9J12x5Z//fLw6h1n&#10;MQnXCeMdtPwMkd/tXr7YDqGBje+96QAZkbjYDKHlfUqhqaooe7AirnwAR4/KoxWJjnisOhQDsVtT&#10;ber6pho8dgG9hBjp9n565LvCrxTI9EmpCImZllNtqaxY1qe8VrutaI4oQq/lXIb4hyqs0I6SLlT3&#10;Ign2HfUvVFZL9NGrtJLeVl4pLaFoIDXr+ic1j70IULSQOTEsNsX/Rys/ng7IdNfyzRvOnLDUo8eE&#10;Qh/7xPbeOXLQI6NHcmoIsSHA3h1wPsVwwCx7VGiZMjp8oyEoRpA0Nhafz4vPMCYm6XL9+nZ9u6F2&#10;SHp7e0M7oqsmlswWMKb34C3Lm5Yb7bILohGnDzFNoZeQfG1cXqM3unvQxpRDnh/YG2QnQZ1P43pO&#10;8SyKEmZklVVNOsounQ1MrJ9BkTO53pK9zOSVU0gJLl14jaPoDFNUwQKs/wyc4zMUyrz+DXhBlMze&#10;pQVstfP4u+xXK9QUf3Fg0p0tePLduXS4WEODV5ozf5I82c/PBX79yrsfAAAA//8DAFBLAwQUAAYA&#10;CAAAACEAb+m+6eAAAAAJAQAADwAAAGRycy9kb3ducmV2LnhtbEyPwWqDQBCG74W+wzKF3pJVA8Za&#10;11AKCaW32EDpbXVXV+LOirsxpk/f6ak9zszHP99f7BY7sFlPvncoIF5HwDQ2TvXYCTh97FcZMB8k&#10;Kjk41AJu2sOuvL8rZK7cFY96rkLHKAR9LgWYEMacc98YbaVfu1Ej3Vo3WRlonDquJnmlcDvwJIpS&#10;bmWP9MHIUb8a3ZyrixWwr9vb1/fh8y1pD4k5v29Ox7mKhHh8WF6egQW9hD8YfvVJHUpyqt0FlWeD&#10;gDTdPhEqYLWhTgRk2TYGVtMizoCXBf/foPwBAAD//wMAUEsBAi0AFAAGAAgAAAAhALaDOJL+AAAA&#10;4QEAABMAAAAAAAAAAAAAAAAAAAAAAFtDb250ZW50X1R5cGVzXS54bWxQSwECLQAUAAYACAAAACEA&#10;OP0h/9YAAACUAQAACwAAAAAAAAAAAAAAAAAvAQAAX3JlbHMvLnJlbHNQSwECLQAUAAYACAAAACEA&#10;Drm6S9kBAAASBAAADgAAAAAAAAAAAAAAAAAuAgAAZHJzL2Uyb0RvYy54bWxQSwECLQAUAAYACAAA&#10;ACEAb+m+6eAAAAAJAQAADwAAAAAAAAAAAAAAAAAzBAAAZHJzL2Rvd25yZXYueG1sUEsFBgAAAAAE&#10;AAQA8wAAAEAFAAAAAA==&#10;" strokecolor="black [3213]"/>
                  </w:pict>
                </mc:Fallback>
              </mc:AlternateContent>
            </w:r>
            <w:r w:rsidR="00B55EFA" w:rsidRPr="00A93BBC">
              <w:rPr>
                <w:rFonts w:ascii="Verdana" w:hAnsi="Verdana"/>
                <w:b/>
                <w:sz w:val="20"/>
              </w:rPr>
              <w:t xml:space="preserve">Date </w:t>
            </w:r>
            <w:r>
              <w:rPr>
                <w:rFonts w:ascii="Verdana" w:hAnsi="Verdana"/>
                <w:b/>
                <w:sz w:val="20"/>
              </w:rPr>
              <w:t>approved by division</w:t>
            </w:r>
            <w:r w:rsidR="00B55EFA" w:rsidRPr="00A93BBC">
              <w:rPr>
                <w:rFonts w:ascii="Verdana" w:hAnsi="Verdana"/>
                <w:b/>
                <w:sz w:val="20"/>
              </w:rPr>
              <w:t>:</w:t>
            </w:r>
            <w:r w:rsidR="00B55EFA" w:rsidRPr="00A93BBC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2608BAAD" w14:textId="06E53247" w:rsidR="00B96732" w:rsidRPr="00881857" w:rsidRDefault="00B96732" w:rsidP="00633191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60B07" w14:paraId="2608BAAF" w14:textId="77777777" w:rsidTr="009957B1">
        <w:tc>
          <w:tcPr>
            <w:tcW w:w="11065" w:type="dxa"/>
            <w:shd w:val="clear" w:color="auto" w:fill="E36C0A" w:themeFill="accent6" w:themeFillShade="BF"/>
          </w:tcPr>
          <w:p w14:paraId="2608BAAE" w14:textId="48DAA05F" w:rsidR="00F60B07" w:rsidRPr="00BA70F9" w:rsidRDefault="003815F5" w:rsidP="00B55EF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Selection Process</w:t>
            </w:r>
          </w:p>
        </w:tc>
      </w:tr>
      <w:tr w:rsidR="00F60B07" w14:paraId="2608BABF" w14:textId="77777777" w:rsidTr="009957B1">
        <w:trPr>
          <w:trHeight w:val="70"/>
        </w:trPr>
        <w:tc>
          <w:tcPr>
            <w:tcW w:w="11065" w:type="dxa"/>
            <w:vAlign w:val="center"/>
          </w:tcPr>
          <w:p w14:paraId="2608BABE" w14:textId="0647299E" w:rsidR="00F60B07" w:rsidRDefault="009957B1" w:rsidP="00B55EFA">
            <w:pPr>
              <w:ind w:left="1080" w:hanging="108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279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B07">
              <w:rPr>
                <w:rFonts w:ascii="Verdana" w:hAnsi="Verdana"/>
              </w:rPr>
              <w:t xml:space="preserve"> </w:t>
            </w:r>
            <w:r w:rsidR="00B55EFA">
              <w:rPr>
                <w:rFonts w:ascii="Verdana" w:hAnsi="Verdana"/>
              </w:rPr>
              <w:t>Review/Approve Job</w:t>
            </w:r>
            <w:r w:rsidR="00F60B07">
              <w:rPr>
                <w:rFonts w:ascii="Verdana" w:hAnsi="Verdana"/>
              </w:rPr>
              <w:t xml:space="preserve"> </w:t>
            </w:r>
            <w:r w:rsidR="00B55EFA">
              <w:rPr>
                <w:rFonts w:ascii="Verdana" w:hAnsi="Verdana"/>
              </w:rPr>
              <w:t>Announcement</w:t>
            </w:r>
            <w:r w:rsidR="003815F5">
              <w:rPr>
                <w:rFonts w:ascii="Verdana" w:hAnsi="Verdana"/>
              </w:rPr>
              <w:t xml:space="preserve"> for all competitive exams</w:t>
            </w:r>
          </w:p>
        </w:tc>
      </w:tr>
      <w:tr w:rsidR="00B55EFA" w14:paraId="24736B85" w14:textId="77777777" w:rsidTr="009957B1">
        <w:trPr>
          <w:trHeight w:val="503"/>
        </w:trPr>
        <w:tc>
          <w:tcPr>
            <w:tcW w:w="11065" w:type="dxa"/>
            <w:vAlign w:val="center"/>
          </w:tcPr>
          <w:p w14:paraId="62A64FE7" w14:textId="77777777" w:rsidR="00A93BBC" w:rsidRDefault="009957B1" w:rsidP="00B55EFA">
            <w:pPr>
              <w:ind w:left="1080" w:hanging="108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3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EFA">
              <w:rPr>
                <w:rFonts w:ascii="Verdana" w:hAnsi="Verdana"/>
              </w:rPr>
              <w:t xml:space="preserve"> Announcement posted</w:t>
            </w:r>
            <w:r w:rsidR="003815F5">
              <w:rPr>
                <w:rFonts w:ascii="Verdana" w:hAnsi="Verdana"/>
              </w:rPr>
              <w:t xml:space="preserve"> </w:t>
            </w:r>
            <w:r w:rsidR="00703053">
              <w:rPr>
                <w:rFonts w:ascii="Verdana" w:hAnsi="Verdana"/>
              </w:rPr>
              <w:t xml:space="preserve">by HR </w:t>
            </w:r>
            <w:r w:rsidR="003815F5">
              <w:rPr>
                <w:rFonts w:ascii="Verdana" w:hAnsi="Verdana"/>
              </w:rPr>
              <w:t>(if applicable)</w:t>
            </w:r>
          </w:p>
          <w:p w14:paraId="73A53872" w14:textId="54CD8446" w:rsidR="00B55EFA" w:rsidRDefault="00A93BBC" w:rsidP="00A93BBC">
            <w:pPr>
              <w:ind w:left="1080" w:hanging="293"/>
              <w:rPr>
                <w:rFonts w:ascii="Verdana" w:hAnsi="Verdana"/>
              </w:rPr>
            </w:pPr>
            <w:r w:rsidRPr="0070305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0CB5660" wp14:editId="2E1C19D5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120650</wp:posOffset>
                      </wp:positionV>
                      <wp:extent cx="1517015" cy="0"/>
                      <wp:effectExtent l="0" t="0" r="2603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6F861" id="Straight Connector 2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5pt,9.5pt" to="31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JQzwEAAAUEAAAOAAAAZHJzL2Uyb0RvYy54bWysU8GO0zAQvSPxD5bvNEkXWBQ13UNXywVB&#10;xcIHeB27sWR7rLFp0r9n7LTpCpAQaC9Oxp73Zt7zeHM3OcuOCqMB3/FmVXOmvITe+EPHv397ePOB&#10;s5iE74UFrzp+UpHfbV+/2oyhVWsYwPYKGZH42I6h40NKoa2qKAflRFxBUJ4ONaATiUI8VD2Kkdid&#10;rdZ1/b4aAfuAIFWMtHs/H/Jt4ddayfRF66gSsx2n3lJZsaxPea22G9EeUITByHMb4j+6cMJ4KrpQ&#10;3Ysk2A80v1E5IxEi6LSS4CrQ2khVNJCapv5FzeMggipayJwYFpviy9HKz8c9MtN3fP2WMy8c3dFj&#10;QmEOQ2I78J4cBGR0SE6NIbYE2Pk9nqMY9phlTxpd/pIgNhV3T4u7akpM0mbzrrmtb284k5ez6goM&#10;GNNHBY7ln45b47Nw0Yrjp5ioGKVeUvK29XmNYE3/YKwtQR4ZtbPIjoIuO01Nbplwz7IoysgqC5lb&#10;L3/pZNXM+lVpMiM3W6qXMbxyCimVTxde6yk7wzR1sADrvwPP+Rmqyoj+C3hBlMrg0wJ2xgP+qfrV&#10;Cj3nXxyYdWcLnqA/lUst1tCsFefO7yIP8/O4wK+vd/sTAAD//wMAUEsDBBQABgAIAAAAIQCfc5pT&#10;3QAAAAkBAAAPAAAAZHJzL2Rvd25yZXYueG1sTI9BT4NAEIXvJv6HzZh4s0trJZSyNMboxXgBe9Db&#10;FqYskZ2l7FLw3zvGQz3Oe1/evJftZtuJMw6+daRguYhAIFWubqlRsH9/uUtA+KCp1p0jVPCNHnb5&#10;9VWm09pNVOC5DI3gEPKpVmBC6FMpfWXQar9wPRJ7RzdYHfgcGlkPeuJw28lVFMXS6pb4g9E9Phms&#10;vsrRKng9vfn9Oi6ei49TUk6fx9E0DpW6vZkftyACzuECw299rg45dzq4kWovOgX3yfKBUTY2vImB&#10;eBWtQRz+BJln8v+C/AcAAP//AwBQSwECLQAUAAYACAAAACEAtoM4kv4AAADhAQAAEwAAAAAAAAAA&#10;AAAAAAAAAAAAW0NvbnRlbnRfVHlwZXNdLnhtbFBLAQItABQABgAIAAAAIQA4/SH/1gAAAJQBAAAL&#10;AAAAAAAAAAAAAAAAAC8BAABfcmVscy8ucmVsc1BLAQItABQABgAIAAAAIQBbB3JQzwEAAAUEAAAO&#10;AAAAAAAAAAAAAAAAAC4CAABkcnMvZTJvRG9jLnhtbFBLAQItABQABgAIAAAAIQCfc5pT3QAAAAkB&#10;AAAPAAAAAAAAAAAAAAAAACkEAABkcnMvZG93bnJldi54bWxQSwUGAAAAAAQABADzAAAAMwUAAAAA&#10;" strokecolor="black [3213]"/>
                  </w:pict>
                </mc:Fallback>
              </mc:AlternateContent>
            </w:r>
            <w:r w:rsidR="00B55EFA" w:rsidRPr="00A93BBC">
              <w:rPr>
                <w:rFonts w:ascii="Verdana" w:hAnsi="Verdana"/>
                <w:b/>
                <w:sz w:val="20"/>
              </w:rPr>
              <w:t>Announcement close date:</w:t>
            </w:r>
          </w:p>
        </w:tc>
      </w:tr>
      <w:tr w:rsidR="00F60B07" w14:paraId="2608BAC1" w14:textId="77777777" w:rsidTr="009957B1">
        <w:trPr>
          <w:trHeight w:val="152"/>
        </w:trPr>
        <w:tc>
          <w:tcPr>
            <w:tcW w:w="11065" w:type="dxa"/>
            <w:vAlign w:val="center"/>
          </w:tcPr>
          <w:p w14:paraId="2608BAC0" w14:textId="0D820518" w:rsidR="00F60B07" w:rsidRDefault="009957B1" w:rsidP="00B55EFA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361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0E3">
              <w:rPr>
                <w:rFonts w:ascii="Verdana" w:hAnsi="Verdana"/>
              </w:rPr>
              <w:t xml:space="preserve"> </w:t>
            </w:r>
            <w:r w:rsidR="00B55EFA">
              <w:rPr>
                <w:rFonts w:ascii="Verdana" w:hAnsi="Verdana"/>
              </w:rPr>
              <w:t>Candidates reviewed by HR for minimum qualifications</w:t>
            </w:r>
          </w:p>
        </w:tc>
      </w:tr>
      <w:tr w:rsidR="00F60B07" w14:paraId="2608BAC4" w14:textId="77777777" w:rsidTr="009957B1">
        <w:trPr>
          <w:trHeight w:val="1025"/>
        </w:trPr>
        <w:tc>
          <w:tcPr>
            <w:tcW w:w="11065" w:type="dxa"/>
            <w:vAlign w:val="center"/>
          </w:tcPr>
          <w:p w14:paraId="45AB25CB" w14:textId="5206E24B" w:rsidR="00F60B07" w:rsidRDefault="009957B1" w:rsidP="003815F5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6697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89">
              <w:rPr>
                <w:rFonts w:ascii="Verdana" w:hAnsi="Verdana"/>
              </w:rPr>
              <w:t xml:space="preserve">  </w:t>
            </w:r>
            <w:r w:rsidR="00ED7C76">
              <w:rPr>
                <w:rFonts w:ascii="Verdana" w:hAnsi="Verdana"/>
              </w:rPr>
              <w:t>Coordinate with HR Specialist to s</w:t>
            </w:r>
            <w:r w:rsidR="00B55EFA">
              <w:rPr>
                <w:rFonts w:ascii="Verdana" w:hAnsi="Verdana"/>
              </w:rPr>
              <w:t xml:space="preserve">chedule panel for </w:t>
            </w:r>
            <w:r w:rsidR="00470C43">
              <w:rPr>
                <w:rFonts w:ascii="Verdana" w:hAnsi="Verdana"/>
              </w:rPr>
              <w:t>comparative assessment</w:t>
            </w:r>
          </w:p>
          <w:p w14:paraId="7B623308" w14:textId="77777777" w:rsidR="003815F5" w:rsidRDefault="003815F5" w:rsidP="00A93BBC">
            <w:pPr>
              <w:ind w:left="697"/>
              <w:rPr>
                <w:rFonts w:ascii="Verdana" w:hAnsi="Verdana"/>
                <w:b/>
                <w:sz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031A88" wp14:editId="23C65D3A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128270</wp:posOffset>
                      </wp:positionV>
                      <wp:extent cx="5083175" cy="6985"/>
                      <wp:effectExtent l="0" t="0" r="22225" b="3111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3330" cy="6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EC03" id="Straight Connector 22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0.1pt" to="52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xL3AEAABIEAAAOAAAAZHJzL2Uyb0RvYy54bWysU02P0zAQvSPxHyzft0lbUZWo6R66Wi4I&#10;Kha4e51xY8lfGps2/feMnTZdAUIC7cXyx7w3896MN/eDNewIGLV3LZ/Pas7ASd9pd2j5t6+Pd2vO&#10;YhKuE8Y7aPkZIr/fvn2zOYUGFr73pgNkROJicwot71MKTVVF2YMVceYDOHpUHq1IdMRD1aE4Ebs1&#10;1aKuV9XJYxfQS4iRbh/GR74t/EqBTJ+VipCYaTnVlsqKZX3Oa7XdiOaAIvRaXsoQ/1GFFdpR0onq&#10;QSTBfqD+jcpqiT56lWbS28orpSUUDaRmXv+i5qkXAYoWMieGyab4erTy03GPTHctXyw4c8JSj54S&#10;Cn3oE9t558hBj4weyalTiA0Bdm6Pl1MMe8yyB4WWKaPDdxqCYgRJY0Px+Tz5DENiki7f1evlcknt&#10;kPS2er9eZfJqZMlsAWP6AN6yvGm50S67IBpx/BjTGHoNydfG5TV6o7tHbUw55PmBnUF2FNT5NMwv&#10;KV5EUcKMrLKqUUfZpbOBkfULKHKG6h0VlZm8cQopwaUrr3EUnWGKKpiAdSn7r8BLfIZCmdd/AU+I&#10;ktm7NIGtdh7/lP1mhRrjrw6MurMFz747lw4Xa2jwSnMunyRP9stzgd++8vYnAAAA//8DAFBLAwQU&#10;AAYACAAAACEAMuHfruAAAAAKAQAADwAAAGRycy9kb3ducmV2LnhtbEyPzWrDMBCE74W+g9hCb40U&#10;mRTjWg6lkFB6ixsovcnW+odYkrEUx+nTd3Nqb7s7w+w3+XaxA5txCr13CtYrAQxd7U3vWgXHz91T&#10;CixE7YwevEMFVwywLe7vcp0Zf3EHnMvYMgpxIdMKuhjHjPNQd2h1WPkRHWmNn6yOtE4tN5O+ULgd&#10;uBTimVvdO/rQ6RHfOqxP5dkq2FXN9ftn//Uum73sTh/J8TCXQqnHh+X1BVjEJf6Z4YZP6FAQU+XP&#10;zgQ2KJCbNCErDUICuxnEJqUyFV3WCfAi5/8rFL8AAAD//wMAUEsBAi0AFAAGAAgAAAAhALaDOJL+&#10;AAAA4QEAABMAAAAAAAAAAAAAAAAAAAAAAFtDb250ZW50X1R5cGVzXS54bWxQSwECLQAUAAYACAAA&#10;ACEAOP0h/9YAAACUAQAACwAAAAAAAAAAAAAAAAAvAQAAX3JlbHMvLnJlbHNQSwECLQAUAAYACAAA&#10;ACEAcDPsS9wBAAASBAAADgAAAAAAAAAAAAAAAAAuAgAAZHJzL2Uyb0RvYy54bWxQSwECLQAUAAYA&#10;CAAAACEAMuHfruAAAAAKAQAADwAAAAAAAAAAAAAAAAA2BAAAZHJzL2Rvd25yZXYueG1sUEsFBgAA&#10;AAAEAAQA8wAAAEMFAAAAAA==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Panel Members:</w:t>
            </w:r>
          </w:p>
          <w:p w14:paraId="014CC50E" w14:textId="77777777" w:rsidR="00ED7C76" w:rsidRPr="00633191" w:rsidRDefault="00ED7C76" w:rsidP="00A93BBC">
            <w:pPr>
              <w:ind w:left="697"/>
              <w:rPr>
                <w:rFonts w:ascii="Verdana" w:hAnsi="Verdana"/>
                <w:b/>
                <w:sz w:val="16"/>
                <w:szCs w:val="16"/>
              </w:rPr>
            </w:pPr>
          </w:p>
          <w:p w14:paraId="294EA458" w14:textId="2BD2C3F4" w:rsidR="00ED7C76" w:rsidRDefault="009957B1" w:rsidP="00ED7C76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2861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C76">
              <w:rPr>
                <w:rFonts w:ascii="Verdana" w:hAnsi="Verdana"/>
              </w:rPr>
              <w:t xml:space="preserve">  Coordinate with HR Specialist to schedule panel for second </w:t>
            </w:r>
            <w:r w:rsidR="006045EB">
              <w:rPr>
                <w:rFonts w:ascii="Verdana" w:hAnsi="Verdana"/>
              </w:rPr>
              <w:t>phase</w:t>
            </w:r>
            <w:r w:rsidR="00ED7C76">
              <w:rPr>
                <w:rFonts w:ascii="Verdana" w:hAnsi="Verdana"/>
              </w:rPr>
              <w:t xml:space="preserve"> assessment (as needed)</w:t>
            </w:r>
          </w:p>
          <w:p w14:paraId="2608BAC3" w14:textId="490392F1" w:rsidR="00ED7C76" w:rsidRPr="003815F5" w:rsidRDefault="00ED7C76" w:rsidP="00ED7C76">
            <w:pPr>
              <w:ind w:left="697"/>
              <w:rPr>
                <w:rFonts w:ascii="Verdana" w:hAnsi="Verdana"/>
                <w:b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2912A0" wp14:editId="27BC4D42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128270</wp:posOffset>
                      </wp:positionV>
                      <wp:extent cx="5083175" cy="6985"/>
                      <wp:effectExtent l="0" t="0" r="22225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3330" cy="6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87C5D" id="Straight Connector 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10.1pt" to="52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sI2gEAABAEAAAOAAAAZHJzL2Uyb0RvYy54bWysU02P0zAQvSPxHyzft0lbUZWo6R66Wi4I&#10;Kha4e51xY8lfGps2/feMnTZdAUIC7cXyx7w3896MN/eDNewIGLV3LZ/Pas7ASd9pd2j5t6+Pd2vO&#10;YhKuE8Y7aPkZIr/fvn2zOYUGFr73pgNkROJicwot71MKTVVF2YMVceYDOHpUHq1IdMRD1aE4Ebs1&#10;1aKuV9XJYxfQS4iRbh/GR74t/EqBTJ+VipCYaTnVlsqKZX3Oa7XdiOaAIvRaXsoQ/1GFFdpR0onq&#10;QSTBfqD+jcpqiT56lWbS28orpSUUDaRmXv+i5qkXAYoWMieGyab4erTy03GPTHctX3DmhKUWPSUU&#10;+tAntvPOkYEe2SL7dAqxofCd2+PlFMMes+hBoWXK6PCdRqDYQMLYUFw+Ty7DkJiky3f1erlcUjMk&#10;va3er1eZvBpZMlvAmD6AtyxvWm60yx6IRhw/xjSGXkPytXF5jd7o7lEbUw55emBnkB0F9T0N80uK&#10;F1GUMCOrrGrUUXbpbGBk/QKKfKF6R0VlIm+cQkpw6cprHEVnmKIKJmBdyv4r8BKfoVCm9V/AE6Jk&#10;9i5NYKudxz9lv1mhxvirA6PubMGz786lw8UaGrvSnMsXyXP98lzgt4+8/QkAAP//AwBQSwMEFAAG&#10;AAgAAAAhADLh367gAAAACgEAAA8AAABkcnMvZG93bnJldi54bWxMj81qwzAQhO+FvoPYQm+NFJkU&#10;41oOpZBQeosbKL3J1vqHWJKxFMfp03dzam+7O8PsN/l2sQObcQq9dwrWKwEMXe1N71oFx8/dUwos&#10;RO2MHrxDBVcMsC3u73KdGX9xB5zL2DIKcSHTCroYx4zzUHdodVj5ER1pjZ+sjrROLTeTvlC4HbgU&#10;4plb3Tv60OkR3zqsT+XZKthVzfX7Z//1Lpu97E4fyfEwl0Kpx4fl9QVYxCX+meGGT+hQEFPlz84E&#10;NiiQmzQhKw1CArsZxCalMhVd1gnwIuf/KxS/AAAA//8DAFBLAQItABQABgAIAAAAIQC2gziS/gAA&#10;AOEBAAATAAAAAAAAAAAAAAAAAAAAAABbQ29udGVudF9UeXBlc10ueG1sUEsBAi0AFAAGAAgAAAAh&#10;ADj9If/WAAAAlAEAAAsAAAAAAAAAAAAAAAAALwEAAF9yZWxzLy5yZWxzUEsBAi0AFAAGAAgAAAAh&#10;AGEk6wjaAQAAEAQAAA4AAAAAAAAAAAAAAAAALgIAAGRycy9lMm9Eb2MueG1sUEsBAi0AFAAGAAgA&#10;AAAhADLh367gAAAACgEAAA8AAAAAAAAAAAAAAAAANAQAAGRycy9kb3ducmV2LnhtbFBLBQYAAAAA&#10;BAAEAPMAAABBBQAAAAA=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Panel Members:</w:t>
            </w:r>
          </w:p>
        </w:tc>
      </w:tr>
      <w:tr w:rsidR="00C24FAE" w14:paraId="55629079" w14:textId="77777777" w:rsidTr="009957B1">
        <w:trPr>
          <w:trHeight w:val="70"/>
        </w:trPr>
        <w:tc>
          <w:tcPr>
            <w:tcW w:w="11065" w:type="dxa"/>
            <w:vAlign w:val="center"/>
          </w:tcPr>
          <w:p w14:paraId="4662BFBD" w14:textId="6E8A1FB1" w:rsidR="00C24FAE" w:rsidRDefault="009957B1" w:rsidP="00470C43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84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31">
              <w:rPr>
                <w:rFonts w:ascii="Verdana" w:hAnsi="Verdana"/>
              </w:rPr>
              <w:t xml:space="preserve"> Conduct </w:t>
            </w:r>
            <w:r w:rsidR="00470C43">
              <w:rPr>
                <w:rFonts w:ascii="Verdana" w:hAnsi="Verdana"/>
              </w:rPr>
              <w:t>a</w:t>
            </w:r>
            <w:r w:rsidR="00A74531">
              <w:rPr>
                <w:rFonts w:ascii="Verdana" w:hAnsi="Verdana"/>
              </w:rPr>
              <w:t xml:space="preserve">ssessment and provide </w:t>
            </w:r>
            <w:r w:rsidR="00470C43">
              <w:rPr>
                <w:rFonts w:ascii="Verdana" w:hAnsi="Verdana"/>
              </w:rPr>
              <w:t xml:space="preserve">scored results </w:t>
            </w:r>
            <w:r w:rsidR="00A74531">
              <w:rPr>
                <w:rFonts w:ascii="Verdana" w:hAnsi="Verdana"/>
              </w:rPr>
              <w:t xml:space="preserve">to HR </w:t>
            </w:r>
          </w:p>
        </w:tc>
      </w:tr>
      <w:tr w:rsidR="00A74531" w14:paraId="6D6FED1C" w14:textId="77777777" w:rsidTr="009957B1">
        <w:trPr>
          <w:trHeight w:val="70"/>
        </w:trPr>
        <w:tc>
          <w:tcPr>
            <w:tcW w:w="11065" w:type="dxa"/>
            <w:vAlign w:val="center"/>
          </w:tcPr>
          <w:p w14:paraId="573A2A27" w14:textId="601A380C" w:rsidR="00A74531" w:rsidRDefault="009957B1" w:rsidP="00352734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68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31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31" w:rsidRPr="003C2FE9">
              <w:rPr>
                <w:rFonts w:ascii="Verdana" w:hAnsi="Verdana"/>
              </w:rPr>
              <w:t xml:space="preserve"> </w:t>
            </w:r>
            <w:r w:rsidR="00A74531">
              <w:rPr>
                <w:rFonts w:ascii="Verdana" w:hAnsi="Verdana"/>
              </w:rPr>
              <w:t xml:space="preserve">Receive referral list </w:t>
            </w:r>
            <w:r w:rsidR="00352734">
              <w:rPr>
                <w:rFonts w:ascii="Verdana" w:hAnsi="Verdana"/>
              </w:rPr>
              <w:t xml:space="preserve">and </w:t>
            </w:r>
            <w:r w:rsidR="00352734" w:rsidRPr="002078AA">
              <w:rPr>
                <w:rFonts w:ascii="Verdana" w:hAnsi="Verdana"/>
              </w:rPr>
              <w:t xml:space="preserve">signed </w:t>
            </w:r>
            <w:hyperlink r:id="rId11" w:history="1">
              <w:r w:rsidR="00352734" w:rsidRPr="002078AA">
                <w:rPr>
                  <w:rStyle w:val="Hyperlink"/>
                  <w:rFonts w:ascii="Verdana" w:hAnsi="Verdana"/>
                </w:rPr>
                <w:t>Reference Check Consent Form(s)</w:t>
              </w:r>
            </w:hyperlink>
            <w:r w:rsidR="00352734" w:rsidRPr="002078AA">
              <w:rPr>
                <w:rFonts w:ascii="Verdana" w:hAnsi="Verdana"/>
              </w:rPr>
              <w:t xml:space="preserve"> from HR</w:t>
            </w:r>
          </w:p>
        </w:tc>
      </w:tr>
      <w:tr w:rsidR="00A74531" w14:paraId="5E73365F" w14:textId="77777777" w:rsidTr="009957B1">
        <w:trPr>
          <w:trHeight w:val="80"/>
        </w:trPr>
        <w:tc>
          <w:tcPr>
            <w:tcW w:w="11065" w:type="dxa"/>
            <w:vAlign w:val="center"/>
          </w:tcPr>
          <w:p w14:paraId="350A1277" w14:textId="5D178E90" w:rsidR="00A74531" w:rsidRPr="003C2FE9" w:rsidRDefault="009957B1" w:rsidP="00470C43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07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31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31" w:rsidRPr="003C2FE9">
              <w:rPr>
                <w:rFonts w:ascii="Verdana" w:hAnsi="Verdana"/>
              </w:rPr>
              <w:t xml:space="preserve"> </w:t>
            </w:r>
            <w:r w:rsidR="00A74531">
              <w:rPr>
                <w:rFonts w:ascii="Verdana" w:hAnsi="Verdana"/>
              </w:rPr>
              <w:t xml:space="preserve">Contact </w:t>
            </w:r>
            <w:r w:rsidR="00470C43">
              <w:rPr>
                <w:rFonts w:ascii="Verdana" w:hAnsi="Verdana"/>
              </w:rPr>
              <w:t>referred</w:t>
            </w:r>
            <w:r w:rsidR="00A74531">
              <w:rPr>
                <w:rFonts w:ascii="Verdana" w:hAnsi="Verdana"/>
              </w:rPr>
              <w:t xml:space="preserve"> candidates and schedule </w:t>
            </w:r>
            <w:r w:rsidR="00BC3410">
              <w:rPr>
                <w:rFonts w:ascii="Verdana" w:hAnsi="Verdana"/>
              </w:rPr>
              <w:t>final i</w:t>
            </w:r>
            <w:r w:rsidR="00A74531">
              <w:rPr>
                <w:rFonts w:ascii="Verdana" w:hAnsi="Verdana"/>
              </w:rPr>
              <w:t>nterviews</w:t>
            </w:r>
          </w:p>
        </w:tc>
      </w:tr>
      <w:tr w:rsidR="00A74531" w14:paraId="1E1E21A8" w14:textId="77777777" w:rsidTr="009957B1">
        <w:trPr>
          <w:trHeight w:val="70"/>
        </w:trPr>
        <w:tc>
          <w:tcPr>
            <w:tcW w:w="11065" w:type="dxa"/>
            <w:vAlign w:val="center"/>
          </w:tcPr>
          <w:p w14:paraId="7BF5C1F0" w14:textId="77358AE1" w:rsidR="00A74531" w:rsidRPr="003C2FE9" w:rsidRDefault="009957B1" w:rsidP="00703053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931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51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D51" w:rsidRPr="003C2FE9">
              <w:rPr>
                <w:rFonts w:ascii="Verdana" w:hAnsi="Verdana"/>
              </w:rPr>
              <w:t xml:space="preserve"> </w:t>
            </w:r>
            <w:r w:rsidR="004A5D51">
              <w:rPr>
                <w:rFonts w:ascii="Verdana" w:hAnsi="Verdana"/>
              </w:rPr>
              <w:t>Conduct</w:t>
            </w:r>
            <w:r w:rsidR="00703053">
              <w:rPr>
                <w:rFonts w:ascii="Verdana" w:hAnsi="Verdana"/>
              </w:rPr>
              <w:t xml:space="preserve"> f</w:t>
            </w:r>
            <w:r w:rsidR="004A5D51">
              <w:rPr>
                <w:rFonts w:ascii="Verdana" w:hAnsi="Verdana"/>
              </w:rPr>
              <w:t xml:space="preserve">inal </w:t>
            </w:r>
            <w:r w:rsidR="00703053">
              <w:rPr>
                <w:rFonts w:ascii="Verdana" w:hAnsi="Verdana"/>
              </w:rPr>
              <w:t>i</w:t>
            </w:r>
            <w:r w:rsidR="004A5D51">
              <w:rPr>
                <w:rFonts w:ascii="Verdana" w:hAnsi="Verdana"/>
              </w:rPr>
              <w:t>nterviews</w:t>
            </w:r>
            <w:r w:rsidR="00ED7C76">
              <w:rPr>
                <w:rFonts w:ascii="Verdana" w:hAnsi="Verdana"/>
              </w:rPr>
              <w:t xml:space="preserve"> (by phone or in person)</w:t>
            </w:r>
          </w:p>
        </w:tc>
      </w:tr>
      <w:tr w:rsidR="002078AA" w14:paraId="460EFD0D" w14:textId="77777777" w:rsidTr="009957B1">
        <w:trPr>
          <w:trHeight w:val="70"/>
        </w:trPr>
        <w:tc>
          <w:tcPr>
            <w:tcW w:w="11065" w:type="dxa"/>
            <w:vAlign w:val="center"/>
          </w:tcPr>
          <w:p w14:paraId="5EEC2435" w14:textId="01A69053" w:rsidR="002078AA" w:rsidRDefault="009957B1" w:rsidP="002078AA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835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8AA">
              <w:rPr>
                <w:rFonts w:ascii="Verdana" w:hAnsi="Verdana"/>
              </w:rPr>
              <w:t xml:space="preserve"> Complete reference checks on top one or two candidates </w:t>
            </w:r>
            <w:r w:rsidR="00BD1AEF">
              <w:rPr>
                <w:rFonts w:ascii="Verdana" w:hAnsi="Verdana"/>
              </w:rPr>
              <w:t xml:space="preserve">(see </w:t>
            </w:r>
            <w:hyperlink r:id="rId12" w:history="1">
              <w:r w:rsidR="00BD1AEF" w:rsidRPr="00BD1AEF">
                <w:rPr>
                  <w:rStyle w:val="Hyperlink"/>
                  <w:rFonts w:ascii="Verdana" w:hAnsi="Verdana"/>
                </w:rPr>
                <w:t>Supervisor’s Reference Checking Guide</w:t>
              </w:r>
            </w:hyperlink>
            <w:r w:rsidR="00BD1AEF">
              <w:rPr>
                <w:rFonts w:ascii="Verdana" w:hAnsi="Verdana"/>
              </w:rPr>
              <w:t>)</w:t>
            </w:r>
          </w:p>
          <w:p w14:paraId="6D21D5AB" w14:textId="044813EC" w:rsidR="002078AA" w:rsidRDefault="002078AA" w:rsidP="009957B1">
            <w:pPr>
              <w:ind w:left="337"/>
              <w:rPr>
                <w:rFonts w:ascii="Verdana" w:hAnsi="Verdana"/>
              </w:rPr>
            </w:pPr>
            <w:r w:rsidRPr="002078AA">
              <w:rPr>
                <w:rFonts w:ascii="Verdana" w:hAnsi="Verdana"/>
                <w:color w:val="FF0000"/>
              </w:rPr>
              <w:t xml:space="preserve">Make sure this is done </w:t>
            </w:r>
            <w:r w:rsidRPr="002078AA">
              <w:rPr>
                <w:rFonts w:ascii="Verdana" w:hAnsi="Verdana"/>
                <w:b/>
                <w:color w:val="FF0000"/>
              </w:rPr>
              <w:t>BEFORE</w:t>
            </w:r>
            <w:r w:rsidRPr="002078AA">
              <w:rPr>
                <w:rFonts w:ascii="Verdana" w:hAnsi="Verdana"/>
                <w:color w:val="FF0000"/>
              </w:rPr>
              <w:t xml:space="preserve"> preferred candidate name sent to HR</w:t>
            </w:r>
          </w:p>
        </w:tc>
      </w:tr>
      <w:tr w:rsidR="00BC3410" w14:paraId="2848EA31" w14:textId="77777777" w:rsidTr="009957B1">
        <w:trPr>
          <w:trHeight w:val="440"/>
        </w:trPr>
        <w:tc>
          <w:tcPr>
            <w:tcW w:w="11065" w:type="dxa"/>
            <w:vAlign w:val="center"/>
          </w:tcPr>
          <w:p w14:paraId="1A15AE3D" w14:textId="7F0F1810" w:rsidR="000C7020" w:rsidRDefault="009957B1" w:rsidP="000C7020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4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410" w:rsidRPr="003C2FE9">
              <w:rPr>
                <w:rFonts w:ascii="Verdana" w:hAnsi="Verdana"/>
              </w:rPr>
              <w:t xml:space="preserve"> </w:t>
            </w:r>
            <w:r w:rsidR="000C7020">
              <w:rPr>
                <w:rFonts w:ascii="Verdana" w:hAnsi="Verdana"/>
              </w:rPr>
              <w:t>Provide name of preferred</w:t>
            </w:r>
            <w:r w:rsidR="00BC3410">
              <w:rPr>
                <w:rFonts w:ascii="Verdana" w:hAnsi="Verdana"/>
              </w:rPr>
              <w:t xml:space="preserve"> candidate</w:t>
            </w:r>
            <w:r w:rsidR="000C7020">
              <w:rPr>
                <w:rFonts w:ascii="Verdana" w:hAnsi="Verdana"/>
              </w:rPr>
              <w:t xml:space="preserve"> to HR Specialist</w:t>
            </w:r>
            <w:r w:rsidR="00097CBC">
              <w:rPr>
                <w:rFonts w:ascii="Verdana" w:hAnsi="Verdana"/>
              </w:rPr>
              <w:t>.</w:t>
            </w:r>
          </w:p>
          <w:p w14:paraId="3D5CB2EC" w14:textId="323FCDF8" w:rsidR="00BC3410" w:rsidRPr="003C2FE9" w:rsidRDefault="000C7020" w:rsidP="000C7020">
            <w:pPr>
              <w:ind w:left="990" w:hanging="270"/>
              <w:rPr>
                <w:rFonts w:ascii="Verdana" w:hAnsi="Verdana"/>
              </w:rPr>
            </w:pPr>
            <w:r w:rsidRPr="00A93BBC"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34A6852" wp14:editId="486BC07B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119380</wp:posOffset>
                      </wp:positionV>
                      <wp:extent cx="2192020" cy="0"/>
                      <wp:effectExtent l="0" t="0" r="3683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24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1EFB9" id="Straight Connector 23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pt,9.4pt" to="364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IX2QEAAA8EAAAOAAAAZHJzL2Uyb0RvYy54bWysU8GO0zAQvSPxD5bvNGkWoSVquoeulguC&#10;igXuXsduLNkea2ya9O8ZO226AoQE2ovlsee9mfc83txNzrKjwmjAd3y9qjlTXkJv/KHj374+vLnl&#10;LCbhe2HBq46fVOR329evNmNoVQMD2F4hIxIf2zF0fEgptFUV5aCciCsIytOlBnQiUYiHqkcxEruz&#10;VVPX76oRsA8IUsVIp/fzJd8Wfq2VTJ+1jiox23HqLZUVy/qU12q7Ee0BRRiMPLch/qMLJ4ynogvV&#10;vUiC/UDzG5UzEiGCTisJrgKtjVRFA6lZ17+oeRxEUEULmRPDYlN8OVr56bhHZvqONzeceeHojR4T&#10;CnMYEtuB9+QgIKNLcmoMsSXAzu/xHMWwxyx70uiYtiZ8pyEoRpA0NhWfT4vPakpM0mGzft+8vW04&#10;k5e7aqbIVAFj+qDAsbzpuDU+WyBacfwYE5Wl1EtKPrY+rxGs6R+MtSXIw6N2FtlR0LOnaZ2bJ9yz&#10;LIoyssqSZhFll05WzaxflCZbqNlZThnIK6eQUvl04bWesjNMUwcLsC5t/xV4zs9QVYb1X8ALolQG&#10;nxawMx7wT9WvVug5/+LArDtb8AT9qTxvsYamrjh3/iF5rJ/HBX79x9ufAAAA//8DAFBLAwQUAAYA&#10;CAAAACEAqMa1b98AAAAJAQAADwAAAGRycy9kb3ducmV2LnhtbEyPwU7DMBBE70j8g7VI3KiDW0EI&#10;cSqE1Apxa6iEuDmxE0eN11HspilfzyIO5bgzT7Mz+Xp2PZvMGDqPEu4XCTCDtdcdthL2H5u7FFiI&#10;CrXqPRoJZxNgXVxf5SrT/oQ7M5WxZRSCIVMSbIxDxnmorXEqLPxgkLzGj05FOseW61GdKNz1XCTJ&#10;A3eqQ/pg1WBerakP5dFJ2FTN+et7+/kmmq2wh/flfjeViZS3N/PLM7Bo5niB4bc+VYeCOlX+iDqw&#10;XsIyXQlCyUhpAgGP4mkFrPoTeJHz/wuKHwAAAP//AwBQSwECLQAUAAYACAAAACEAtoM4kv4AAADh&#10;AQAAEwAAAAAAAAAAAAAAAAAAAAAAW0NvbnRlbnRfVHlwZXNdLnhtbFBLAQItABQABgAIAAAAIQA4&#10;/SH/1gAAAJQBAAALAAAAAAAAAAAAAAAAAC8BAABfcmVscy8ucmVsc1BLAQItABQABgAIAAAAIQAY&#10;3gIX2QEAAA8EAAAOAAAAAAAAAAAAAAAAAC4CAABkcnMvZTJvRG9jLnhtbFBLAQItABQABgAIAAAA&#10;IQCoxrVv3wAAAAkBAAAPAAAAAAAAAAAAAAAAADMEAABkcnMvZG93bnJldi54bWxQSwUGAAAAAAQA&#10;BADzAAAAPwUAAAAA&#10;" strokecolor="black [3213]"/>
                  </w:pict>
                </mc:Fallback>
              </mc:AlternateContent>
            </w:r>
            <w:r w:rsidR="00703053" w:rsidRPr="00A93BBC">
              <w:rPr>
                <w:rFonts w:ascii="Verdana" w:hAnsi="Verdana"/>
                <w:b/>
                <w:sz w:val="20"/>
              </w:rPr>
              <w:t xml:space="preserve">Preferred Candidate Name: </w:t>
            </w:r>
          </w:p>
        </w:tc>
      </w:tr>
    </w:tbl>
    <w:p w14:paraId="2608BAC5" w14:textId="68241CCF" w:rsidR="009555BE" w:rsidRPr="00881857" w:rsidRDefault="009555BE" w:rsidP="00633191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60B07" w14:paraId="2608BAC7" w14:textId="77777777" w:rsidTr="009957B1">
        <w:trPr>
          <w:cantSplit/>
        </w:trPr>
        <w:tc>
          <w:tcPr>
            <w:tcW w:w="11065" w:type="dxa"/>
            <w:shd w:val="clear" w:color="auto" w:fill="E36C0A" w:themeFill="accent6" w:themeFillShade="BF"/>
          </w:tcPr>
          <w:p w14:paraId="2608BAC6" w14:textId="6675486B" w:rsidR="00F60B07" w:rsidRPr="00E439B6" w:rsidRDefault="00051F6B" w:rsidP="00051F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Salary </w:t>
            </w:r>
            <w:r w:rsidR="00E07FC2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Offer </w:t>
            </w:r>
          </w:p>
        </w:tc>
      </w:tr>
      <w:tr w:rsidR="00C7463B" w14:paraId="2608BAD5" w14:textId="77777777" w:rsidTr="009957B1">
        <w:trPr>
          <w:cantSplit/>
          <w:trHeight w:val="485"/>
        </w:trPr>
        <w:tc>
          <w:tcPr>
            <w:tcW w:w="11065" w:type="dxa"/>
            <w:vAlign w:val="center"/>
          </w:tcPr>
          <w:p w14:paraId="2608BAD4" w14:textId="48DB2142" w:rsidR="00E900E3" w:rsidRDefault="009957B1" w:rsidP="00BC5A23">
            <w:pPr>
              <w:spacing w:line="276" w:lineRule="auto"/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1251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0E3">
              <w:rPr>
                <w:rFonts w:ascii="Verdana" w:hAnsi="Verdana"/>
              </w:rPr>
              <w:t xml:space="preserve"> </w:t>
            </w:r>
            <w:r w:rsidR="00B50668">
              <w:rPr>
                <w:rFonts w:ascii="Verdana" w:hAnsi="Verdana"/>
              </w:rPr>
              <w:t xml:space="preserve">HR </w:t>
            </w:r>
            <w:r w:rsidR="00470C43">
              <w:rPr>
                <w:rFonts w:ascii="Verdana" w:hAnsi="Verdana"/>
              </w:rPr>
              <w:t xml:space="preserve">conducts salary analysis </w:t>
            </w:r>
            <w:r w:rsidR="00B50668">
              <w:rPr>
                <w:rFonts w:ascii="Verdana" w:hAnsi="Verdana"/>
              </w:rPr>
              <w:t>with</w:t>
            </w:r>
            <w:r w:rsidR="001F374D">
              <w:rPr>
                <w:rFonts w:ascii="Verdana" w:hAnsi="Verdana"/>
              </w:rPr>
              <w:t>in</w:t>
            </w:r>
            <w:r w:rsidR="00470C43">
              <w:rPr>
                <w:rFonts w:ascii="Verdana" w:hAnsi="Verdana"/>
              </w:rPr>
              <w:t xml:space="preserve"> </w:t>
            </w:r>
            <w:r w:rsidR="00B50668">
              <w:rPr>
                <w:rFonts w:ascii="Verdana" w:hAnsi="Verdana"/>
              </w:rPr>
              <w:t>3 business days</w:t>
            </w:r>
          </w:p>
        </w:tc>
      </w:tr>
      <w:tr w:rsidR="00E439B6" w14:paraId="2608BAD7" w14:textId="77777777" w:rsidTr="009957B1">
        <w:trPr>
          <w:cantSplit/>
          <w:trHeight w:val="197"/>
        </w:trPr>
        <w:tc>
          <w:tcPr>
            <w:tcW w:w="11065" w:type="dxa"/>
            <w:vAlign w:val="center"/>
          </w:tcPr>
          <w:p w14:paraId="04D2CA6D" w14:textId="0F071F53" w:rsidR="00981F38" w:rsidRDefault="009957B1" w:rsidP="00981F38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125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F38">
              <w:rPr>
                <w:rFonts w:ascii="Verdana" w:hAnsi="Verdana"/>
              </w:rPr>
              <w:t xml:space="preserve"> </w:t>
            </w:r>
            <w:r w:rsidR="00470C43">
              <w:rPr>
                <w:rFonts w:ascii="Verdana" w:hAnsi="Verdana"/>
              </w:rPr>
              <w:t>Obtain appropriate salary approval, as applicable</w:t>
            </w:r>
            <w:r w:rsidR="00981F38">
              <w:rPr>
                <w:rFonts w:ascii="Verdana" w:hAnsi="Verdana"/>
              </w:rPr>
              <w:t xml:space="preserve"> (see </w:t>
            </w:r>
            <w:hyperlink r:id="rId13" w:history="1">
              <w:r w:rsidR="00981F38" w:rsidRPr="00981F38">
                <w:rPr>
                  <w:rStyle w:val="Hyperlink"/>
                  <w:rFonts w:ascii="Verdana" w:hAnsi="Verdana"/>
                </w:rPr>
                <w:t>comp plan</w:t>
              </w:r>
            </w:hyperlink>
            <w:r w:rsidR="00F637A7">
              <w:rPr>
                <w:rFonts w:ascii="Verdana" w:hAnsi="Verdana"/>
              </w:rPr>
              <w:t xml:space="preserve"> and </w:t>
            </w:r>
            <w:hyperlink r:id="rId14" w:history="1">
              <w:r w:rsidR="00F637A7" w:rsidRPr="00F637A7">
                <w:rPr>
                  <w:rStyle w:val="Hyperlink"/>
                  <w:rFonts w:ascii="Verdana" w:hAnsi="Verdana"/>
                </w:rPr>
                <w:t>salary guidelines</w:t>
              </w:r>
            </w:hyperlink>
            <w:r w:rsidR="00F637A7">
              <w:rPr>
                <w:rFonts w:ascii="Verdana" w:hAnsi="Verdana"/>
              </w:rPr>
              <w:t>)</w:t>
            </w:r>
          </w:p>
          <w:p w14:paraId="2608BAD6" w14:textId="7656CF9B" w:rsidR="00B50668" w:rsidRPr="00470C43" w:rsidRDefault="00981F38" w:rsidP="00A93BBC">
            <w:pPr>
              <w:ind w:left="787" w:hanging="23"/>
              <w:rPr>
                <w:rFonts w:ascii="Verdana" w:hAnsi="Verdana"/>
                <w:b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E66FFA" wp14:editId="004E3CA2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121920</wp:posOffset>
                      </wp:positionV>
                      <wp:extent cx="975360" cy="0"/>
                      <wp:effectExtent l="0" t="0" r="342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B40D8" id="Straight Connector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5pt,9.6pt" to="253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uzgEAAAIEAAAOAAAAZHJzL2Uyb0RvYy54bWysU8GO0zAQvSPxD5bvNO1WLBA13UNXywVB&#10;xS4f4HXGjSXbY41N0/49Y7dNV4CEQFycjD3vzbzn8eru4J3YAyWLoZOL2VwKCBp7G3ad/Pb08Oa9&#10;FCmr0CuHATp5hCTv1q9frcbYwg0O6HogwSQhtWPs5JBzbJsm6QG8SjOMEPjQIHmVOaRd05Mamd27&#10;5mY+v21GpD4SakiJd+9Ph3Jd+Y0Bnb8YkyAL10nuLdeV6vpc1ma9Uu2OVBysPreh/qELr2zgohPV&#10;vcpKfCf7C5W3mjChyTONvkFjrIaqgdUs5j+peRxUhKqFzUlxsin9P1r9eb8lYftOLqUIyvMVPWZS&#10;djdkscEQ2EAksSw+jTG1nL4JWzpHKW6piD4Y8uXLcsShenucvIVDFpo3P7x7u7zlG9CXo+aKi5Ty&#10;R0Avyk8nnQ1FtWrV/lPKXItTLyll24WyJnS2f7DO1aDMC2wcib3im86HRemYcS+yOCrIpug4dV7/&#10;8tHBifUrGHaCe13U6nUGr5xKawj5wusCZxeY4Q4m4PzPwHN+gUKdz78BT4haGUOewN4GpN9Vv1ph&#10;TvkXB066iwXP2B/rnVZreNCqc+dHUSb5ZVzh16e7/gEAAP//AwBQSwMEFAAGAAgAAAAhAP8pyzLe&#10;AAAACQEAAA8AAABkcnMvZG93bnJldi54bWxMj01PwzAMhu9I/IfISNxYyr7YStMJIbggLi07wC1r&#10;vKaicbomXcu/x4gDHO330evH2W5yrThjHxpPCm5nCQikypuGagX7t+ebDYgQNRndekIFXxhgl19e&#10;ZDo1fqQCz2WsBZdQSLUCG2OXShkqi06Hme+QODv63unIY19L0+uRy10r50mylk43xBes7vDRYvVZ&#10;Dk7By+k17Jfr4ql4P23K8eM42NqjUtdX08M9iIhT/IPhR5/VIWengx/IBNEqWKyWC0Y52M5BMLBK&#10;7rYgDr8LmWfy/wf5NwAAAP//AwBQSwECLQAUAAYACAAAACEAtoM4kv4AAADhAQAAEwAAAAAAAAAA&#10;AAAAAAAAAAAAW0NvbnRlbnRfVHlwZXNdLnhtbFBLAQItABQABgAIAAAAIQA4/SH/1gAAAJQBAAAL&#10;AAAAAAAAAAAAAAAAAC8BAABfcmVscy8ucmVsc1BLAQItABQABgAIAAAAIQCwJweuzgEAAAIEAAAO&#10;AAAAAAAAAAAAAAAAAC4CAABkcnMvZTJvRG9jLnhtbFBLAQItABQABgAIAAAAIQD/Kcsy3gAAAAkB&#10;AAAPAAAAAAAAAAAAAAAAACgEAABkcnMvZG93bnJldi54bWxQSwUGAAAAAAQABADzAAAAMwUAAAAA&#10;" strokecolor="black [3213]"/>
                  </w:pict>
                </mc:Fallback>
              </mc:AlternateContent>
            </w:r>
            <w:r w:rsidR="00470C43" w:rsidRPr="00A93BBC">
              <w:rPr>
                <w:rFonts w:ascii="Verdana" w:hAnsi="Verdana"/>
                <w:b/>
                <w:sz w:val="20"/>
              </w:rPr>
              <w:t>Date</w:t>
            </w:r>
            <w:r w:rsidRPr="00A93BBC">
              <w:rPr>
                <w:rFonts w:ascii="Verdana" w:hAnsi="Verdana"/>
                <w:b/>
                <w:sz w:val="20"/>
              </w:rPr>
              <w:t xml:space="preserve"> approval obtained:</w:t>
            </w:r>
          </w:p>
        </w:tc>
      </w:tr>
      <w:tr w:rsidR="00051F6B" w14:paraId="05E7CB0D" w14:textId="77777777" w:rsidTr="009957B1">
        <w:trPr>
          <w:cantSplit/>
          <w:trHeight w:val="917"/>
        </w:trPr>
        <w:tc>
          <w:tcPr>
            <w:tcW w:w="11065" w:type="dxa"/>
            <w:vAlign w:val="center"/>
          </w:tcPr>
          <w:p w14:paraId="67169566" w14:textId="006D4504" w:rsidR="00051F6B" w:rsidRDefault="009957B1" w:rsidP="009957B1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743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Contact preferred candidate to verball</w:t>
            </w:r>
            <w:r w:rsidR="008C0462">
              <w:rPr>
                <w:rFonts w:ascii="Verdana" w:hAnsi="Verdana"/>
              </w:rPr>
              <w:t xml:space="preserve">y discuss conditional job offer, </w:t>
            </w:r>
            <w:r w:rsidR="00051F6B">
              <w:rPr>
                <w:rFonts w:ascii="Verdana" w:hAnsi="Verdana"/>
              </w:rPr>
              <w:t>salary</w:t>
            </w:r>
            <w:r w:rsidR="008C0462">
              <w:rPr>
                <w:rFonts w:ascii="Verdana" w:hAnsi="Verdana"/>
              </w:rPr>
              <w:t>, and tentative start date</w:t>
            </w:r>
            <w:r w:rsidR="00897667">
              <w:rPr>
                <w:rFonts w:ascii="Verdana" w:hAnsi="Verdana"/>
              </w:rPr>
              <w:t xml:space="preserve"> </w:t>
            </w:r>
            <w:r w:rsidR="003741D2">
              <w:rPr>
                <w:rFonts w:ascii="Verdana" w:hAnsi="Verdana"/>
              </w:rPr>
              <w:t>(</w:t>
            </w:r>
            <w:r w:rsidR="00D13844">
              <w:rPr>
                <w:rFonts w:ascii="Verdana" w:hAnsi="Verdana"/>
              </w:rPr>
              <w:t>For start date, u</w:t>
            </w:r>
            <w:r w:rsidR="003741D2">
              <w:rPr>
                <w:rFonts w:ascii="Verdana" w:hAnsi="Verdana"/>
              </w:rPr>
              <w:t>se f</w:t>
            </w:r>
            <w:r w:rsidR="00897667">
              <w:rPr>
                <w:rFonts w:ascii="Verdana" w:hAnsi="Verdana"/>
              </w:rPr>
              <w:t>uture Saturday for current CDOT employee</w:t>
            </w:r>
            <w:r w:rsidR="003741D2">
              <w:rPr>
                <w:rFonts w:ascii="Verdana" w:hAnsi="Verdana"/>
              </w:rPr>
              <w:t>s</w:t>
            </w:r>
            <w:r w:rsidR="00897667">
              <w:rPr>
                <w:rFonts w:ascii="Verdana" w:hAnsi="Verdana"/>
              </w:rPr>
              <w:t>; Monday or 1</w:t>
            </w:r>
            <w:r w:rsidR="00897667" w:rsidRPr="00897667">
              <w:rPr>
                <w:rFonts w:ascii="Verdana" w:hAnsi="Verdana"/>
                <w:vertAlign w:val="superscript"/>
              </w:rPr>
              <w:t>st</w:t>
            </w:r>
            <w:r w:rsidR="00897667">
              <w:rPr>
                <w:rFonts w:ascii="Verdana" w:hAnsi="Verdana"/>
              </w:rPr>
              <w:t xml:space="preserve"> of month for new hires</w:t>
            </w:r>
            <w:r w:rsidR="003741D2">
              <w:rPr>
                <w:rFonts w:ascii="Verdana" w:hAnsi="Verdana"/>
              </w:rPr>
              <w:t>, as long as a work day and not a holiday)</w:t>
            </w:r>
          </w:p>
          <w:p w14:paraId="686E4A56" w14:textId="0F563013" w:rsidR="00051F6B" w:rsidRPr="00A93BBC" w:rsidRDefault="008C0462" w:rsidP="00097CBC">
            <w:pPr>
              <w:tabs>
                <w:tab w:val="left" w:pos="3787"/>
                <w:tab w:val="left" w:pos="4837"/>
              </w:tabs>
              <w:spacing w:line="276" w:lineRule="auto"/>
              <w:ind w:left="990" w:hanging="270"/>
              <w:rPr>
                <w:rFonts w:ascii="Verdana" w:hAnsi="Verdana"/>
                <w:sz w:val="20"/>
              </w:rPr>
            </w:pPr>
            <w:r w:rsidRPr="008C0462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6B56BD" wp14:editId="259D7B25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157480</wp:posOffset>
                      </wp:positionV>
                      <wp:extent cx="1485900" cy="8890"/>
                      <wp:effectExtent l="0" t="0" r="19050" b="292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E4A1F" id="Straight Connector 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5pt,12.4pt" to="529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1r0wEAAAYEAAAOAAAAZHJzL2Uyb0RvYy54bWysU8GO2yAQvVfqPyDujZ1VG2WtOHvIanup&#10;2qjb/QAWDzESMAho7Px9B5w4q7ZS1dVesAfmvZn3GDZ3ozXsCCFqdC1fLmrOwEnstDu0/OnHw4c1&#10;ZzEJ1wmDDlp+gsjvtu/fbQbfwA32aDoIjEhcbAbf8j4l31RVlD1YERfowdGhwmBFojAcqi6Igdit&#10;qW7qelUNGDofUEKMtHs/HfJt4VcKZPqmVITETMupt1TWUNbnvFbbjWgOQfhey3Mb4hVdWKEdFZ2p&#10;7kUS7GfQf1BZLQNGVGkh0VaolJZQNJCaZf2bmsdeeChayJzoZ5vi29HKr8d9YLpr+YozJyxd0WMK&#10;Qh/6xHboHBmIga2yT4OPDaXv3D6co+j3IYseVbD5S3LYWLw9zd7CmJikzeXH9afbmq5A0tl6fVus&#10;r65YH2L6DGhZ/mm50S4rF404fomJ6lHqJSVvG5fXiEZ3D9qYEuSZgZ0J7CjottO4zF0T7kUWRRlZ&#10;ZS1T9+UvnQxMrN9BkRu531K9zOGVU0gJLl14jaPsDFPUwQys/w0852colBn9H/CMKJXRpRlstcPw&#10;t+pXK9SUf3Fg0p0teMbuVO61WEPDVpw7P4w8zS/jAr8+3+0vAAAA//8DAFBLAwQUAAYACAAAACEA&#10;E4hoA94AAAAKAQAADwAAAGRycy9kb3ducmV2LnhtbEyPTU+DQBCG7yb+h82YeLOLpEVElsYYvRgv&#10;YA9627JTILKzlF0K/nunJ3ucd568H/l2sb044eg7RwruVxEIpNqZjhoFu8+3uxSED5qM7h2hgl/0&#10;sC2ur3KdGTdTiacqNIJNyGdaQRvCkEnp6xat9is3IPHv4EarA59jI82oZza3vYyjKJFWd8QJrR7w&#10;pcX6p5qsgvfjh9+tk/K1/Dqm1fx9mNrGoVK3N8vzE4iAS/iH4Vyfq0PBnfZuIuNFryCNNw+MKojX&#10;POEMRJtHVvasJDHIIpeXE4o/AAAA//8DAFBLAQItABQABgAIAAAAIQC2gziS/gAAAOEBAAATAAAA&#10;AAAAAAAAAAAAAAAAAABbQ29udGVudF9UeXBlc10ueG1sUEsBAi0AFAAGAAgAAAAhADj9If/WAAAA&#10;lAEAAAsAAAAAAAAAAAAAAAAALwEAAF9yZWxzLy5yZWxzUEsBAi0AFAAGAAgAAAAhALdMDWvTAQAA&#10;BgQAAA4AAAAAAAAAAAAAAAAALgIAAGRycy9lMm9Eb2MueG1sUEsBAi0AFAAGAAgAAAAhABOIaAPe&#10;AAAACgEAAA8AAAAAAAAAAAAAAAAALQQAAGRycy9kb3ducmV2LnhtbFBLBQYAAAAABAAEAPMAAAA4&#10;BQAAAAA=&#10;" strokecolor="black [3213]"/>
                  </w:pict>
                </mc:Fallback>
              </mc:AlternateContent>
            </w:r>
            <w:r w:rsidR="00051F6B" w:rsidRPr="00A93BBC">
              <w:rPr>
                <w:rFonts w:ascii="Verdana" w:hAnsi="Verdana"/>
                <w:b/>
                <w:sz w:val="20"/>
              </w:rPr>
              <w:t>Does Candidate accept?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167568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51F6B" w:rsidRPr="00A93BBC">
              <w:rPr>
                <w:rFonts w:ascii="Verdana" w:hAnsi="Verdana"/>
                <w:sz w:val="20"/>
              </w:rPr>
              <w:t xml:space="preserve">  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11266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51F6B" w:rsidRPr="00A93BBC">
              <w:rPr>
                <w:rFonts w:ascii="Verdana" w:hAnsi="Verdana"/>
                <w:sz w:val="20"/>
              </w:rPr>
              <w:t xml:space="preserve">  No</w:t>
            </w:r>
            <w:r w:rsidR="00097CBC"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  <w:sz w:val="20"/>
              </w:rPr>
              <w:t>T</w:t>
            </w:r>
            <w:r w:rsidRPr="008C0462">
              <w:rPr>
                <w:rFonts w:ascii="Verdana" w:hAnsi="Verdana"/>
                <w:b/>
                <w:sz w:val="20"/>
              </w:rPr>
              <w:t>entative start date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14:paraId="3AC3D5A4" w14:textId="6A26AEBD" w:rsidR="00051F6B" w:rsidRPr="00000DE4" w:rsidRDefault="00051F6B" w:rsidP="009957B1">
            <w:pPr>
              <w:ind w:left="337"/>
              <w:rPr>
                <w:rFonts w:ascii="Verdana" w:hAnsi="Verdana"/>
                <w:b/>
              </w:rPr>
            </w:pPr>
            <w:r w:rsidRPr="00000DE4">
              <w:rPr>
                <w:rFonts w:ascii="Verdana" w:hAnsi="Verdana"/>
                <w:b/>
                <w:color w:val="FF0000"/>
              </w:rPr>
              <w:t xml:space="preserve">If no, contact HR Specialist to determine next steps (i.e. additional reference checks, salary analysis for next preferred candidate, repost job announcement, </w:t>
            </w:r>
            <w:proofErr w:type="spellStart"/>
            <w:r w:rsidRPr="00000DE4">
              <w:rPr>
                <w:rFonts w:ascii="Verdana" w:hAnsi="Verdana"/>
                <w:b/>
                <w:color w:val="FF0000"/>
              </w:rPr>
              <w:t>etc</w:t>
            </w:r>
            <w:proofErr w:type="spellEnd"/>
            <w:r w:rsidRPr="00000DE4">
              <w:rPr>
                <w:rFonts w:ascii="Verdana" w:hAnsi="Verdana"/>
                <w:b/>
                <w:color w:val="FF0000"/>
              </w:rPr>
              <w:t>)</w:t>
            </w:r>
          </w:p>
        </w:tc>
      </w:tr>
      <w:tr w:rsidR="00FE6F50" w14:paraId="2608BADA" w14:textId="77777777" w:rsidTr="009957B1">
        <w:trPr>
          <w:cantSplit/>
          <w:trHeight w:val="70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2608BAD9" w14:textId="66A27BDC" w:rsidR="001F374D" w:rsidRPr="00A93BBC" w:rsidRDefault="009957B1" w:rsidP="001F374D">
            <w:pPr>
              <w:spacing w:line="276" w:lineRule="auto"/>
              <w:ind w:left="360" w:hanging="36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1570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0" w:rsidRP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 w:rsidR="001F374D" w:rsidRPr="00A93BBC">
              <w:rPr>
                <w:rFonts w:ascii="Verdana" w:hAnsi="Verdana"/>
              </w:rPr>
              <w:t xml:space="preserve">Draft appropriate conditional job offer letter (see </w:t>
            </w:r>
            <w:hyperlink r:id="rId15" w:history="1">
              <w:r w:rsidR="001F374D" w:rsidRPr="00A93BBC">
                <w:rPr>
                  <w:rStyle w:val="Hyperlink"/>
                  <w:rFonts w:ascii="Verdana" w:hAnsi="Verdana"/>
                </w:rPr>
                <w:t>matrix</w:t>
              </w:r>
            </w:hyperlink>
            <w:r w:rsidR="001F374D" w:rsidRPr="00A93BBC">
              <w:rPr>
                <w:rFonts w:ascii="Verdana" w:hAnsi="Verdana"/>
              </w:rPr>
              <w:t xml:space="preserve"> for templates)</w:t>
            </w:r>
            <w:r w:rsidR="001F374D" w:rsidRPr="00A93BBC">
              <w:rPr>
                <w:rFonts w:ascii="Verdana" w:hAnsi="Verdana"/>
                <w:b/>
              </w:rPr>
              <w:t xml:space="preserve"> </w:t>
            </w:r>
          </w:p>
        </w:tc>
      </w:tr>
      <w:tr w:rsidR="001F374D" w14:paraId="6FA7AE04" w14:textId="77777777" w:rsidTr="009957B1">
        <w:trPr>
          <w:cantSplit/>
          <w:trHeight w:val="521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75221F5C" w14:textId="4287109D" w:rsidR="001F374D" w:rsidRPr="00A93BBC" w:rsidRDefault="009957B1" w:rsidP="001F374D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18973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D" w:rsidRPr="00A93B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 w:rsidR="00A93BBC" w:rsidRPr="00A93BBC">
              <w:rPr>
                <w:rFonts w:ascii="Verdana" w:hAnsi="Verdana"/>
              </w:rPr>
              <w:t>Submit Conditional Job O</w:t>
            </w:r>
            <w:r w:rsidR="001F374D" w:rsidRPr="00A93BBC">
              <w:rPr>
                <w:rFonts w:ascii="Verdana" w:hAnsi="Verdana"/>
              </w:rPr>
              <w:t>ffer letter with Hiring Authority signature to HR</w:t>
            </w:r>
          </w:p>
          <w:p w14:paraId="4B7C03B9" w14:textId="79651B3B" w:rsidR="001F374D" w:rsidRPr="003A0799" w:rsidRDefault="00981F38" w:rsidP="003A0799">
            <w:pPr>
              <w:ind w:left="360" w:firstLine="427"/>
              <w:rPr>
                <w:rFonts w:ascii="Verdana" w:hAnsi="Verdana"/>
                <w:b/>
              </w:rPr>
            </w:pPr>
            <w:r w:rsidRPr="007C651F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9C6CCD" wp14:editId="7ACC8A0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130810</wp:posOffset>
                      </wp:positionV>
                      <wp:extent cx="1000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39350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0.3pt" to="251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HgzAEAAAM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1IE5fmKnjMp&#10;u5uy2GAIbCCS6IpPh5h6Tt+ELV2iFLdURB8N+fJlOeJYvT3N3sIxC82bXdu23fJOCn09a27ASCl/&#10;BPSi/AzS2VBkq17tn1LmYpx6TSnbLpQ1obPjo3WuBmVgYONI7BVfdT7Wlhn3KoujgmyKkHPr9S+f&#10;HJxZv4BhK0qztXodwhun0hpCvvK6wNkFZriDGdj+GXjJL1CoA/o34BlRK2PIM9jbgPS76jcrzDn/&#10;6sBZd7HgBcdTvdRqDU9adfzyKsoov44r/PZ21z8AAAD//wMAUEsDBBQABgAIAAAAIQDkiyD63QAA&#10;AAkBAAAPAAAAZHJzL2Rvd25yZXYueG1sTI/BTsMwDIbvSLxDZCRuLGEd1VSaTgjBBXFp2QFuWeO1&#10;FY3TNela3h4jDnC0/en39+e7xfXijGPoPGm4XSkQSLW3HTUa9m/PN1sQIRqypveEGr4wwK64vMhN&#10;Zv1MJZ6r2AgOoZAZDW2MQyZlqFt0Jqz8gMS3ox+diTyOjbSjmTnc9XKtVCqd6Yg/tGbAxxbrz2py&#10;Gl5Or2G/Scun8v20reaP49Q2HrW+vloe7kFEXOIfDD/6rA4FOx38RDaIXkOySRNGNaxVCoKBO5Vw&#10;l8PvQha5/N+g+AYAAP//AwBQSwECLQAUAAYACAAAACEAtoM4kv4AAADhAQAAEwAAAAAAAAAAAAAA&#10;AAAAAAAAW0NvbnRlbnRfVHlwZXNdLnhtbFBLAQItABQABgAIAAAAIQA4/SH/1gAAAJQBAAALAAAA&#10;AAAAAAAAAAAAAC8BAABfcmVscy8ucmVsc1BLAQItABQABgAIAAAAIQDYG+HgzAEAAAMEAAAOAAAA&#10;AAAAAAAAAAAAAC4CAABkcnMvZTJvRG9jLnhtbFBLAQItABQABgAIAAAAIQDkiyD63QAAAAkBAAAP&#10;AAAAAAAAAAAAAAAAACYEAABkcnMvZG93bnJldi54bWxQSwUGAAAAAAQABADzAAAAMAUAAAAA&#10;" strokecolor="black [3213]"/>
                  </w:pict>
                </mc:Fallback>
              </mc:AlternateContent>
            </w:r>
            <w:r w:rsidR="001F374D" w:rsidRPr="003A0799">
              <w:rPr>
                <w:rFonts w:ascii="Verdana" w:hAnsi="Verdana"/>
                <w:b/>
                <w:sz w:val="20"/>
              </w:rPr>
              <w:t xml:space="preserve">Date </w:t>
            </w:r>
            <w:r w:rsidR="003A0799" w:rsidRPr="003A0799">
              <w:rPr>
                <w:rFonts w:ascii="Verdana" w:hAnsi="Verdana"/>
                <w:b/>
                <w:sz w:val="20"/>
              </w:rPr>
              <w:t>submitted to HR</w:t>
            </w:r>
            <w:r w:rsidR="003A0799">
              <w:rPr>
                <w:rFonts w:ascii="Verdana" w:hAnsi="Verdana"/>
                <w:b/>
                <w:sz w:val="20"/>
              </w:rPr>
              <w:t xml:space="preserve">: </w:t>
            </w:r>
          </w:p>
        </w:tc>
      </w:tr>
      <w:tr w:rsidR="00F60B07" w14:paraId="2608BADD" w14:textId="77777777" w:rsidTr="009957B1">
        <w:trPr>
          <w:cantSplit/>
          <w:trHeight w:val="188"/>
        </w:trPr>
        <w:tc>
          <w:tcPr>
            <w:tcW w:w="11065" w:type="dxa"/>
          </w:tcPr>
          <w:p w14:paraId="3D2EE4B3" w14:textId="2F71973D" w:rsidR="00E17B00" w:rsidRPr="00A93BBC" w:rsidRDefault="009957B1" w:rsidP="005B50E8">
            <w:pPr>
              <w:spacing w:line="276" w:lineRule="auto"/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1314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0" w:rsidRP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C43" w:rsidRPr="00A93BBC">
              <w:rPr>
                <w:rFonts w:ascii="Verdana" w:hAnsi="Verdana"/>
              </w:rPr>
              <w:t xml:space="preserve"> </w:t>
            </w:r>
            <w:r w:rsidR="0053346B" w:rsidRPr="00A93BBC">
              <w:rPr>
                <w:rFonts w:ascii="Verdana" w:hAnsi="Verdana"/>
              </w:rPr>
              <w:t xml:space="preserve">HR emails Conditional Job Offer letter </w:t>
            </w:r>
            <w:r w:rsidR="00BC5A23">
              <w:rPr>
                <w:rFonts w:ascii="Verdana" w:hAnsi="Verdana"/>
              </w:rPr>
              <w:t xml:space="preserve">(in all cases) </w:t>
            </w:r>
            <w:r w:rsidR="005B50E8">
              <w:rPr>
                <w:rFonts w:ascii="Verdana" w:hAnsi="Verdana"/>
              </w:rPr>
              <w:t>and background screening</w:t>
            </w:r>
            <w:r w:rsidR="00BC5A23">
              <w:rPr>
                <w:rFonts w:ascii="Verdana" w:hAnsi="Verdana"/>
              </w:rPr>
              <w:t xml:space="preserve"> </w:t>
            </w:r>
            <w:r w:rsidR="005B50E8">
              <w:rPr>
                <w:rFonts w:ascii="Verdana" w:hAnsi="Verdana"/>
              </w:rPr>
              <w:t>information</w:t>
            </w:r>
            <w:r w:rsidR="00BC5A23">
              <w:rPr>
                <w:rFonts w:ascii="Verdana" w:hAnsi="Verdana"/>
              </w:rPr>
              <w:t xml:space="preserve"> (</w:t>
            </w:r>
            <w:r w:rsidR="002B2DA7">
              <w:rPr>
                <w:rFonts w:ascii="Verdana" w:hAnsi="Verdana"/>
                <w:b/>
              </w:rPr>
              <w:t>f</w:t>
            </w:r>
            <w:r w:rsidR="00BC5A23" w:rsidRPr="00BC5A23">
              <w:rPr>
                <w:rFonts w:ascii="Verdana" w:hAnsi="Verdana"/>
                <w:b/>
              </w:rPr>
              <w:t xml:space="preserve">or Open Competitive </w:t>
            </w:r>
            <w:r w:rsidR="002B2DA7">
              <w:rPr>
                <w:rFonts w:ascii="Verdana" w:hAnsi="Verdana"/>
                <w:b/>
              </w:rPr>
              <w:t xml:space="preserve">and Statewide Promotional </w:t>
            </w:r>
            <w:r w:rsidR="00BC5A23" w:rsidRPr="00BC5A23">
              <w:rPr>
                <w:rFonts w:ascii="Verdana" w:hAnsi="Verdana"/>
                <w:b/>
              </w:rPr>
              <w:t>only</w:t>
            </w:r>
            <w:r w:rsidR="00BC5A23">
              <w:rPr>
                <w:rFonts w:ascii="Verdana" w:hAnsi="Verdana"/>
              </w:rPr>
              <w:t>)</w:t>
            </w:r>
            <w:r w:rsidR="005B50E8">
              <w:rPr>
                <w:rFonts w:ascii="Verdana" w:hAnsi="Verdana"/>
              </w:rPr>
              <w:t xml:space="preserve"> </w:t>
            </w:r>
            <w:r w:rsidR="00BC5A23">
              <w:rPr>
                <w:rFonts w:ascii="Verdana" w:hAnsi="Verdana"/>
              </w:rPr>
              <w:t>to Candidate within 1 business day</w:t>
            </w:r>
          </w:p>
          <w:p w14:paraId="3AEA282C" w14:textId="77777777" w:rsidR="00F60B07" w:rsidRPr="00A93BBC" w:rsidRDefault="006627C7" w:rsidP="0053346B">
            <w:pPr>
              <w:spacing w:line="276" w:lineRule="auto"/>
              <w:ind w:left="720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08BB28" wp14:editId="44C0FE57">
                      <wp:simplePos x="0" y="0"/>
                      <wp:positionH relativeFrom="column">
                        <wp:posOffset>2369877</wp:posOffset>
                      </wp:positionH>
                      <wp:positionV relativeFrom="paragraph">
                        <wp:posOffset>138430</wp:posOffset>
                      </wp:positionV>
                      <wp:extent cx="10001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2C28A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10.9pt" to="265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YYzQEAAAMEAAAOAAAAZHJzL2Uyb0RvYy54bWysU02P0zAQvSPxHyzfaZJKi1DUdA9dLRcE&#10;FQs/wOuMG0u2xxqbfvx7xm6brmAlBOLiZOx5b+Y9j1f3R+/EHihZDIPsFq0UEDSONuwG+f3b47sP&#10;UqSswqgcBhjkCZK8X799szrEHpY4oRuBBJOE1B/iIKecY980SU/gVVpghMCHBsmrzCHtmpHUgdm9&#10;a5Zt+745II2RUENKvPtwPpTrym8M6PzFmARZuEFyb7muVNfnsjbrlep3pOJk9aUN9Q9deGUDF52p&#10;HlRW4gfZ36i81YQJTV5o9A0aYzVUDayma39R8zSpCFULm5PibFP6f7T6835Lwo6DvJMiKM9X9JRJ&#10;2d2UxQZDYAORxF3x6RBTz+mbsKVLlOKWiuijIV++LEccq7en2Vs4ZqF5s2vbtltyEX09a27ASCl/&#10;BPSi/AzS2VBkq17tP6XMxTj1mlK2XShrQmfHR+tcDcrAwMaR2Cu+6nzsSsuMe5HFUUE2Rci59fqX&#10;Tw7OrF/BsBWl2Vq9DuGNU2kNIV95XeDsAjPcwQxs/wy85Bco1AH9G/CMqJUx5BnsbUB6rfrNCnPO&#10;vzpw1l0seMbxVC+1WsOTVp27vIoyyi/jCr+93fVPAAAA//8DAFBLAwQUAAYACAAAACEA1hwEb94A&#10;AAAJAQAADwAAAGRycy9kb3ducmV2LnhtbEyPwU6DQBCG7ya+w2aaeLNLQdsGWRpj9GK8gD3obQtT&#10;lpSdpexS8O0d40GPM/Pln+/PdrPtxAUH3zpSsFpGIJAqV7fUKNi/v9xuQfigqdadI1TwhR52+fVV&#10;ptPaTVTgpQyN4BDyqVZgQuhTKX1l0Gq/dD0S345usDrwODSyHvTE4baTcRStpdUt8Qeje3wyWJ3K&#10;0Sp4Pb/5/d26eC4+ztty+jyOpnGo1M1ifnwAEXAOfzD86LM65Ox0cCPVXnQKkk0SM6ogXnEFBu6T&#10;aAPi8LuQeSb/N8i/AQAA//8DAFBLAQItABQABgAIAAAAIQC2gziS/gAAAOEBAAATAAAAAAAAAAAA&#10;AAAAAAAAAABbQ29udGVudF9UeXBlc10ueG1sUEsBAi0AFAAGAAgAAAAhADj9If/WAAAAlAEAAAsA&#10;AAAAAAAAAAAAAAAALwEAAF9yZWxzLy5yZWxzUEsBAi0AFAAGAAgAAAAhAIe+RhjNAQAAAwQAAA4A&#10;AAAAAAAAAAAAAAAALgIAAGRycy9lMm9Eb2MueG1sUEsBAi0AFAAGAAgAAAAhANYcBG/eAAAACQEA&#10;AA8AAAAAAAAAAAAAAAAAJwQAAGRycy9kb3ducmV2LnhtbFBLBQYAAAAABAAEAPMAAAAyBQAAAAA=&#10;" strokecolor="black [3213]"/>
                  </w:pict>
                </mc:Fallback>
              </mc:AlternateContent>
            </w:r>
            <w:r w:rsidR="00FE6F50" w:rsidRPr="00A93BBC">
              <w:rPr>
                <w:rFonts w:ascii="Verdana" w:hAnsi="Verdana"/>
                <w:b/>
                <w:sz w:val="20"/>
              </w:rPr>
              <w:t xml:space="preserve">Date </w:t>
            </w:r>
            <w:r w:rsidR="0053346B" w:rsidRPr="00A93BBC">
              <w:rPr>
                <w:rFonts w:ascii="Verdana" w:hAnsi="Verdana"/>
                <w:b/>
                <w:sz w:val="20"/>
              </w:rPr>
              <w:t>Job Offer letter sent</w:t>
            </w:r>
            <w:r w:rsidR="00FE6F50" w:rsidRPr="00A93BBC">
              <w:rPr>
                <w:rFonts w:ascii="Verdana" w:hAnsi="Verdana"/>
                <w:sz w:val="20"/>
              </w:rPr>
              <w:t>:</w:t>
            </w:r>
          </w:p>
          <w:p w14:paraId="2D459A23" w14:textId="3C478D53" w:rsidR="0053346B" w:rsidRPr="00A93BBC" w:rsidRDefault="0053346B" w:rsidP="00097CBC">
            <w:pPr>
              <w:tabs>
                <w:tab w:val="left" w:pos="7237"/>
                <w:tab w:val="left" w:pos="8272"/>
              </w:tabs>
              <w:spacing w:line="276" w:lineRule="auto"/>
              <w:ind w:left="990" w:hanging="270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sz w:val="20"/>
              </w:rPr>
              <w:t>Does Candidate accept (by deadline specified in letter)?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859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CBC" w:rsidRPr="00A93BBC">
              <w:rPr>
                <w:rFonts w:ascii="Verdana" w:hAnsi="Verdana"/>
                <w:sz w:val="20"/>
                <w:szCs w:val="20"/>
              </w:rPr>
              <w:t xml:space="preserve">  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904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CBC" w:rsidRPr="00A93BBC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2608BADC" w14:textId="7F423FD1" w:rsidR="0053346B" w:rsidRDefault="0053346B" w:rsidP="009957B1">
            <w:pPr>
              <w:spacing w:line="276" w:lineRule="auto"/>
              <w:ind w:left="337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(i.e. </w:t>
            </w:r>
            <w:r>
              <w:rPr>
                <w:rFonts w:ascii="Verdana" w:hAnsi="Verdana"/>
                <w:b/>
                <w:color w:val="FF0000"/>
              </w:rPr>
              <w:t xml:space="preserve">additional reference checks, </w:t>
            </w:r>
            <w:r w:rsidRPr="00B50668">
              <w:rPr>
                <w:rFonts w:ascii="Verdana" w:hAnsi="Verdana"/>
                <w:b/>
                <w:color w:val="FF0000"/>
              </w:rPr>
              <w:t xml:space="preserve">salary analysis for next preferred candidate, repost job announcement, </w:t>
            </w:r>
            <w:r w:rsidR="009957B1" w:rsidRPr="00B50668">
              <w:rPr>
                <w:rFonts w:ascii="Verdana" w:hAnsi="Verdana"/>
                <w:b/>
                <w:color w:val="FF0000"/>
              </w:rPr>
              <w:t>etc.</w:t>
            </w:r>
            <w:r w:rsidRPr="00B50668">
              <w:rPr>
                <w:rFonts w:ascii="Verdana" w:hAnsi="Verdana"/>
                <w:b/>
                <w:color w:val="FF0000"/>
              </w:rPr>
              <w:t>)</w:t>
            </w:r>
          </w:p>
        </w:tc>
      </w:tr>
    </w:tbl>
    <w:p w14:paraId="2608BAE9" w14:textId="77777777" w:rsidR="00173F4A" w:rsidRDefault="00173F4A" w:rsidP="00633191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DA44D9" w14:paraId="2608BAEB" w14:textId="77777777" w:rsidTr="009957B1">
        <w:trPr>
          <w:cantSplit/>
        </w:trPr>
        <w:tc>
          <w:tcPr>
            <w:tcW w:w="11065" w:type="dxa"/>
            <w:shd w:val="clear" w:color="auto" w:fill="E36C0A" w:themeFill="accent6" w:themeFillShade="BF"/>
            <w:vAlign w:val="center"/>
          </w:tcPr>
          <w:p w14:paraId="2608BAEA" w14:textId="568D3A6E" w:rsidR="00DA44D9" w:rsidRPr="00CE676F" w:rsidRDefault="00E07FC2" w:rsidP="00F35CF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Candidate Screening</w:t>
            </w:r>
          </w:p>
        </w:tc>
      </w:tr>
      <w:tr w:rsidR="00BC5A23" w14:paraId="3477C5D8" w14:textId="77777777" w:rsidTr="009957B1">
        <w:trPr>
          <w:cantSplit/>
          <w:trHeight w:val="287"/>
        </w:trPr>
        <w:tc>
          <w:tcPr>
            <w:tcW w:w="11065" w:type="dxa"/>
          </w:tcPr>
          <w:p w14:paraId="697123D0" w14:textId="0740AD65" w:rsidR="00BC5A23" w:rsidRPr="00000DE4" w:rsidRDefault="00D13947" w:rsidP="002B2DA7">
            <w:pPr>
              <w:rPr>
                <w:rFonts w:ascii="Verdana" w:hAnsi="Verdana"/>
                <w:b/>
              </w:rPr>
            </w:pPr>
            <w:r w:rsidRPr="00000DE4">
              <w:rPr>
                <w:rFonts w:ascii="Verdana" w:hAnsi="Verdana"/>
                <w:b/>
                <w:color w:val="FF0000"/>
              </w:rPr>
              <w:t xml:space="preserve">Note: Preferred </w:t>
            </w:r>
            <w:r w:rsidR="00BC5A23" w:rsidRPr="00000DE4">
              <w:rPr>
                <w:rFonts w:ascii="Verdana" w:hAnsi="Verdana"/>
                <w:b/>
                <w:color w:val="FF0000"/>
              </w:rPr>
              <w:t>candidates for Department Promotional and Reallocation</w:t>
            </w:r>
            <w:r w:rsidRPr="00000DE4">
              <w:rPr>
                <w:rFonts w:ascii="Verdana" w:hAnsi="Verdana"/>
                <w:b/>
                <w:color w:val="FF0000"/>
              </w:rPr>
              <w:t xml:space="preserve"> 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positions </w:t>
            </w:r>
            <w:r w:rsidRPr="00000DE4">
              <w:rPr>
                <w:rFonts w:ascii="Verdana" w:hAnsi="Verdana"/>
                <w:b/>
                <w:color w:val="FF0000"/>
              </w:rPr>
              <w:t xml:space="preserve">are </w:t>
            </w:r>
            <w:r w:rsidRPr="00000DE4">
              <w:rPr>
                <w:rFonts w:ascii="Verdana" w:hAnsi="Verdana"/>
                <w:b/>
                <w:color w:val="FF0000"/>
                <w:u w:val="single"/>
              </w:rPr>
              <w:t>NOT</w:t>
            </w:r>
            <w:r w:rsidRPr="00000DE4">
              <w:rPr>
                <w:rFonts w:ascii="Verdana" w:hAnsi="Verdana"/>
                <w:b/>
                <w:color w:val="FF0000"/>
              </w:rPr>
              <w:t xml:space="preserve"> required 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to pass </w:t>
            </w:r>
            <w:r w:rsidRPr="00000DE4">
              <w:rPr>
                <w:rFonts w:ascii="Verdana" w:hAnsi="Verdana"/>
                <w:b/>
                <w:color w:val="FF0000"/>
              </w:rPr>
              <w:t>a background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 screening (i.e., background check). The</w:t>
            </w:r>
            <w:r w:rsidRPr="00000DE4">
              <w:rPr>
                <w:rFonts w:ascii="Verdana" w:hAnsi="Verdana"/>
                <w:b/>
                <w:color w:val="FF0000"/>
              </w:rPr>
              <w:t xml:space="preserve"> preferred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 candidate for Open Competitive </w:t>
            </w:r>
            <w:r w:rsidR="002B2DA7">
              <w:rPr>
                <w:rFonts w:ascii="Verdana" w:hAnsi="Verdana"/>
                <w:b/>
                <w:color w:val="FF0000"/>
              </w:rPr>
              <w:t xml:space="preserve">and Statewide Promotional </w:t>
            </w:r>
            <w:r w:rsidR="00BC5A23" w:rsidRPr="00000DE4">
              <w:rPr>
                <w:rFonts w:ascii="Verdana" w:hAnsi="Verdana"/>
                <w:b/>
                <w:color w:val="FF0000"/>
              </w:rPr>
              <w:t>announcement</w:t>
            </w:r>
            <w:r w:rsidR="002B2DA7">
              <w:rPr>
                <w:rFonts w:ascii="Verdana" w:hAnsi="Verdana"/>
                <w:b/>
                <w:color w:val="FF0000"/>
              </w:rPr>
              <w:t>s</w:t>
            </w:r>
            <w:r w:rsidR="00BC5A23" w:rsidRPr="00000DE4">
              <w:rPr>
                <w:rFonts w:ascii="Verdana" w:hAnsi="Verdana"/>
                <w:b/>
                <w:color w:val="FF0000"/>
              </w:rPr>
              <w:t>, whether the</w:t>
            </w:r>
            <w:r w:rsidRPr="00000DE4">
              <w:rPr>
                <w:rFonts w:ascii="Verdana" w:hAnsi="Verdana"/>
                <w:b/>
                <w:color w:val="FF0000"/>
              </w:rPr>
              <w:t xml:space="preserve"> 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person is currently a CDOT employee or not, </w:t>
            </w:r>
            <w:r w:rsidRPr="00000DE4">
              <w:rPr>
                <w:rFonts w:ascii="Verdana" w:hAnsi="Verdana"/>
                <w:b/>
                <w:color w:val="FF0000"/>
                <w:u w:val="single"/>
              </w:rPr>
              <w:t>WILL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 be required to pass </w:t>
            </w:r>
            <w:r w:rsidRPr="00000DE4">
              <w:rPr>
                <w:rFonts w:ascii="Verdana" w:hAnsi="Verdana"/>
                <w:b/>
                <w:color w:val="FF0000"/>
              </w:rPr>
              <w:t>a background</w:t>
            </w:r>
            <w:r w:rsidR="00BC5A23" w:rsidRPr="00000DE4">
              <w:rPr>
                <w:rFonts w:ascii="Verdana" w:hAnsi="Verdana"/>
                <w:b/>
                <w:color w:val="FF0000"/>
              </w:rPr>
              <w:t xml:space="preserve"> screening.</w:t>
            </w:r>
            <w:r w:rsidRPr="00000DE4">
              <w:rPr>
                <w:rFonts w:ascii="Verdana" w:hAnsi="Verdana"/>
                <w:b/>
                <w:color w:val="FF0000"/>
              </w:rPr>
              <w:t xml:space="preserve">  </w:t>
            </w:r>
          </w:p>
        </w:tc>
      </w:tr>
      <w:tr w:rsidR="00051F6B" w14:paraId="2608BAF1" w14:textId="77777777" w:rsidTr="009957B1">
        <w:trPr>
          <w:cantSplit/>
          <w:trHeight w:val="287"/>
        </w:trPr>
        <w:tc>
          <w:tcPr>
            <w:tcW w:w="11065" w:type="dxa"/>
          </w:tcPr>
          <w:p w14:paraId="2608BAF0" w14:textId="7A5A72D3" w:rsidR="00051F6B" w:rsidRDefault="009957B1" w:rsidP="002B2DA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921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</w:t>
            </w:r>
            <w:r w:rsidR="00BC5A23" w:rsidRPr="00BC5A23">
              <w:rPr>
                <w:rFonts w:ascii="Verdana" w:hAnsi="Verdana"/>
                <w:b/>
              </w:rPr>
              <w:t xml:space="preserve">For Open Competitive </w:t>
            </w:r>
            <w:r w:rsidR="002B2DA7">
              <w:rPr>
                <w:rFonts w:ascii="Verdana" w:hAnsi="Verdana"/>
                <w:b/>
              </w:rPr>
              <w:t>and Statewide Promotional o</w:t>
            </w:r>
            <w:r w:rsidR="00BC5A23" w:rsidRPr="00BC5A23">
              <w:rPr>
                <w:rFonts w:ascii="Verdana" w:hAnsi="Verdana"/>
                <w:b/>
              </w:rPr>
              <w:t>nly</w:t>
            </w:r>
            <w:r w:rsidR="00BC5A23">
              <w:rPr>
                <w:rFonts w:ascii="Verdana" w:hAnsi="Verdana"/>
              </w:rPr>
              <w:t xml:space="preserve"> - </w:t>
            </w:r>
            <w:r w:rsidR="00051F6B">
              <w:rPr>
                <w:rFonts w:ascii="Verdana" w:hAnsi="Verdana"/>
              </w:rPr>
              <w:t xml:space="preserve">Candidate </w:t>
            </w:r>
            <w:r w:rsidR="00470C43">
              <w:rPr>
                <w:rFonts w:ascii="Verdana" w:hAnsi="Verdana"/>
              </w:rPr>
              <w:t>completes</w:t>
            </w:r>
            <w:r w:rsidR="00051F6B">
              <w:rPr>
                <w:rFonts w:ascii="Verdana" w:hAnsi="Verdana"/>
              </w:rPr>
              <w:t xml:space="preserve"> online screening information to TC </w:t>
            </w:r>
            <w:proofErr w:type="spellStart"/>
            <w:r w:rsidR="00A93BBC">
              <w:rPr>
                <w:rFonts w:ascii="Verdana" w:hAnsi="Verdana"/>
              </w:rPr>
              <w:t>L</w:t>
            </w:r>
            <w:r w:rsidR="00051F6B">
              <w:rPr>
                <w:rFonts w:ascii="Verdana" w:hAnsi="Verdana"/>
              </w:rPr>
              <w:t>ogiQ</w:t>
            </w:r>
            <w:proofErr w:type="spellEnd"/>
            <w:r w:rsidR="00051F6B">
              <w:rPr>
                <w:rFonts w:ascii="Verdana" w:hAnsi="Verdana"/>
              </w:rPr>
              <w:t xml:space="preserve"> (within 3 days)</w:t>
            </w:r>
          </w:p>
        </w:tc>
      </w:tr>
      <w:tr w:rsidR="00051F6B" w14:paraId="2608BAF3" w14:textId="77777777" w:rsidTr="009957B1">
        <w:trPr>
          <w:cantSplit/>
          <w:trHeight w:val="820"/>
        </w:trPr>
        <w:tc>
          <w:tcPr>
            <w:tcW w:w="11065" w:type="dxa"/>
          </w:tcPr>
          <w:p w14:paraId="514BEDC3" w14:textId="573A44B1" w:rsidR="00051F6B" w:rsidRDefault="009957B1" w:rsidP="00051F6B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347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</w:t>
            </w:r>
            <w:r w:rsidR="002B2DA7" w:rsidRPr="00BC5A23">
              <w:rPr>
                <w:rFonts w:ascii="Verdana" w:hAnsi="Verdana"/>
                <w:b/>
              </w:rPr>
              <w:t xml:space="preserve">For Open Competitive </w:t>
            </w:r>
            <w:r w:rsidR="002B2DA7">
              <w:rPr>
                <w:rFonts w:ascii="Verdana" w:hAnsi="Verdana"/>
                <w:b/>
              </w:rPr>
              <w:t>and Statewide Promotional o</w:t>
            </w:r>
            <w:r w:rsidR="002B2DA7" w:rsidRPr="00BC5A23">
              <w:rPr>
                <w:rFonts w:ascii="Verdana" w:hAnsi="Verdana"/>
                <w:b/>
              </w:rPr>
              <w:t>nly</w:t>
            </w:r>
            <w:r w:rsidR="00BC5A23">
              <w:rPr>
                <w:rFonts w:ascii="Verdana" w:hAnsi="Verdana"/>
              </w:rPr>
              <w:t xml:space="preserve"> - </w:t>
            </w:r>
            <w:r w:rsidR="00051F6B">
              <w:rPr>
                <w:rFonts w:ascii="Verdana" w:hAnsi="Verdana"/>
              </w:rPr>
              <w:t>Receive screening results from HR (approx. 1 week</w:t>
            </w:r>
            <w:r w:rsidR="00470C43">
              <w:rPr>
                <w:rFonts w:ascii="Verdana" w:hAnsi="Verdana"/>
              </w:rPr>
              <w:t>; up to 3 weeks for previous CA residency</w:t>
            </w:r>
            <w:r w:rsidR="00051F6B">
              <w:rPr>
                <w:rFonts w:ascii="Verdana" w:hAnsi="Verdana"/>
              </w:rPr>
              <w:t>)</w:t>
            </w:r>
          </w:p>
          <w:p w14:paraId="68ED272E" w14:textId="0935EE15" w:rsidR="00051F6B" w:rsidRPr="00A93BBC" w:rsidRDefault="00051F6B" w:rsidP="00051F6B">
            <w:pPr>
              <w:ind w:left="427"/>
              <w:rPr>
                <w:rFonts w:ascii="Verdana" w:hAnsi="Verdana"/>
                <w:b/>
                <w:sz w:val="20"/>
                <w:szCs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7639E9" wp14:editId="7AD1B058">
                      <wp:simplePos x="0" y="0"/>
                      <wp:positionH relativeFrom="column">
                        <wp:posOffset>1915465</wp:posOffset>
                      </wp:positionH>
                      <wp:positionV relativeFrom="paragraph">
                        <wp:posOffset>132715</wp:posOffset>
                      </wp:positionV>
                      <wp:extent cx="1010540" cy="6984"/>
                      <wp:effectExtent l="0" t="0" r="37465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0540" cy="6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33D78" id="Straight Connector 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0.45pt" to="230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Pu2QEAABAEAAAOAAAAZHJzL2Uyb0RvYy54bWysU01vEzEQvSPxHyzfySZVqMoqmx5SlQuC&#10;iAJ31zvOWrI91tjk498z9iabCpAQiIvlsee9mfc8Xt0fvRN7oGQxdHIxm0sBQWNvw66TX788vrmT&#10;ImUVeuUwQCdPkOT9+vWr1SG2cIMDuh5IMElI7SF2csg5tk2T9ABepRlGCHxpkLzKHNKu6UkdmN27&#10;5mY+v20OSH0k1JASnz6Ml3Jd+Y0BnT8ZkyAL10nuLdeV6vpc1ma9Uu2OVBysPreh/qELr2zgohPV&#10;g8pKfCf7C5W3mjChyTONvkFjrIaqgdUs5j+peRpUhKqFzUlxsin9P1r9cb8lYftOLqUIyvMTPWVS&#10;djdkscEQ2EAksSw+HWJqOX0TtnSOUtxSEX005IVxNn7jEag2sDBxrC6fJpfhmIXmwwULfbvkx9B8&#10;d/vurpI3I0thi5Tye0AvyqaTzobigWrV/kPKXJlTLynl2IWyJnS2f7TO1aBMD2wcib3id8/HRemf&#10;cS+yOCrIpqgaddRdPjkYWT+DYV9Kv7V6ncgrp9IaQr7wusDZBWa4gwk4/zPwnF+gUKf1b8ATolbG&#10;kCewtwHpd9WvVpgx/+LAqLtY8Iz9qb5wtYbHrjp3/iJlrl/GFX79yOsfAAAA//8DAFBLAwQUAAYA&#10;CAAAACEArk0zQuAAAAAJAQAADwAAAGRycy9kb3ducmV2LnhtbEyPwU7DMAyG70i8Q2QkbixZhwrr&#10;mk4IaRPitjIJcUubtKnWOFWTdR1PjznB0fan39+fb2fXs8mMofMoYbkQwAzWXnfYSjh+7B6egYWo&#10;UKveo5FwNQG2xe1NrjLtL3gwUxlbRiEYMiXBxjhknIfaGqfCwg8G6db40alI49hyPaoLhbueJ0Kk&#10;3KkO6YNVg3m1pj6VZydhVzXXr+/951vS7BN7el8dD1MppLy/m182wKKZ4x8Mv/qkDgU5Vf6MOrBe&#10;wkosU0IlJGINjIDHVDwBq2iRCOBFzv83KH4AAAD//wMAUEsBAi0AFAAGAAgAAAAhALaDOJL+AAAA&#10;4QEAABMAAAAAAAAAAAAAAAAAAAAAAFtDb250ZW50X1R5cGVzXS54bWxQSwECLQAUAAYACAAAACEA&#10;OP0h/9YAAACUAQAACwAAAAAAAAAAAAAAAAAvAQAAX3JlbHMvLnJlbHNQSwECLQAUAAYACAAAACEA&#10;zyVj7tkBAAAQBAAADgAAAAAAAAAAAAAAAAAuAgAAZHJzL2Uyb0RvYy54bWxQSwECLQAUAAYACAAA&#10;ACEArk0zQuAAAAAJAQAADwAAAAAAAAAAAAAAAAAzBAAAZHJzL2Rvd25yZXYueG1sUEsFBgAAAAAE&#10;AAQA8wAAAEAFAAAAAA==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 xml:space="preserve"> Date </w:t>
            </w:r>
            <w:r w:rsidR="00470C43" w:rsidRPr="00A93BBC">
              <w:rPr>
                <w:rFonts w:ascii="Verdana" w:hAnsi="Verdana"/>
                <w:b/>
                <w:sz w:val="20"/>
                <w:szCs w:val="20"/>
              </w:rPr>
              <w:t xml:space="preserve">results </w: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>received:</w:t>
            </w:r>
          </w:p>
          <w:p w14:paraId="6D050BA4" w14:textId="3FCA71D1" w:rsidR="00051F6B" w:rsidRDefault="00051F6B" w:rsidP="00097CBC">
            <w:pPr>
              <w:tabs>
                <w:tab w:val="left" w:pos="5017"/>
                <w:tab w:val="left" w:pos="6097"/>
              </w:tabs>
              <w:ind w:left="427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sz w:val="20"/>
                <w:szCs w:val="20"/>
              </w:rPr>
              <w:t xml:space="preserve"> Did candidate pass screening process?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219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CBC" w:rsidRPr="00A93BBC">
              <w:rPr>
                <w:rFonts w:ascii="Verdana" w:hAnsi="Verdana"/>
                <w:sz w:val="20"/>
                <w:szCs w:val="20"/>
              </w:rPr>
              <w:t xml:space="preserve">  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188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CBC" w:rsidRPr="00A93BBC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2608BAF2" w14:textId="705DC3DF" w:rsidR="00051F6B" w:rsidRDefault="00051F6B" w:rsidP="009957B1">
            <w:pPr>
              <w:ind w:left="337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(i.e. </w:t>
            </w:r>
            <w:r>
              <w:rPr>
                <w:rFonts w:ascii="Verdana" w:hAnsi="Verdana"/>
                <w:b/>
                <w:color w:val="FF0000"/>
              </w:rPr>
              <w:t xml:space="preserve">additional reference checks, </w:t>
            </w:r>
            <w:r w:rsidRPr="00B50668">
              <w:rPr>
                <w:rFonts w:ascii="Verdana" w:hAnsi="Verdana"/>
                <w:b/>
                <w:color w:val="FF0000"/>
              </w:rPr>
              <w:t xml:space="preserve">salary analysis for next preferred candidate, repost job announcement, </w:t>
            </w:r>
            <w:r w:rsidR="009957B1" w:rsidRPr="00B50668">
              <w:rPr>
                <w:rFonts w:ascii="Verdana" w:hAnsi="Verdana"/>
                <w:b/>
                <w:color w:val="FF0000"/>
              </w:rPr>
              <w:t>etc.</w:t>
            </w:r>
            <w:r w:rsidRPr="00B50668">
              <w:rPr>
                <w:rFonts w:ascii="Verdana" w:hAnsi="Verdana"/>
                <w:b/>
                <w:color w:val="FF0000"/>
              </w:rPr>
              <w:t>)</w:t>
            </w:r>
          </w:p>
        </w:tc>
      </w:tr>
      <w:tr w:rsidR="00051F6B" w14:paraId="2608BAF5" w14:textId="77777777" w:rsidTr="009957B1">
        <w:trPr>
          <w:cantSplit/>
          <w:trHeight w:val="1700"/>
        </w:trPr>
        <w:tc>
          <w:tcPr>
            <w:tcW w:w="11065" w:type="dxa"/>
          </w:tcPr>
          <w:p w14:paraId="15E76A72" w14:textId="2783A4C5" w:rsidR="00A93BBC" w:rsidRDefault="009957B1" w:rsidP="00A93BBC">
            <w:pPr>
              <w:ind w:left="67" w:hanging="2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653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BBC">
              <w:rPr>
                <w:rFonts w:ascii="Verdana" w:hAnsi="Verdana"/>
              </w:rPr>
              <w:t xml:space="preserve">  For positions requiring CDL, </w:t>
            </w:r>
            <w:r w:rsidR="008E76C9">
              <w:rPr>
                <w:rFonts w:ascii="Verdana" w:hAnsi="Verdana"/>
              </w:rPr>
              <w:t xml:space="preserve">arrange for </w:t>
            </w:r>
            <w:r w:rsidR="00A93BBC">
              <w:rPr>
                <w:rFonts w:ascii="Verdana" w:hAnsi="Verdana"/>
              </w:rPr>
              <w:t xml:space="preserve">candidate </w:t>
            </w:r>
            <w:r w:rsidR="008E76C9">
              <w:rPr>
                <w:rFonts w:ascii="Verdana" w:hAnsi="Verdana"/>
              </w:rPr>
              <w:t xml:space="preserve">to </w:t>
            </w:r>
            <w:r w:rsidR="00A93BBC">
              <w:rPr>
                <w:rFonts w:ascii="Verdana" w:hAnsi="Verdana"/>
              </w:rPr>
              <w:t>c</w:t>
            </w:r>
            <w:r w:rsidR="008E76C9">
              <w:rPr>
                <w:rFonts w:ascii="Verdana" w:hAnsi="Verdana"/>
              </w:rPr>
              <w:t>omplete</w:t>
            </w:r>
            <w:r w:rsidR="00A93BBC">
              <w:rPr>
                <w:rFonts w:ascii="Verdana" w:hAnsi="Verdana"/>
              </w:rPr>
              <w:t xml:space="preserve"> additional screening</w:t>
            </w:r>
            <w:r w:rsidR="00851B29">
              <w:rPr>
                <w:rFonts w:ascii="Verdana" w:hAnsi="Verdana"/>
              </w:rPr>
              <w:t>s</w:t>
            </w:r>
          </w:p>
          <w:p w14:paraId="63A6C9D7" w14:textId="4B907A21" w:rsidR="00051F6B" w:rsidRPr="00A93BBC" w:rsidRDefault="009957B1" w:rsidP="00097CBC">
            <w:pPr>
              <w:tabs>
                <w:tab w:val="left" w:pos="2527"/>
              </w:tabs>
              <w:ind w:left="787" w:hanging="23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Verdana" w:hAnsi="Verdana"/>
                </w:rPr>
                <w:id w:val="-5981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Drug test</w:t>
            </w:r>
            <w:r w:rsidR="00097CBC" w:rsidRPr="00097CBC">
              <w:rPr>
                <w:rFonts w:ascii="Verdana" w:hAnsi="Verdana"/>
              </w:rPr>
              <w:tab/>
            </w:r>
            <w:r w:rsidR="00A93BBC" w:rsidRPr="00A93BBC">
              <w:rPr>
                <w:rFonts w:ascii="Verdana" w:hAnsi="Verdana"/>
                <w:b/>
                <w:sz w:val="20"/>
              </w:rPr>
              <w:t>Date results received:</w:t>
            </w:r>
            <w:r w:rsidR="00851B29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B647E1" wp14:editId="5D487E7B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329565</wp:posOffset>
                      </wp:positionV>
                      <wp:extent cx="1097280" cy="7315"/>
                      <wp:effectExtent l="0" t="0" r="26670" b="3111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50D89" id="Straight Connector 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05pt,25.95pt" to="347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Qc0QEAAAYEAAAOAAAAZHJzL2Uyb0RvYy54bWysU8GO2yAQvVfqPyDujZ1U7aZWnD1ktb1U&#10;bdTdfgCLhxgJGAQ0Tv6+A3acVVup6mov2MC8N/PeDJvbkzXsCCFqdC1fLmrOwEnstDu0/Mfj/bs1&#10;ZzEJ1wmDDlp+hshvt2/fbAbfwAp7NB0ERiQuNoNveZ+Sb6oqyh6siAv04OhSYbAi0TYcqi6Igdit&#10;qVZ1/bEaMHQ+oIQY6fRuvOTbwq8UyPRNqQiJmZZTbamsoaxPea22G9EcgvC9llMZ4gVVWKEdJZ2p&#10;7kQS7GfQf1BZLQNGVGkh0VaolJZQNJCaZf2bmodeeChayJzoZ5vi69HKr8d9YLprOTXKCUstekhB&#10;6EOf2A6dIwMxsHX2afCxofCd24dpF/0+ZNEnFWz+khx2Kt6eZ2/hlJikw2X96Wa1phZIurt5v/yQ&#10;Kasr1oeYPgNaln9abrTLykUjjl9iGkMvIfnYuLxGNLq718aUTZ4Z2JnAjoK6nU7LKcWzKEqYkVXW&#10;MlZf/tLZwMj6HRS5kest2cscXjmFlODShdc4is4wRRXMwPrfwCk+Q6HM6P+AZ0TJjC7NYKsdhr9l&#10;v1qhxviLA6PubMETdufS12INDVtpzvQw8jQ/3xf49flufwEAAP//AwBQSwMEFAAGAAgAAAAhAMbb&#10;L+/eAAAACQEAAA8AAABkcnMvZG93bnJldi54bWxMj0FPg0AQhe8m/ofNmHizC1hJiyyNMXoxXsAe&#10;9LZlp0BkZym7FPz3jid7ezPv5c03+W6xvTjj6DtHCuJVBAKpdqajRsH+4/VuA8IHTUb3jlDBD3rY&#10;FddXuc6Mm6nEcxUawSXkM62gDWHIpPR1i1b7lRuQ2Du60erA49hIM+qZy20vkyhKpdUd8YVWD/jc&#10;Yv1dTVbB2+nd79dp+VJ+njbV/HWc2sahUrc3y9MjiIBL+A/DHz6jQ8FMBzeR8aJX8JAkMUdZxFsQ&#10;HEi3axYHXtzHIItcXn5Q/AIAAP//AwBQSwECLQAUAAYACAAAACEAtoM4kv4AAADhAQAAEwAAAAAA&#10;AAAAAAAAAAAAAAAAW0NvbnRlbnRfVHlwZXNdLnhtbFBLAQItABQABgAIAAAAIQA4/SH/1gAAAJQB&#10;AAALAAAAAAAAAAAAAAAAAC8BAABfcmVscy8ucmVsc1BLAQItABQABgAIAAAAIQBhnoQc0QEAAAYE&#10;AAAOAAAAAAAAAAAAAAAAAC4CAABkcnMvZTJvRG9jLnhtbFBLAQItABQABgAIAAAAIQDG2y/v3gAA&#10;AAkBAAAPAAAAAAAAAAAAAAAAACsEAABkcnMvZG93bnJldi54bWxQSwUGAAAAAAQABADzAAAANgUA&#10;AAAA&#10;" strokecolor="black [3213]"/>
                  </w:pict>
                </mc:Fallback>
              </mc:AlternateContent>
            </w:r>
            <w:r w:rsidR="00851B29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54E51B" wp14:editId="680B43D8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147320</wp:posOffset>
                      </wp:positionV>
                      <wp:extent cx="1046074" cy="0"/>
                      <wp:effectExtent l="0" t="0" r="209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0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B07BC" id="Straight Connector 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5pt,11.6pt" to="347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iYzgEAAAMEAAAOAAAAZHJzL2Uyb0RvYy54bWysU01vGyEQvVfqf0Dc611HUVytvM7BUXKp&#10;WqtpfwBhBy8SMGig/vj3HbC9jtJKVate2B2Y92beY1jeH7wTO6BkMfRyPmulgKBxsGHby+/fHj98&#10;lCJlFQblMEAvj5Dk/er9u+U+dnCDI7oBSDBJSN0+9nLMOXZNk/QIXqUZRgh8aJC8yhzSthlI7Znd&#10;u+ambe+aPdIQCTWkxLsPp0O5qvzGgM5fjEmQhesl95brSnV9KWuzWqpuSyqOVp/bUP/QhVc2cNGJ&#10;6kFlJX6Q/YXKW02Y0OSZRt+gMVZD1cBq5u0bNc+jilC1sDkpTjal/0erP+82JOzQy4UUQXm+oudM&#10;ym7HLNYYAhuIJBbFp31MHaevw4bOUYobKqIPhnz5shxxqN4eJ2/hkIXmzXl7e9cubqXQl7PmCoyU&#10;8hOgF+Wnl86GIlt1avcpZS7GqZeUsu1CWRM6Ozxa52pQBgbWjsRO8VXnw7y0zLhXWRwVZFOEnFqv&#10;f/no4MT6FQxbUZqt1esQXjmV1hDyhdcFzi4wwx1MwPbPwHN+gUId0L8BT4haGUOewN4GpN9Vv1ph&#10;TvkXB066iwUvOBzrpVZreNKqc+dXUUb5dVzh17e7+gkAAP//AwBQSwMEFAAGAAgAAAAhANu+XUTe&#10;AAAACQEAAA8AAABkcnMvZG93bnJldi54bWxMj7FOwzAQhnekvoN1SGzUIZSoCXGqCsGCWJJ2gM2N&#10;r3FEfE5jpwlvjxFDO97dp/++P9/MpmNnHFxrScDDMgKGVFvVUiNgv3u7XwNzXpKSnSUU8IMONsXi&#10;JpeZshOVeK58w0IIuUwK0N73Geeu1mikW9oeKdyOdjDSh3FouBrkFMJNx+MoSriRLYUPWvb4orH+&#10;rkYj4P304farpHwtP0/ravo6jrqxKMTd7bx9BuZx9hcY/vSDOhTB6WBHUo51Ap7iNA2ogPgxBhaA&#10;JF0lwA7/C17k/LpB8QsAAP//AwBQSwECLQAUAAYACAAAACEAtoM4kv4AAADhAQAAEwAAAAAAAAAA&#10;AAAAAAAAAAAAW0NvbnRlbnRfVHlwZXNdLnhtbFBLAQItABQABgAIAAAAIQA4/SH/1gAAAJQBAAAL&#10;AAAAAAAAAAAAAAAAAC8BAABfcmVscy8ucmVsc1BLAQItABQABgAIAAAAIQCU8DiYzgEAAAMEAAAO&#10;AAAAAAAAAAAAAAAAAC4CAABkcnMvZTJvRG9jLnhtbFBLAQItABQABgAIAAAAIQDbvl1E3gAAAAkB&#10;AAAPAAAAAAAAAAAAAAAAACgEAABkcnMvZG93bnJldi54bWxQSwUGAAAAAAQABADzAAAAMwUAAAAA&#10;" strokecolor="black [3213]"/>
                  </w:pict>
                </mc:Fallback>
              </mc:AlternateContent>
            </w:r>
          </w:p>
          <w:p w14:paraId="13586FAB" w14:textId="424ED769" w:rsidR="00051F6B" w:rsidRDefault="009957B1" w:rsidP="00097CBC">
            <w:pPr>
              <w:tabs>
                <w:tab w:val="left" w:pos="2527"/>
              </w:tabs>
              <w:ind w:left="787" w:hanging="2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7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Physical</w:t>
            </w:r>
            <w:r w:rsidR="00097CBC" w:rsidRPr="00097CBC">
              <w:rPr>
                <w:rFonts w:ascii="Verdana" w:hAnsi="Verdana"/>
              </w:rPr>
              <w:tab/>
            </w:r>
            <w:r w:rsidR="00A93BBC" w:rsidRPr="00A93BBC">
              <w:rPr>
                <w:rFonts w:ascii="Verdana" w:hAnsi="Verdana"/>
                <w:b/>
                <w:sz w:val="20"/>
              </w:rPr>
              <w:t>Date results received:</w:t>
            </w:r>
            <w:r w:rsidR="00A93BBC" w:rsidRPr="00A93BBC">
              <w:rPr>
                <w:rFonts w:ascii="Verdana" w:hAnsi="Verdana"/>
                <w:sz w:val="20"/>
              </w:rPr>
              <w:t xml:space="preserve"> </w:t>
            </w:r>
          </w:p>
          <w:p w14:paraId="21377207" w14:textId="3EFE73D1" w:rsidR="00A93BBC" w:rsidRDefault="00A93BBC" w:rsidP="00097CBC">
            <w:pPr>
              <w:tabs>
                <w:tab w:val="left" w:pos="5017"/>
                <w:tab w:val="left" w:pos="6097"/>
              </w:tabs>
              <w:ind w:left="427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sz w:val="20"/>
                <w:szCs w:val="20"/>
              </w:rPr>
              <w:t>Did candidate pass screening process?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992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BBC">
              <w:rPr>
                <w:rFonts w:ascii="Verdana" w:hAnsi="Verdana"/>
                <w:sz w:val="20"/>
                <w:szCs w:val="20"/>
              </w:rPr>
              <w:t xml:space="preserve">  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25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93BBC">
              <w:rPr>
                <w:rFonts w:ascii="Verdana" w:hAnsi="Verdana"/>
                <w:sz w:val="20"/>
                <w:szCs w:val="20"/>
              </w:rPr>
              <w:t xml:space="preserve">  No</w:t>
            </w:r>
          </w:p>
          <w:p w14:paraId="2608BAF4" w14:textId="01952728" w:rsidR="00A93BBC" w:rsidRDefault="00A93BBC" w:rsidP="009957B1">
            <w:pPr>
              <w:ind w:left="337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(i.e. </w:t>
            </w:r>
            <w:r>
              <w:rPr>
                <w:rFonts w:ascii="Verdana" w:hAnsi="Verdana"/>
                <w:b/>
                <w:color w:val="FF0000"/>
              </w:rPr>
              <w:t xml:space="preserve">additional reference checks, </w:t>
            </w:r>
            <w:r w:rsidRPr="00B50668">
              <w:rPr>
                <w:rFonts w:ascii="Verdana" w:hAnsi="Verdana"/>
                <w:b/>
                <w:color w:val="FF0000"/>
              </w:rPr>
              <w:t xml:space="preserve">salary analysis for next preferred candidate, repost job announcement, </w:t>
            </w:r>
            <w:r w:rsidR="009957B1" w:rsidRPr="00B50668">
              <w:rPr>
                <w:rFonts w:ascii="Verdana" w:hAnsi="Verdana"/>
                <w:b/>
                <w:color w:val="FF0000"/>
              </w:rPr>
              <w:t>etc.</w:t>
            </w:r>
            <w:r w:rsidRPr="00B50668">
              <w:rPr>
                <w:rFonts w:ascii="Verdana" w:hAnsi="Verdana"/>
                <w:b/>
                <w:color w:val="FF0000"/>
              </w:rPr>
              <w:t>)</w:t>
            </w:r>
          </w:p>
        </w:tc>
      </w:tr>
      <w:tr w:rsidR="00AF3842" w14:paraId="2608BAF7" w14:textId="77777777" w:rsidTr="009957B1">
        <w:trPr>
          <w:cantSplit/>
          <w:trHeight w:val="98"/>
        </w:trPr>
        <w:tc>
          <w:tcPr>
            <w:tcW w:w="11065" w:type="dxa"/>
            <w:vAlign w:val="center"/>
          </w:tcPr>
          <w:p w14:paraId="2608BAF6" w14:textId="1E6D5926" w:rsidR="00AF3842" w:rsidRDefault="009957B1" w:rsidP="00ED7C76">
            <w:pPr>
              <w:ind w:left="427" w:hanging="42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621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B29">
              <w:rPr>
                <w:rFonts w:ascii="Verdana" w:hAnsi="Verdana"/>
              </w:rPr>
              <w:t xml:space="preserve">  Notify </w:t>
            </w:r>
            <w:r w:rsidR="00ED7C76">
              <w:rPr>
                <w:rFonts w:ascii="Verdana" w:hAnsi="Verdana"/>
              </w:rPr>
              <w:t xml:space="preserve">top </w:t>
            </w:r>
            <w:r w:rsidR="00851B29">
              <w:rPr>
                <w:rFonts w:ascii="Verdana" w:hAnsi="Verdana"/>
              </w:rPr>
              <w:t xml:space="preserve">candidate of </w:t>
            </w:r>
            <w:r w:rsidR="00ED7C76">
              <w:rPr>
                <w:rFonts w:ascii="Verdana" w:hAnsi="Verdana"/>
              </w:rPr>
              <w:t xml:space="preserve">screening </w:t>
            </w:r>
            <w:r w:rsidR="00851B29">
              <w:rPr>
                <w:rFonts w:ascii="Verdana" w:hAnsi="Verdana"/>
              </w:rPr>
              <w:t>results and c</w:t>
            </w:r>
            <w:r w:rsidR="00ED7C76">
              <w:rPr>
                <w:rFonts w:ascii="Verdana" w:hAnsi="Verdana"/>
              </w:rPr>
              <w:t>onfirm start date</w:t>
            </w:r>
            <w:r w:rsidR="00097CBC">
              <w:rPr>
                <w:rFonts w:ascii="Verdana" w:hAnsi="Verdana"/>
              </w:rPr>
              <w:t xml:space="preserve">.  </w:t>
            </w:r>
            <w:r w:rsidR="00ED7C76">
              <w:rPr>
                <w:rFonts w:ascii="Verdana" w:hAnsi="Verdana"/>
              </w:rPr>
              <w:t>(HR notifies non-selected candidates)</w:t>
            </w:r>
          </w:p>
        </w:tc>
      </w:tr>
      <w:tr w:rsidR="00F35CF2" w14:paraId="2608BB03" w14:textId="77777777" w:rsidTr="009957B1">
        <w:trPr>
          <w:cantSplit/>
        </w:trPr>
        <w:tc>
          <w:tcPr>
            <w:tcW w:w="11065" w:type="dxa"/>
            <w:shd w:val="clear" w:color="auto" w:fill="E36C0A" w:themeFill="accent6" w:themeFillShade="BF"/>
          </w:tcPr>
          <w:p w14:paraId="2608BB02" w14:textId="28F866C5" w:rsidR="00F35CF2" w:rsidRPr="00CE676F" w:rsidRDefault="005C0E31" w:rsidP="003E414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0EDC72" wp14:editId="4F6D580C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408305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64A15" id="Straight Connector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32.15pt" to="476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AvzgEAAAUEAAAOAAAAZHJzL2Uyb0RvYy54bWysU8GOEzEMvSPxD1HudKaVFtCo0z10tVwQ&#10;VCx8QDbjdCIlceSEdvr3OGk7XQESAnHxjBO/Z/vZWd9P3okDULIYerlctFJA0DjYsO/lt6+Pb95L&#10;kbIKg3IYoJcnSPJ+8/rV+hg7WOGIbgASTBJSd4y9HHOOXdMkPYJXaYERAl8aJK8yu7RvBlJHZveu&#10;WbXt2+aINERCDSnx6cP5Um4qvzGg82djEmThesm15Wqp2udim81adXtScbT6Uob6hyq8soGTzlQP&#10;KivxnewvVN5qwoQmLzT6Bo2xGmoP3M2y/ambp1FFqL2wOCnOMqX/R6s/HXYk7MCzW0kRlOcZPWVS&#10;dj9mscUQWEEkwZes1DGmjgHbsKOLl+KOStuTIV++3JCYqrqnWV2YstB8uFze3b1reQj6etfcgJFS&#10;/gDoRfnppbOhNK46dfiYMifj0GtIOXah2ITODo/WueqUlYGtI3FQPOw8LUvJjHsRxV5BNqWRc+n1&#10;L58cnFm/gGExSrE1e13DG6fSGkK+8rrA0QVmuIIZ2P4ZeIkvUKgr+jfgGVEzY8gz2NuA9LvsNynM&#10;Of6qwLnvIsEzDqc61CoN71pV7vIuyjK/9Cv89no3PwAAAP//AwBQSwMEFAAGAAgAAAAhAPJtnOre&#10;AAAACQEAAA8AAABkcnMvZG93bnJldi54bWxMj01PwzAMhu9I/IfISNxYug+6UZpOCMFl4tKyA9yy&#10;1msqGqdr0rX8+xlxgKNfP3r9ON1OthVn7H3jSMF8FoFAKl3VUK1g//56twHhg6ZKt45QwTd62GbX&#10;V6lOKjdSjuci1IJLyCdagQmhS6T0pUGr/cx1SLw7ut7qwGNfy6rXI5fbVi6iKJZWN8QXjO7w2WD5&#10;VQxWwe705verOH/JP06bYvw8DqZ2qNTtzfT0CCLgFP5g+NFndcjY6eAGqrxoFazX8wWjCuLVEgQD&#10;D/dLDg6/gcxS+f+D7AIAAP//AwBQSwECLQAUAAYACAAAACEAtoM4kv4AAADhAQAAEwAAAAAAAAAA&#10;AAAAAAAAAAAAW0NvbnRlbnRfVHlwZXNdLnhtbFBLAQItABQABgAIAAAAIQA4/SH/1gAAAJQBAAAL&#10;AAAAAAAAAAAAAAAAAC8BAABfcmVscy8ucmVsc1BLAQItABQABgAIAAAAIQBE40AvzgEAAAUEAAAO&#10;AAAAAAAAAAAAAAAAAC4CAABkcnMvZTJvRG9jLnhtbFBLAQItABQABgAIAAAAIQDybZzq3gAAAAkB&#10;AAAPAAAAAAAAAAAAAAAAACgEAABkcnMvZG93bnJldi54bWxQSwUGAAAAAAQABADzAAAAMwUAAAAA&#10;" strokecolor="black [3213]"/>
                  </w:pict>
                </mc:Fallback>
              </mc:AlternateContent>
            </w:r>
            <w:r w:rsidR="00851B29" w:rsidRPr="00851B29">
              <w:rPr>
                <w:rFonts w:ascii="Verdana" w:hAnsi="Verdana"/>
                <w:b/>
                <w:color w:val="F2F2F2" w:themeColor="background1" w:themeShade="F2"/>
                <w:sz w:val="32"/>
              </w:rPr>
              <w:t>New Hire</w:t>
            </w:r>
            <w:r w:rsidR="00851B29">
              <w:rPr>
                <w:rFonts w:ascii="Verdana" w:hAnsi="Verdana"/>
                <w:b/>
                <w:color w:val="F2F2F2" w:themeColor="background1" w:themeShade="F2"/>
                <w:sz w:val="32"/>
              </w:rPr>
              <w:t>/Onboarding</w:t>
            </w:r>
          </w:p>
        </w:tc>
      </w:tr>
      <w:tr w:rsidR="00F35CF2" w14:paraId="2608BB06" w14:textId="77777777" w:rsidTr="009957B1">
        <w:trPr>
          <w:cantSplit/>
          <w:trHeight w:val="215"/>
        </w:trPr>
        <w:tc>
          <w:tcPr>
            <w:tcW w:w="11065" w:type="dxa"/>
            <w:vAlign w:val="center"/>
          </w:tcPr>
          <w:p w14:paraId="0FE52ABB" w14:textId="68722FEE" w:rsidR="00F56A2E" w:rsidRDefault="009957B1" w:rsidP="00F637A7">
            <w:pPr>
              <w:ind w:left="427" w:hanging="42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59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B29">
              <w:rPr>
                <w:rFonts w:ascii="Verdana" w:hAnsi="Verdana"/>
              </w:rPr>
              <w:t xml:space="preserve"> </w:t>
            </w:r>
            <w:r w:rsidR="00352734">
              <w:rPr>
                <w:rFonts w:ascii="Verdana" w:hAnsi="Verdana"/>
              </w:rPr>
              <w:t xml:space="preserve">Submit appropriate PCR (see </w:t>
            </w:r>
            <w:hyperlink r:id="rId16" w:history="1">
              <w:r w:rsidR="00352734">
                <w:rPr>
                  <w:rStyle w:val="Hyperlink"/>
                  <w:rFonts w:ascii="Verdana" w:hAnsi="Verdana"/>
                </w:rPr>
                <w:t>PCR Manual</w:t>
              </w:r>
            </w:hyperlink>
            <w:r w:rsidR="00352734">
              <w:rPr>
                <w:rFonts w:ascii="Verdana" w:hAnsi="Verdana"/>
              </w:rPr>
              <w:t xml:space="preserve"> for instructions)   </w:t>
            </w:r>
            <w:r w:rsidR="00700C23" w:rsidRPr="00851B29">
              <w:rPr>
                <w:rFonts w:ascii="Verdana" w:hAnsi="Verdana"/>
                <w:b/>
                <w:sz w:val="20"/>
              </w:rPr>
              <w:t>PCR #:</w:t>
            </w:r>
          </w:p>
          <w:p w14:paraId="42CE4891" w14:textId="567DB66B" w:rsidR="00700C23" w:rsidRPr="00A93BBC" w:rsidRDefault="009957B1" w:rsidP="00700C23">
            <w:pPr>
              <w:tabs>
                <w:tab w:val="left" w:pos="2527"/>
              </w:tabs>
              <w:ind w:left="787" w:hanging="23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Verdana" w:hAnsi="Verdana"/>
                </w:rPr>
                <w:id w:val="187750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C23">
              <w:rPr>
                <w:rFonts w:ascii="Verdana" w:hAnsi="Verdana"/>
              </w:rPr>
              <w:t xml:space="preserve">  New Hire (Submit </w:t>
            </w:r>
            <w:r w:rsidR="00700C23" w:rsidRPr="00700C23">
              <w:rPr>
                <w:rFonts w:ascii="Verdana" w:hAnsi="Verdana"/>
              </w:rPr>
              <w:t xml:space="preserve">Hire </w:t>
            </w:r>
            <w:r w:rsidR="00700C23">
              <w:rPr>
                <w:rFonts w:ascii="Verdana" w:hAnsi="Verdana"/>
              </w:rPr>
              <w:t>N</w:t>
            </w:r>
            <w:r w:rsidR="00700C23" w:rsidRPr="00700C23">
              <w:rPr>
                <w:rFonts w:ascii="Verdana" w:hAnsi="Verdana"/>
              </w:rPr>
              <w:t>on-CDOT Employee</w:t>
            </w:r>
            <w:r w:rsidR="00700C23">
              <w:rPr>
                <w:rFonts w:ascii="Verdana" w:hAnsi="Verdana"/>
              </w:rPr>
              <w:t xml:space="preserve"> PCR </w:t>
            </w:r>
            <w:r w:rsidR="005C0E31">
              <w:rPr>
                <w:rFonts w:ascii="Verdana" w:hAnsi="Verdana"/>
              </w:rPr>
              <w:t>by start date</w:t>
            </w:r>
            <w:r w:rsidR="00700C23">
              <w:rPr>
                <w:rFonts w:ascii="Verdana" w:hAnsi="Verdana"/>
              </w:rPr>
              <w:t>)</w:t>
            </w:r>
          </w:p>
          <w:p w14:paraId="2608BB05" w14:textId="7D660BF5" w:rsidR="00851B29" w:rsidRPr="005C0E31" w:rsidRDefault="009957B1" w:rsidP="005B50E8">
            <w:pPr>
              <w:tabs>
                <w:tab w:val="left" w:pos="2527"/>
              </w:tabs>
              <w:ind w:left="1147" w:hanging="38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44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C23">
              <w:rPr>
                <w:rFonts w:ascii="Verdana" w:hAnsi="Verdana"/>
              </w:rPr>
              <w:t xml:space="preserve">  Current CDOT Employee (Submit </w:t>
            </w:r>
            <w:r w:rsidR="00700C23" w:rsidRPr="00700C23">
              <w:rPr>
                <w:rFonts w:ascii="Verdana" w:hAnsi="Verdana"/>
              </w:rPr>
              <w:t xml:space="preserve">Promote, Demote, Transfer </w:t>
            </w:r>
            <w:r w:rsidR="00700C23">
              <w:rPr>
                <w:rFonts w:ascii="Verdana" w:hAnsi="Verdana"/>
              </w:rPr>
              <w:t xml:space="preserve">PCR, which must be approved </w:t>
            </w:r>
            <w:r w:rsidR="005B50E8">
              <w:rPr>
                <w:rFonts w:ascii="Verdana" w:hAnsi="Verdana"/>
              </w:rPr>
              <w:t xml:space="preserve">by </w:t>
            </w:r>
            <w:r w:rsidR="00700C23">
              <w:rPr>
                <w:rFonts w:ascii="Verdana" w:hAnsi="Verdana"/>
              </w:rPr>
              <w:t>Wednesday prior to start date)</w:t>
            </w:r>
          </w:p>
        </w:tc>
      </w:tr>
      <w:tr w:rsidR="00177DE7" w14:paraId="2608BB08" w14:textId="77777777" w:rsidTr="009957B1">
        <w:trPr>
          <w:cantSplit/>
          <w:trHeight w:val="70"/>
        </w:trPr>
        <w:tc>
          <w:tcPr>
            <w:tcW w:w="11065" w:type="dxa"/>
            <w:vAlign w:val="center"/>
          </w:tcPr>
          <w:p w14:paraId="2608BB07" w14:textId="32FE4DC4" w:rsidR="00177DE7" w:rsidRDefault="009957B1" w:rsidP="00052569">
            <w:pPr>
              <w:ind w:left="517" w:hanging="51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51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B29">
              <w:rPr>
                <w:rFonts w:ascii="Verdana" w:hAnsi="Verdana"/>
              </w:rPr>
              <w:t xml:space="preserve">  If candidate is a new to CDOT or a Rehire, submit </w:t>
            </w:r>
            <w:hyperlink r:id="rId17" w:history="1">
              <w:r w:rsidR="00851B29" w:rsidRPr="00052569">
                <w:rPr>
                  <w:rStyle w:val="Hyperlink"/>
                  <w:rFonts w:ascii="Verdana" w:hAnsi="Verdana"/>
                </w:rPr>
                <w:t>new hire paperwork</w:t>
              </w:r>
            </w:hyperlink>
            <w:r w:rsidR="00851B29">
              <w:rPr>
                <w:rFonts w:ascii="Verdana" w:hAnsi="Verdana"/>
              </w:rPr>
              <w:t xml:space="preserve">, including </w:t>
            </w:r>
            <w:hyperlink r:id="rId18" w:history="1">
              <w:r w:rsidR="00851B29" w:rsidRPr="008E76C9">
                <w:rPr>
                  <w:rStyle w:val="Hyperlink"/>
                  <w:rFonts w:ascii="Verdana" w:hAnsi="Verdana"/>
                </w:rPr>
                <w:t>A</w:t>
              </w:r>
              <w:r w:rsidR="00633191">
                <w:rPr>
                  <w:rStyle w:val="Hyperlink"/>
                  <w:rFonts w:ascii="Verdana" w:hAnsi="Verdana"/>
                </w:rPr>
                <w:t xml:space="preserve">ccess </w:t>
              </w:r>
              <w:r w:rsidR="00851B29" w:rsidRPr="008E76C9">
                <w:rPr>
                  <w:rStyle w:val="Hyperlink"/>
                  <w:rFonts w:ascii="Verdana" w:hAnsi="Verdana"/>
                </w:rPr>
                <w:t>R</w:t>
              </w:r>
              <w:r w:rsidR="00633191">
                <w:rPr>
                  <w:rStyle w:val="Hyperlink"/>
                  <w:rFonts w:ascii="Verdana" w:hAnsi="Verdana"/>
                </w:rPr>
                <w:t>equest</w:t>
              </w:r>
              <w:r w:rsidR="00851B29" w:rsidRPr="008E76C9">
                <w:rPr>
                  <w:rStyle w:val="Hyperlink"/>
                  <w:rFonts w:ascii="Verdana" w:hAnsi="Verdana"/>
                </w:rPr>
                <w:t xml:space="preserve"> </w:t>
              </w:r>
              <w:r w:rsidR="00633191">
                <w:rPr>
                  <w:rStyle w:val="Hyperlink"/>
                  <w:rFonts w:ascii="Verdana" w:hAnsi="Verdana"/>
                </w:rPr>
                <w:t>F</w:t>
              </w:r>
              <w:r w:rsidR="00851B29" w:rsidRPr="008E76C9">
                <w:rPr>
                  <w:rStyle w:val="Hyperlink"/>
                  <w:rFonts w:ascii="Verdana" w:hAnsi="Verdana"/>
                </w:rPr>
                <w:t>orm</w:t>
              </w:r>
            </w:hyperlink>
            <w:r w:rsidR="00633191">
              <w:rPr>
                <w:rStyle w:val="Hyperlink"/>
                <w:rFonts w:ascii="Verdana" w:hAnsi="Verdana"/>
              </w:rPr>
              <w:t xml:space="preserve"> #984</w:t>
            </w:r>
            <w:r w:rsidR="00097CBC">
              <w:rPr>
                <w:rStyle w:val="Hyperlink"/>
                <w:rFonts w:ascii="Verdana" w:hAnsi="Verdana"/>
              </w:rPr>
              <w:t xml:space="preserve"> </w:t>
            </w:r>
            <w:r w:rsidR="00097CBC" w:rsidRPr="00097CBC">
              <w:rPr>
                <w:rFonts w:ascii="Verdana" w:hAnsi="Verdana"/>
              </w:rPr>
              <w:t>(</w:t>
            </w:r>
            <w:proofErr w:type="spellStart"/>
            <w:r w:rsidR="00097CBC" w:rsidRPr="00097CBC">
              <w:rPr>
                <w:rFonts w:ascii="Verdana" w:hAnsi="Verdana"/>
              </w:rPr>
              <w:t>f.k.a</w:t>
            </w:r>
            <w:proofErr w:type="spellEnd"/>
            <w:r w:rsidR="00097CBC" w:rsidRPr="00097CBC">
              <w:rPr>
                <w:rFonts w:ascii="Verdana" w:hAnsi="Verdana"/>
              </w:rPr>
              <w:t xml:space="preserve"> </w:t>
            </w:r>
            <w:proofErr w:type="spellStart"/>
            <w:r w:rsidR="00097CBC" w:rsidRPr="00097CBC">
              <w:rPr>
                <w:rFonts w:ascii="Verdana" w:hAnsi="Verdana"/>
              </w:rPr>
              <w:t>IIAR</w:t>
            </w:r>
            <w:proofErr w:type="spellEnd"/>
            <w:r w:rsidR="00097CBC" w:rsidRPr="00097CBC">
              <w:rPr>
                <w:rFonts w:ascii="Verdana" w:hAnsi="Verdana"/>
              </w:rPr>
              <w:t>)</w:t>
            </w:r>
          </w:p>
        </w:tc>
      </w:tr>
      <w:tr w:rsidR="00A84E97" w14:paraId="2608BB1C" w14:textId="77777777" w:rsidTr="009957B1">
        <w:trPr>
          <w:cantSplit/>
          <w:trHeight w:val="2033"/>
        </w:trPr>
        <w:tc>
          <w:tcPr>
            <w:tcW w:w="11065" w:type="dxa"/>
          </w:tcPr>
          <w:p w14:paraId="2608BB1B" w14:textId="77777777" w:rsidR="00A84E97" w:rsidRPr="00A84E97" w:rsidRDefault="00A84E97">
            <w:pPr>
              <w:rPr>
                <w:rFonts w:ascii="Verdana" w:hAnsi="Verdana"/>
                <w:b/>
              </w:rPr>
            </w:pPr>
            <w:r w:rsidRPr="00A84E97">
              <w:rPr>
                <w:rFonts w:ascii="Verdana" w:hAnsi="Verdana"/>
                <w:b/>
              </w:rPr>
              <w:t>Comments/Notes:</w:t>
            </w:r>
          </w:p>
        </w:tc>
      </w:tr>
    </w:tbl>
    <w:p w14:paraId="2608BB1D" w14:textId="0441CA57" w:rsidR="00A84E97" w:rsidRPr="009555BE" w:rsidRDefault="00097CBC" w:rsidP="00097C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</w:p>
    <w:sectPr w:rsidR="00A84E97" w:rsidRPr="009555BE" w:rsidSect="007C651F">
      <w:headerReference w:type="default" r:id="rId1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AFE4" w14:textId="77777777" w:rsidR="00587CA8" w:rsidRDefault="00587CA8" w:rsidP="003A750B">
      <w:pPr>
        <w:spacing w:after="0" w:line="240" w:lineRule="auto"/>
      </w:pPr>
      <w:r>
        <w:separator/>
      </w:r>
    </w:p>
  </w:endnote>
  <w:endnote w:type="continuationSeparator" w:id="0">
    <w:p w14:paraId="65BEDEE6" w14:textId="77777777" w:rsidR="00587CA8" w:rsidRDefault="00587CA8" w:rsidP="003A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E605" w14:textId="77777777" w:rsidR="00587CA8" w:rsidRDefault="00587CA8" w:rsidP="003A750B">
      <w:pPr>
        <w:spacing w:after="0" w:line="240" w:lineRule="auto"/>
      </w:pPr>
      <w:r>
        <w:separator/>
      </w:r>
    </w:p>
  </w:footnote>
  <w:footnote w:type="continuationSeparator" w:id="0">
    <w:p w14:paraId="3C8386D1" w14:textId="77777777" w:rsidR="00587CA8" w:rsidRDefault="00587CA8" w:rsidP="003A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BB3E" w14:textId="4C0A985A" w:rsidR="003E414B" w:rsidRDefault="00BC3410" w:rsidP="00633191">
    <w:pPr>
      <w:pStyle w:val="Footer"/>
      <w:tabs>
        <w:tab w:val="clear" w:pos="9360"/>
        <w:tab w:val="right" w:pos="10800"/>
      </w:tabs>
      <w:rPr>
        <w:rFonts w:ascii="Garamond" w:hAnsi="Garamond"/>
        <w:noProof/>
        <w:sz w:val="24"/>
        <w:szCs w:val="24"/>
      </w:rPr>
    </w:pPr>
    <w:r>
      <w:rPr>
        <w:rFonts w:ascii="Garamond" w:hAnsi="Garamond"/>
        <w:b/>
        <w:sz w:val="24"/>
        <w:szCs w:val="24"/>
      </w:rPr>
      <w:t>Filling a Position</w:t>
    </w:r>
    <w:r w:rsidR="003E414B" w:rsidRPr="007C651F">
      <w:rPr>
        <w:rFonts w:ascii="Garamond" w:hAnsi="Garamond"/>
        <w:b/>
        <w:sz w:val="24"/>
        <w:szCs w:val="24"/>
      </w:rPr>
      <w:t xml:space="preserve"> Checklist</w:t>
    </w:r>
    <w:r w:rsidR="003E414B" w:rsidRPr="007C651F">
      <w:rPr>
        <w:rFonts w:ascii="Garamond" w:hAnsi="Garamond"/>
        <w:sz w:val="24"/>
        <w:szCs w:val="24"/>
      </w:rPr>
      <w:t xml:space="preserve"> </w:t>
    </w:r>
    <w:sdt>
      <w:sdtPr>
        <w:rPr>
          <w:rFonts w:ascii="Garamond" w:hAnsi="Garamond"/>
          <w:sz w:val="24"/>
          <w:szCs w:val="24"/>
        </w:rPr>
        <w:id w:val="-6694131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14B">
          <w:rPr>
            <w:rFonts w:ascii="Garamond" w:hAnsi="Garamond"/>
            <w:sz w:val="24"/>
            <w:szCs w:val="24"/>
          </w:rPr>
          <w:t xml:space="preserve">– </w:t>
        </w:r>
        <w:r w:rsidR="006A77B6">
          <w:rPr>
            <w:rFonts w:ascii="Garamond" w:hAnsi="Garamond"/>
            <w:sz w:val="24"/>
            <w:szCs w:val="24"/>
          </w:rPr>
          <w:t>September</w:t>
        </w:r>
        <w:r>
          <w:rPr>
            <w:rFonts w:ascii="Garamond" w:hAnsi="Garamond"/>
            <w:sz w:val="24"/>
            <w:szCs w:val="24"/>
          </w:rPr>
          <w:t xml:space="preserve"> 201</w:t>
        </w:r>
        <w:r w:rsidR="006A77B6">
          <w:rPr>
            <w:rFonts w:ascii="Garamond" w:hAnsi="Garamond"/>
            <w:sz w:val="24"/>
            <w:szCs w:val="24"/>
          </w:rPr>
          <w:t>6</w:t>
        </w:r>
        <w:r w:rsidR="003E414B" w:rsidRPr="007C651F">
          <w:rPr>
            <w:rFonts w:ascii="Garamond" w:hAnsi="Garamond"/>
            <w:sz w:val="24"/>
            <w:szCs w:val="24"/>
          </w:rPr>
          <w:tab/>
        </w:r>
        <w:r w:rsidR="003E414B" w:rsidRPr="007C651F">
          <w:rPr>
            <w:rFonts w:ascii="Garamond" w:hAnsi="Garamond"/>
            <w:sz w:val="24"/>
            <w:szCs w:val="24"/>
          </w:rPr>
          <w:tab/>
          <w:t xml:space="preserve">Page </w:t>
        </w:r>
        <w:r w:rsidR="003E414B" w:rsidRPr="007C651F">
          <w:rPr>
            <w:rFonts w:ascii="Garamond" w:hAnsi="Garamond"/>
            <w:sz w:val="24"/>
            <w:szCs w:val="24"/>
          </w:rPr>
          <w:fldChar w:fldCharType="begin"/>
        </w:r>
        <w:r w:rsidR="003E414B" w:rsidRPr="007C651F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="003E414B" w:rsidRPr="007C651F">
          <w:rPr>
            <w:rFonts w:ascii="Garamond" w:hAnsi="Garamond"/>
            <w:sz w:val="24"/>
            <w:szCs w:val="24"/>
          </w:rPr>
          <w:fldChar w:fldCharType="separate"/>
        </w:r>
        <w:r w:rsidR="009957B1">
          <w:rPr>
            <w:rFonts w:ascii="Garamond" w:hAnsi="Garamond"/>
            <w:noProof/>
            <w:sz w:val="24"/>
            <w:szCs w:val="24"/>
          </w:rPr>
          <w:t>1</w:t>
        </w:r>
        <w:r w:rsidR="003E414B" w:rsidRPr="007C651F">
          <w:rPr>
            <w:rFonts w:ascii="Garamond" w:hAnsi="Garamond"/>
            <w:noProof/>
            <w:sz w:val="24"/>
            <w:szCs w:val="24"/>
          </w:rPr>
          <w:fldChar w:fldCharType="end"/>
        </w:r>
      </w:sdtContent>
    </w:sdt>
  </w:p>
  <w:p w14:paraId="2608BB3F" w14:textId="77777777" w:rsidR="003E414B" w:rsidRPr="007C651F" w:rsidRDefault="003E414B" w:rsidP="007C651F">
    <w:pPr>
      <w:pStyle w:val="Foo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10EBD"/>
    <w:multiLevelType w:val="hybridMultilevel"/>
    <w:tmpl w:val="438A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E"/>
    <w:rsid w:val="00000DE4"/>
    <w:rsid w:val="000156D9"/>
    <w:rsid w:val="00051F6B"/>
    <w:rsid w:val="00052569"/>
    <w:rsid w:val="00097CBC"/>
    <w:rsid w:val="000C7020"/>
    <w:rsid w:val="000D11C1"/>
    <w:rsid w:val="00110B89"/>
    <w:rsid w:val="00154F8F"/>
    <w:rsid w:val="00173F4A"/>
    <w:rsid w:val="00177DE7"/>
    <w:rsid w:val="001802A4"/>
    <w:rsid w:val="001838C7"/>
    <w:rsid w:val="00192CD7"/>
    <w:rsid w:val="001B68BE"/>
    <w:rsid w:val="001F374D"/>
    <w:rsid w:val="002078AA"/>
    <w:rsid w:val="002137A7"/>
    <w:rsid w:val="00272034"/>
    <w:rsid w:val="002B2DA7"/>
    <w:rsid w:val="002E2089"/>
    <w:rsid w:val="002E4F5A"/>
    <w:rsid w:val="0031441C"/>
    <w:rsid w:val="00352734"/>
    <w:rsid w:val="003741D2"/>
    <w:rsid w:val="0037665A"/>
    <w:rsid w:val="003815F5"/>
    <w:rsid w:val="0039489C"/>
    <w:rsid w:val="003A0799"/>
    <w:rsid w:val="003A750B"/>
    <w:rsid w:val="003E1464"/>
    <w:rsid w:val="003E414B"/>
    <w:rsid w:val="00452331"/>
    <w:rsid w:val="00466BE9"/>
    <w:rsid w:val="00470C43"/>
    <w:rsid w:val="004A5D51"/>
    <w:rsid w:val="004F23C4"/>
    <w:rsid w:val="00510D6C"/>
    <w:rsid w:val="0053346B"/>
    <w:rsid w:val="00551659"/>
    <w:rsid w:val="00554CDC"/>
    <w:rsid w:val="00587CA8"/>
    <w:rsid w:val="00587ED1"/>
    <w:rsid w:val="005A37C7"/>
    <w:rsid w:val="005B50E8"/>
    <w:rsid w:val="005C0E31"/>
    <w:rsid w:val="005C2987"/>
    <w:rsid w:val="006045EB"/>
    <w:rsid w:val="00633191"/>
    <w:rsid w:val="006627C7"/>
    <w:rsid w:val="006A65A8"/>
    <w:rsid w:val="006A77B6"/>
    <w:rsid w:val="006E3CC6"/>
    <w:rsid w:val="00700224"/>
    <w:rsid w:val="00700C23"/>
    <w:rsid w:val="00703053"/>
    <w:rsid w:val="00743A28"/>
    <w:rsid w:val="007637DD"/>
    <w:rsid w:val="00797C26"/>
    <w:rsid w:val="007A0BD0"/>
    <w:rsid w:val="007C651F"/>
    <w:rsid w:val="007D5089"/>
    <w:rsid w:val="007F09CC"/>
    <w:rsid w:val="00851B29"/>
    <w:rsid w:val="00877338"/>
    <w:rsid w:val="00881857"/>
    <w:rsid w:val="00897667"/>
    <w:rsid w:val="008C0462"/>
    <w:rsid w:val="008E76C9"/>
    <w:rsid w:val="008F5C18"/>
    <w:rsid w:val="00936330"/>
    <w:rsid w:val="009555BE"/>
    <w:rsid w:val="00981F38"/>
    <w:rsid w:val="00993879"/>
    <w:rsid w:val="00993EE3"/>
    <w:rsid w:val="009957B1"/>
    <w:rsid w:val="009960C1"/>
    <w:rsid w:val="00A348A8"/>
    <w:rsid w:val="00A548DF"/>
    <w:rsid w:val="00A74531"/>
    <w:rsid w:val="00A84E97"/>
    <w:rsid w:val="00A93BBC"/>
    <w:rsid w:val="00A93EF7"/>
    <w:rsid w:val="00AA49E2"/>
    <w:rsid w:val="00AA7020"/>
    <w:rsid w:val="00AE1519"/>
    <w:rsid w:val="00AF091D"/>
    <w:rsid w:val="00AF3842"/>
    <w:rsid w:val="00B055DB"/>
    <w:rsid w:val="00B26833"/>
    <w:rsid w:val="00B50668"/>
    <w:rsid w:val="00B55EFA"/>
    <w:rsid w:val="00B91367"/>
    <w:rsid w:val="00B96732"/>
    <w:rsid w:val="00BA70F9"/>
    <w:rsid w:val="00BC3410"/>
    <w:rsid w:val="00BC5A23"/>
    <w:rsid w:val="00BD1AEF"/>
    <w:rsid w:val="00C24FAE"/>
    <w:rsid w:val="00C710D8"/>
    <w:rsid w:val="00C7463B"/>
    <w:rsid w:val="00C81886"/>
    <w:rsid w:val="00CB591A"/>
    <w:rsid w:val="00CE676F"/>
    <w:rsid w:val="00CF034E"/>
    <w:rsid w:val="00D13844"/>
    <w:rsid w:val="00D13947"/>
    <w:rsid w:val="00D43D10"/>
    <w:rsid w:val="00DA44D9"/>
    <w:rsid w:val="00E07FC2"/>
    <w:rsid w:val="00E17B00"/>
    <w:rsid w:val="00E30E7F"/>
    <w:rsid w:val="00E439B6"/>
    <w:rsid w:val="00E900E3"/>
    <w:rsid w:val="00E91139"/>
    <w:rsid w:val="00E9572C"/>
    <w:rsid w:val="00ED364A"/>
    <w:rsid w:val="00ED7B35"/>
    <w:rsid w:val="00ED7C76"/>
    <w:rsid w:val="00F15559"/>
    <w:rsid w:val="00F31A01"/>
    <w:rsid w:val="00F35CF2"/>
    <w:rsid w:val="00F56A2E"/>
    <w:rsid w:val="00F60B07"/>
    <w:rsid w:val="00F637A7"/>
    <w:rsid w:val="00F8256B"/>
    <w:rsid w:val="00FC29CC"/>
    <w:rsid w:val="00FD0E47"/>
    <w:rsid w:val="00FD3205"/>
    <w:rsid w:val="00FE6F50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08BA95"/>
  <w15:docId w15:val="{52C439C2-D3CE-418C-A0BD-D89DE63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A28"/>
    <w:rPr>
      <w:color w:val="808080"/>
    </w:rPr>
  </w:style>
  <w:style w:type="paragraph" w:styleId="ListParagraph">
    <w:name w:val="List Paragraph"/>
    <w:basedOn w:val="Normal"/>
    <w:uiPriority w:val="34"/>
    <w:qFormat/>
    <w:rsid w:val="00743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0B"/>
  </w:style>
  <w:style w:type="paragraph" w:styleId="Footer">
    <w:name w:val="footer"/>
    <w:basedOn w:val="Normal"/>
    <w:link w:val="Foot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0B"/>
  </w:style>
  <w:style w:type="character" w:styleId="Hyperlink">
    <w:name w:val="Hyperlink"/>
    <w:basedOn w:val="DefaultParagraphFont"/>
    <w:uiPriority w:val="99"/>
    <w:unhideWhenUsed/>
    <w:rsid w:val="005C29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A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59"/>
    <w:rPr>
      <w:b/>
      <w:bCs/>
      <w:sz w:val="20"/>
      <w:szCs w:val="20"/>
    </w:rPr>
  </w:style>
  <w:style w:type="paragraph" w:styleId="NoSpacing">
    <w:name w:val="No Spacing"/>
    <w:uiPriority w:val="1"/>
    <w:qFormat/>
    <w:rsid w:val="00633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/employees/Mypay/documents/fy17-comp-plan" TargetMode="External"/><Relationship Id="rId18" Type="http://schemas.openxmlformats.org/officeDocument/2006/relationships/hyperlink" Target="http://intranet/resources/CDOT-forms/documents/cdot-0984.pdf/vie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tranet.dot.state.co.us/business/center-for-human-resources-management/HR-documents/reference-checking-guide" TargetMode="External"/><Relationship Id="rId17" Type="http://schemas.openxmlformats.org/officeDocument/2006/relationships/hyperlink" Target="http://intranet/business/center-for-human-resources-management/human-resources-forms/hire-instructions-pe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ranet/employees/howdoi/articles/how-do-i-sap-mss/PCR-manu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dot.state.co.us/resources/CDOT-forms/documents/cdot-127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tranet.dot.state.co.us/business/center-for-human-resources-management/hr-manager-toolkit/employment-screening/conditional-job-offer-templat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ranet.dot.state.co.us/business/center-for-human-resources-management/hr-manager-toolkit/salary-guidelines/salar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E1556250BE7478EAE0AB2C0BCCAB5" ma:contentTypeVersion="0" ma:contentTypeDescription="Create a new document." ma:contentTypeScope="" ma:versionID="48e7eeccc329001c9298256721d8a2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C229-88B4-4760-8E4E-4A2A41CB4D4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D6D7B9-02DF-4D7D-BD73-E6A0B5FBF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1BA61-F23D-4FF4-A891-958AEE55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4B11CF-AC3D-4928-9AB8-A8D873E0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Grafton, Rachel</dc:creator>
  <cp:lastModifiedBy>Haglund, Debra</cp:lastModifiedBy>
  <cp:revision>10</cp:revision>
  <cp:lastPrinted>2016-08-31T20:43:00Z</cp:lastPrinted>
  <dcterms:created xsi:type="dcterms:W3CDTF">2016-08-31T18:13:00Z</dcterms:created>
  <dcterms:modified xsi:type="dcterms:W3CDTF">2016-10-18T15:34:00Z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0x010100F81E1556250BE7478EAE0AB2C0BCCAB5</vt:lpwstr>
  </property>
</Properties>
</file>