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0B9D" w14:textId="77777777" w:rsidR="00452889" w:rsidRDefault="00452889" w:rsidP="00B90DD2">
      <w:pPr>
        <w:pStyle w:val="Heading4"/>
        <w:rPr>
          <w:rFonts w:ascii="Times New Roman" w:hAnsi="Times New Roman"/>
          <w:b/>
          <w:bCs/>
          <w:sz w:val="32"/>
        </w:rPr>
      </w:pPr>
    </w:p>
    <w:p w14:paraId="38285BC2" w14:textId="1FBF44A6" w:rsidR="00E85F03" w:rsidRDefault="00422942" w:rsidP="00E85F03">
      <w:pPr>
        <w:pStyle w:val="Heading4"/>
        <w:rPr>
          <w:rFonts w:ascii="Times New Roman" w:hAnsi="Times New Roman"/>
          <w:b/>
          <w:bCs/>
          <w:sz w:val="32"/>
          <w:szCs w:val="32"/>
        </w:rPr>
      </w:pPr>
      <w:r>
        <w:rPr>
          <w:rFonts w:ascii="Times New Roman" w:hAnsi="Times New Roman"/>
          <w:b/>
          <w:bCs/>
          <w:sz w:val="32"/>
          <w:szCs w:val="32"/>
        </w:rPr>
        <w:t>August 2</w:t>
      </w:r>
      <w:r w:rsidR="00E85F03">
        <w:rPr>
          <w:rFonts w:ascii="Times New Roman" w:hAnsi="Times New Roman"/>
          <w:b/>
          <w:bCs/>
          <w:sz w:val="32"/>
          <w:szCs w:val="32"/>
        </w:rPr>
        <w:t>, 2024</w:t>
      </w:r>
    </w:p>
    <w:p w14:paraId="7F54E429"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6C1EC0E" w14:textId="77777777" w:rsidR="00E85F03" w:rsidRDefault="00E85F03" w:rsidP="00E85F03">
      <w:pPr>
        <w:pStyle w:val="Heading3"/>
        <w:rPr>
          <w:bCs w:val="0"/>
          <w:sz w:val="36"/>
          <w:szCs w:val="36"/>
        </w:rPr>
      </w:pPr>
      <w:r>
        <w:rPr>
          <w:bCs w:val="0"/>
          <w:sz w:val="36"/>
          <w:szCs w:val="36"/>
        </w:rPr>
        <w:t>U.S. Dept. of Labor Davis Bacon Minimum Wages</w:t>
      </w:r>
    </w:p>
    <w:p w14:paraId="0889DC56" w14:textId="77777777" w:rsidR="00E85F03" w:rsidRDefault="00E85F03" w:rsidP="00E85F03">
      <w:pPr>
        <w:pStyle w:val="Heading3"/>
        <w:rPr>
          <w:bCs w:val="0"/>
          <w:sz w:val="36"/>
          <w:szCs w:val="36"/>
        </w:rPr>
      </w:pPr>
      <w:r>
        <w:rPr>
          <w:bCs w:val="0"/>
          <w:sz w:val="36"/>
          <w:szCs w:val="36"/>
        </w:rPr>
        <w:t xml:space="preserve">Colorado </w:t>
      </w:r>
      <w:r>
        <w:rPr>
          <w:sz w:val="36"/>
          <w:szCs w:val="36"/>
        </w:rPr>
        <w:t>Highway Construction</w:t>
      </w:r>
    </w:p>
    <w:p w14:paraId="2BD67D79" w14:textId="77777777" w:rsidR="00E85F03" w:rsidRDefault="00E85F03" w:rsidP="00E85F03">
      <w:pPr>
        <w:pStyle w:val="Heading3"/>
        <w:rPr>
          <w:b w:val="0"/>
          <w:sz w:val="40"/>
          <w:szCs w:val="40"/>
        </w:rPr>
      </w:pPr>
      <w:r>
        <w:rPr>
          <w:bCs w:val="0"/>
          <w:sz w:val="36"/>
          <w:szCs w:val="36"/>
        </w:rPr>
        <w:t>General Decision Number - CO20240012</w:t>
      </w:r>
    </w:p>
    <w:p w14:paraId="5E98679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17CA13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E479B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C122B1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00BCDE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FE6C168"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729665E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ECF644C"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5477F5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2EC19BF" w14:textId="77777777" w:rsidR="00D91790" w:rsidRDefault="00E85F03"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6A48DA1"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14:paraId="711F0718" w14:textId="77777777" w:rsidTr="00D27DE7">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41DA19C7" w14:textId="77777777" w:rsidR="00413A22" w:rsidRDefault="00540A03" w:rsidP="00EE45A5">
            <w:pPr>
              <w:spacing w:before="20" w:after="20"/>
              <w:rPr>
                <w:b/>
              </w:rPr>
            </w:pPr>
            <w:r w:rsidRPr="00D61F40">
              <w:rPr>
                <w:b/>
              </w:rPr>
              <w:lastRenderedPageBreak/>
              <w:t xml:space="preserve">Decision Nos. </w:t>
            </w:r>
            <w:r w:rsidR="001D1B40">
              <w:rPr>
                <w:b/>
              </w:rPr>
              <w:t>CO202</w:t>
            </w:r>
            <w:r w:rsidR="00A8636B">
              <w:rPr>
                <w:b/>
              </w:rPr>
              <w:t>4</w:t>
            </w:r>
            <w:r w:rsidR="001D1B40">
              <w:rPr>
                <w:b/>
              </w:rPr>
              <w:t>0012</w:t>
            </w:r>
            <w:r w:rsidR="00D52036">
              <w:rPr>
                <w:b/>
              </w:rPr>
              <w:t xml:space="preserve"> </w:t>
            </w:r>
            <w:r>
              <w:t>dated January</w:t>
            </w:r>
            <w:r w:rsidRPr="00D61F40">
              <w:t xml:space="preserve"> </w:t>
            </w:r>
            <w:r w:rsidR="00A8636B">
              <w:t>5</w:t>
            </w:r>
            <w:r w:rsidRPr="00D61F40">
              <w:t>, 20</w:t>
            </w:r>
            <w:r w:rsidR="00530EE0">
              <w:t>2</w:t>
            </w:r>
            <w:r w:rsidR="00EE45A5">
              <w:t>4</w:t>
            </w:r>
            <w:r w:rsidRPr="00D61F40">
              <w:t xml:space="preserve"> supersedes </w:t>
            </w:r>
            <w:r w:rsidRPr="00D61F40">
              <w:rPr>
                <w:b/>
              </w:rPr>
              <w:t>Decision Nos. CO</w:t>
            </w:r>
            <w:r w:rsidR="006A5BBA">
              <w:rPr>
                <w:b/>
              </w:rPr>
              <w:t>202</w:t>
            </w:r>
            <w:r w:rsidR="00A8636B">
              <w:rPr>
                <w:b/>
              </w:rPr>
              <w:t>3</w:t>
            </w:r>
            <w:r w:rsidRPr="00D61F40">
              <w:rPr>
                <w:b/>
              </w:rPr>
              <w:t>00</w:t>
            </w:r>
            <w:r w:rsidR="00530EE0">
              <w:rPr>
                <w:b/>
              </w:rPr>
              <w:t>1</w:t>
            </w:r>
            <w:r w:rsidR="00D52036">
              <w:rPr>
                <w:b/>
              </w:rPr>
              <w:t xml:space="preserve">2 </w:t>
            </w:r>
            <w:r w:rsidRPr="00D61F40">
              <w:t xml:space="preserve">dated </w:t>
            </w:r>
            <w:r>
              <w:t xml:space="preserve">January </w:t>
            </w:r>
            <w:r w:rsidR="00A8636B">
              <w:t>6</w:t>
            </w:r>
            <w:r>
              <w:t>, 20</w:t>
            </w:r>
            <w:r w:rsidR="006A5BBA">
              <w:t>2</w:t>
            </w:r>
            <w:r w:rsidR="00A8636B">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71BBB49"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2DECD11D" w14:textId="77777777" w:rsidR="00413A22" w:rsidRPr="00B53898" w:rsidRDefault="00413A22" w:rsidP="00061260">
            <w:pPr>
              <w:spacing w:before="20" w:after="20"/>
              <w:jc w:val="center"/>
              <w:rPr>
                <w:b/>
                <w:u w:val="single"/>
              </w:rPr>
            </w:pPr>
            <w:r w:rsidRPr="00B53898">
              <w:rPr>
                <w:b/>
                <w:u w:val="single"/>
              </w:rPr>
              <w:t>ID</w:t>
            </w:r>
          </w:p>
        </w:tc>
      </w:tr>
      <w:tr w:rsidR="00D52036" w:rsidRPr="00B53898" w14:paraId="5A609B70" w14:textId="77777777" w:rsidTr="00D27DE7">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4E602173" w14:textId="77777777" w:rsidR="00D52036" w:rsidRPr="00B53898" w:rsidRDefault="00D52036" w:rsidP="00061260"/>
        </w:tc>
        <w:tc>
          <w:tcPr>
            <w:tcW w:w="1350" w:type="dxa"/>
            <w:gridSpan w:val="2"/>
            <w:vMerge w:val="restart"/>
            <w:tcBorders>
              <w:top w:val="single" w:sz="4" w:space="0" w:color="auto"/>
              <w:bottom w:val="single" w:sz="4" w:space="0" w:color="auto"/>
              <w:right w:val="nil"/>
            </w:tcBorders>
          </w:tcPr>
          <w:p w14:paraId="58F00AD3" w14:textId="77777777"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0BDC1686" w14:textId="521B4787" w:rsidR="000555E7" w:rsidRDefault="00674D8C"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1</w:t>
            </w:r>
          </w:p>
          <w:p w14:paraId="2C5BE2A3" w14:textId="19C7D6D3" w:rsidR="00422942" w:rsidRDefault="004C3736" w:rsidP="00422942">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2</w:t>
            </w:r>
          </w:p>
          <w:p w14:paraId="1558CC4D" w14:textId="5B527246" w:rsidR="00013568" w:rsidRDefault="00422942" w:rsidP="002857BB">
            <w:pPr>
              <w:pStyle w:val="Footer"/>
              <w:tabs>
                <w:tab w:val="clear" w:pos="4320"/>
                <w:tab w:val="clear" w:pos="8640"/>
              </w:tabs>
              <w:jc w:val="center"/>
              <w:rPr>
                <w:rFonts w:ascii="Times New Roman" w:hAnsi="Times New Roman"/>
                <w:b/>
                <w:sz w:val="16"/>
                <w:szCs w:val="16"/>
              </w:rPr>
            </w:pPr>
            <w:r>
              <w:rPr>
                <w:rFonts w:ascii="Times New Roman" w:hAnsi="Times New Roman"/>
                <w:b/>
                <w:sz w:val="16"/>
                <w:szCs w:val="16"/>
              </w:rPr>
              <w:t>3</w:t>
            </w:r>
          </w:p>
          <w:p w14:paraId="0AA2739A" w14:textId="77777777" w:rsidR="00202582" w:rsidRDefault="00202582" w:rsidP="002857BB">
            <w:pPr>
              <w:pStyle w:val="Footer"/>
              <w:tabs>
                <w:tab w:val="clear" w:pos="4320"/>
                <w:tab w:val="clear" w:pos="8640"/>
              </w:tabs>
              <w:jc w:val="center"/>
              <w:rPr>
                <w:rFonts w:ascii="Times New Roman" w:hAnsi="Times New Roman"/>
                <w:b/>
                <w:sz w:val="16"/>
                <w:szCs w:val="16"/>
              </w:rPr>
            </w:pPr>
          </w:p>
          <w:p w14:paraId="15399551" w14:textId="77777777"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D220B02" w14:textId="77777777" w:rsidR="00D52036" w:rsidRPr="00B94256" w:rsidRDefault="00D52036" w:rsidP="00E30FDE">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E0D299C" w14:textId="342A2D24"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5/31/24</w:t>
            </w:r>
          </w:p>
          <w:p w14:paraId="7BADD3B0" w14:textId="5E88C239" w:rsidR="004C3736" w:rsidRDefault="004C3736" w:rsidP="00E30FDE">
            <w:pPr>
              <w:pStyle w:val="Footer"/>
              <w:jc w:val="center"/>
              <w:rPr>
                <w:rFonts w:ascii="Times New Roman" w:hAnsi="Times New Roman"/>
                <w:b/>
                <w:sz w:val="16"/>
                <w:szCs w:val="16"/>
              </w:rPr>
            </w:pPr>
            <w:r>
              <w:rPr>
                <w:rFonts w:ascii="Times New Roman" w:hAnsi="Times New Roman"/>
                <w:b/>
                <w:sz w:val="16"/>
                <w:szCs w:val="16"/>
              </w:rPr>
              <w:t>7/5/24</w:t>
            </w:r>
          </w:p>
          <w:p w14:paraId="0BA5EB9E" w14:textId="584F25AE" w:rsidR="00422942" w:rsidRDefault="00422942" w:rsidP="00E30FDE">
            <w:pPr>
              <w:pStyle w:val="Footer"/>
              <w:jc w:val="center"/>
              <w:rPr>
                <w:rFonts w:ascii="Times New Roman" w:hAnsi="Times New Roman"/>
                <w:b/>
                <w:sz w:val="16"/>
                <w:szCs w:val="16"/>
              </w:rPr>
            </w:pPr>
            <w:r>
              <w:rPr>
                <w:rFonts w:ascii="Times New Roman" w:hAnsi="Times New Roman"/>
                <w:b/>
                <w:sz w:val="16"/>
                <w:szCs w:val="16"/>
              </w:rPr>
              <w:t>8/2/24</w:t>
            </w:r>
          </w:p>
          <w:p w14:paraId="5A02365D" w14:textId="77777777" w:rsidR="00013568" w:rsidRDefault="00013568" w:rsidP="00E30FDE">
            <w:pPr>
              <w:pStyle w:val="Footer"/>
              <w:jc w:val="center"/>
              <w:rPr>
                <w:rFonts w:ascii="Times New Roman" w:hAnsi="Times New Roman"/>
                <w:b/>
                <w:sz w:val="16"/>
                <w:szCs w:val="16"/>
              </w:rPr>
            </w:pPr>
          </w:p>
          <w:p w14:paraId="21EC6ED2" w14:textId="77777777" w:rsidR="00202582" w:rsidRPr="00B94256" w:rsidRDefault="00202582" w:rsidP="00E30FDE">
            <w:pPr>
              <w:pStyle w:val="Footer"/>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6642A63" w14:textId="77777777" w:rsidR="00D52036" w:rsidRPr="00B94256" w:rsidRDefault="00D52036" w:rsidP="00920A95">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BBABF01" w14:textId="5112814A" w:rsidR="000555E7" w:rsidRDefault="00674D8C" w:rsidP="00E30FDE">
            <w:pPr>
              <w:pStyle w:val="Footer"/>
              <w:jc w:val="center"/>
              <w:rPr>
                <w:rFonts w:ascii="Times New Roman" w:hAnsi="Times New Roman"/>
                <w:b/>
                <w:sz w:val="16"/>
                <w:szCs w:val="16"/>
              </w:rPr>
            </w:pPr>
            <w:r>
              <w:rPr>
                <w:rFonts w:ascii="Times New Roman" w:hAnsi="Times New Roman"/>
                <w:b/>
                <w:sz w:val="16"/>
                <w:szCs w:val="16"/>
              </w:rPr>
              <w:t>1</w:t>
            </w:r>
          </w:p>
          <w:p w14:paraId="117B42F1" w14:textId="40C3DC8F" w:rsidR="004C3736" w:rsidRDefault="004C3736" w:rsidP="00E30FDE">
            <w:pPr>
              <w:pStyle w:val="Footer"/>
              <w:jc w:val="center"/>
              <w:rPr>
                <w:rFonts w:ascii="Times New Roman" w:hAnsi="Times New Roman"/>
                <w:b/>
                <w:sz w:val="16"/>
                <w:szCs w:val="16"/>
              </w:rPr>
            </w:pPr>
            <w:r>
              <w:rPr>
                <w:rFonts w:ascii="Times New Roman" w:hAnsi="Times New Roman"/>
                <w:b/>
                <w:sz w:val="16"/>
                <w:szCs w:val="16"/>
              </w:rPr>
              <w:t>1</w:t>
            </w:r>
          </w:p>
          <w:p w14:paraId="02D25E87" w14:textId="5B81247A" w:rsidR="00422942" w:rsidRDefault="00422942" w:rsidP="00E30FDE">
            <w:pPr>
              <w:pStyle w:val="Footer"/>
              <w:jc w:val="center"/>
              <w:rPr>
                <w:rFonts w:ascii="Times New Roman" w:hAnsi="Times New Roman"/>
                <w:b/>
                <w:sz w:val="16"/>
                <w:szCs w:val="16"/>
              </w:rPr>
            </w:pPr>
            <w:r>
              <w:rPr>
                <w:rFonts w:ascii="Times New Roman" w:hAnsi="Times New Roman"/>
                <w:b/>
                <w:sz w:val="16"/>
                <w:szCs w:val="16"/>
              </w:rPr>
              <w:t>1</w:t>
            </w:r>
          </w:p>
          <w:p w14:paraId="563E5531" w14:textId="77777777" w:rsidR="00013568" w:rsidRDefault="00013568" w:rsidP="00E30FDE">
            <w:pPr>
              <w:pStyle w:val="Footer"/>
              <w:jc w:val="center"/>
              <w:rPr>
                <w:rFonts w:ascii="Times New Roman" w:hAnsi="Times New Roman"/>
                <w:b/>
                <w:sz w:val="16"/>
                <w:szCs w:val="16"/>
              </w:rPr>
            </w:pPr>
          </w:p>
          <w:p w14:paraId="30570BBF" w14:textId="77777777" w:rsidR="00DA5326" w:rsidRPr="00B94256" w:rsidRDefault="00DA5326" w:rsidP="00E30FDE">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5F1C199E" w14:textId="77777777" w:rsidR="004C3736" w:rsidRDefault="00674D8C" w:rsidP="00674D8C">
            <w:pPr>
              <w:spacing w:before="220"/>
              <w:jc w:val="center"/>
              <w:rPr>
                <w:b/>
                <w:sz w:val="16"/>
                <w:szCs w:val="16"/>
              </w:rPr>
            </w:pPr>
            <w:r>
              <w:rPr>
                <w:b/>
                <w:sz w:val="16"/>
                <w:szCs w:val="16"/>
              </w:rPr>
              <w:t>1</w:t>
            </w:r>
          </w:p>
          <w:p w14:paraId="2608EAC9" w14:textId="21B95C71" w:rsidR="004C3736" w:rsidRDefault="004C3736" w:rsidP="004C3736">
            <w:pPr>
              <w:jc w:val="center"/>
              <w:rPr>
                <w:b/>
                <w:sz w:val="16"/>
                <w:szCs w:val="16"/>
              </w:rPr>
            </w:pPr>
            <w:r>
              <w:rPr>
                <w:b/>
                <w:sz w:val="16"/>
                <w:szCs w:val="16"/>
              </w:rPr>
              <w:t>2</w:t>
            </w:r>
          </w:p>
          <w:p w14:paraId="1EE7299F" w14:textId="2534796D" w:rsidR="00422942" w:rsidRDefault="00422942" w:rsidP="004C3736">
            <w:pPr>
              <w:jc w:val="center"/>
              <w:rPr>
                <w:b/>
                <w:sz w:val="16"/>
                <w:szCs w:val="16"/>
              </w:rPr>
            </w:pPr>
            <w:r>
              <w:rPr>
                <w:b/>
                <w:sz w:val="16"/>
                <w:szCs w:val="16"/>
              </w:rPr>
              <w:t>3</w:t>
            </w:r>
          </w:p>
          <w:p w14:paraId="2C2FE626" w14:textId="77777777" w:rsidR="00013568" w:rsidRDefault="00013568" w:rsidP="00E30FDE">
            <w:pPr>
              <w:jc w:val="center"/>
              <w:rPr>
                <w:b/>
                <w:sz w:val="16"/>
                <w:szCs w:val="16"/>
              </w:rPr>
            </w:pPr>
          </w:p>
          <w:p w14:paraId="449D1CA4" w14:textId="77777777" w:rsidR="00202582" w:rsidRPr="001B2022" w:rsidRDefault="00202582" w:rsidP="00E30FDE">
            <w:pPr>
              <w:jc w:val="center"/>
              <w:rPr>
                <w:b/>
                <w:sz w:val="16"/>
                <w:szCs w:val="16"/>
              </w:rPr>
            </w:pPr>
          </w:p>
        </w:tc>
      </w:tr>
      <w:tr w:rsidR="00003C51" w:rsidRPr="00B53898" w14:paraId="6FB037DD" w14:textId="77777777" w:rsidTr="00D27DE7">
        <w:trPr>
          <w:cantSplit/>
          <w:trHeight w:val="800"/>
        </w:trPr>
        <w:tc>
          <w:tcPr>
            <w:tcW w:w="5760" w:type="dxa"/>
            <w:gridSpan w:val="2"/>
            <w:tcBorders>
              <w:top w:val="single" w:sz="4" w:space="0" w:color="auto"/>
              <w:left w:val="double" w:sz="4" w:space="0" w:color="auto"/>
              <w:bottom w:val="single" w:sz="4" w:space="0" w:color="auto"/>
            </w:tcBorders>
            <w:vAlign w:val="center"/>
          </w:tcPr>
          <w:p w14:paraId="47380C0D" w14:textId="77777777"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4C332BEF" w14:textId="77777777"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6229482A"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64C25304"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DF79F8A" w14:textId="77777777" w:rsidR="00003C51" w:rsidRPr="00B53898" w:rsidRDefault="00003C51" w:rsidP="00061260">
            <w:pPr>
              <w:pStyle w:val="Footer"/>
              <w:rPr>
                <w:b/>
              </w:rPr>
            </w:pPr>
          </w:p>
        </w:tc>
      </w:tr>
      <w:tr w:rsidR="00003C51" w:rsidRPr="00B53898" w14:paraId="6D6B36A0" w14:textId="77777777" w:rsidTr="00D27DE7">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565C051B" w14:textId="77777777" w:rsidR="00003C51" w:rsidRPr="00B53898" w:rsidRDefault="00003C51" w:rsidP="00A8636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A8636B">
              <w:rPr>
                <w:rFonts w:ascii="Times New Roman" w:hAnsi="Times New Roman"/>
              </w:rPr>
              <w:t>4</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33CC556"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D49FA6B" w14:textId="77777777" w:rsidTr="00D27DE7">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51B95C8" w14:textId="77777777" w:rsidR="00003C51" w:rsidRPr="00B53898" w:rsidRDefault="00003C51" w:rsidP="00061260">
            <w:pPr>
              <w:jc w:val="center"/>
              <w:rPr>
                <w:b/>
                <w:sz w:val="24"/>
              </w:rPr>
            </w:pPr>
            <w:r w:rsidRPr="00B53898">
              <w:t xml:space="preserve">General Decision No. </w:t>
            </w:r>
            <w:r w:rsidR="001D1B40">
              <w:t>CO202</w:t>
            </w:r>
            <w:r w:rsidR="00A8636B">
              <w:t>4</w:t>
            </w:r>
            <w:r w:rsidR="001D1B40">
              <w:t>0012</w:t>
            </w:r>
          </w:p>
          <w:p w14:paraId="4E4DE4A9"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2D15354" w14:textId="77777777" w:rsidTr="00D27DE7">
        <w:trPr>
          <w:cantSplit/>
          <w:trHeight w:val="331"/>
        </w:trPr>
        <w:tc>
          <w:tcPr>
            <w:tcW w:w="720" w:type="dxa"/>
            <w:tcBorders>
              <w:top w:val="single" w:sz="12" w:space="0" w:color="auto"/>
              <w:left w:val="double" w:sz="4" w:space="0" w:color="auto"/>
              <w:bottom w:val="single" w:sz="12" w:space="0" w:color="auto"/>
            </w:tcBorders>
            <w:vAlign w:val="center"/>
          </w:tcPr>
          <w:p w14:paraId="3A18983D"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C952CEE"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61E99F52"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5A91E61A"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2A356111" w14:textId="77777777" w:rsidR="00003C51" w:rsidRPr="00B53898" w:rsidRDefault="00003C51" w:rsidP="00061260">
            <w:pPr>
              <w:jc w:val="center"/>
              <w:rPr>
                <w:b/>
              </w:rPr>
            </w:pPr>
            <w:r w:rsidRPr="00B53898">
              <w:rPr>
                <w:b/>
              </w:rPr>
              <w:t>Last</w:t>
            </w:r>
          </w:p>
          <w:p w14:paraId="5CD9990C" w14:textId="77777777" w:rsidR="00003C51" w:rsidRPr="00B53898" w:rsidRDefault="00003C51" w:rsidP="00061260">
            <w:pPr>
              <w:jc w:val="center"/>
              <w:rPr>
                <w:b/>
              </w:rPr>
            </w:pPr>
            <w:r w:rsidRPr="00B53898">
              <w:rPr>
                <w:b/>
              </w:rPr>
              <w:t>Mod</w:t>
            </w:r>
          </w:p>
        </w:tc>
      </w:tr>
      <w:tr w:rsidR="00003C51" w:rsidRPr="00B53898" w14:paraId="47F3F1F6" w14:textId="77777777" w:rsidTr="00D27DE7">
        <w:trPr>
          <w:cantSplit/>
          <w:trHeight w:val="403"/>
        </w:trPr>
        <w:tc>
          <w:tcPr>
            <w:tcW w:w="720" w:type="dxa"/>
            <w:tcBorders>
              <w:top w:val="single" w:sz="4" w:space="0" w:color="auto"/>
              <w:left w:val="double" w:sz="4" w:space="0" w:color="auto"/>
              <w:bottom w:val="single" w:sz="12" w:space="0" w:color="auto"/>
            </w:tcBorders>
            <w:vAlign w:val="center"/>
          </w:tcPr>
          <w:p w14:paraId="53767B8E" w14:textId="77777777"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14:paraId="036EDFB7" w14:textId="77777777"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14:paraId="4F891CE3" w14:textId="45D36CE5" w:rsidR="00003C51" w:rsidRPr="00B53898" w:rsidRDefault="00401424" w:rsidP="005267A7">
            <w:pPr>
              <w:jc w:val="center"/>
            </w:pPr>
            <w:r>
              <w:t>33.11</w:t>
            </w:r>
          </w:p>
        </w:tc>
        <w:tc>
          <w:tcPr>
            <w:tcW w:w="1800" w:type="dxa"/>
            <w:gridSpan w:val="2"/>
            <w:tcBorders>
              <w:top w:val="single" w:sz="4" w:space="0" w:color="auto"/>
              <w:bottom w:val="single" w:sz="12" w:space="0" w:color="auto"/>
            </w:tcBorders>
            <w:vAlign w:val="center"/>
          </w:tcPr>
          <w:p w14:paraId="5A260D26" w14:textId="081E5676" w:rsidR="00003C51" w:rsidRPr="00B53898" w:rsidRDefault="00401424" w:rsidP="005267A7">
            <w:pPr>
              <w:jc w:val="center"/>
            </w:pPr>
            <w:r>
              <w:t>12.1</w:t>
            </w:r>
            <w:r w:rsidR="005F59F3">
              <w:t>7</w:t>
            </w:r>
          </w:p>
        </w:tc>
        <w:tc>
          <w:tcPr>
            <w:tcW w:w="720" w:type="dxa"/>
            <w:gridSpan w:val="2"/>
            <w:tcBorders>
              <w:top w:val="single" w:sz="4" w:space="0" w:color="auto"/>
              <w:bottom w:val="single" w:sz="12" w:space="0" w:color="auto"/>
              <w:right w:val="double" w:sz="4" w:space="0" w:color="auto"/>
            </w:tcBorders>
            <w:vAlign w:val="center"/>
          </w:tcPr>
          <w:p w14:paraId="00D35F19" w14:textId="6558ABA5" w:rsidR="00003C51" w:rsidRPr="00B53898" w:rsidRDefault="005F59F3" w:rsidP="00061260">
            <w:pPr>
              <w:jc w:val="center"/>
              <w:rPr>
                <w:b/>
              </w:rPr>
            </w:pPr>
            <w:r>
              <w:rPr>
                <w:b/>
              </w:rPr>
              <w:t>2</w:t>
            </w:r>
          </w:p>
        </w:tc>
      </w:tr>
      <w:tr w:rsidR="00003C51" w:rsidRPr="00B53898" w14:paraId="5A4A83A8" w14:textId="77777777" w:rsidTr="00D27DE7">
        <w:trPr>
          <w:cantSplit/>
          <w:trHeight w:val="403"/>
        </w:trPr>
        <w:tc>
          <w:tcPr>
            <w:tcW w:w="720" w:type="dxa"/>
            <w:tcBorders>
              <w:top w:val="single" w:sz="12" w:space="0" w:color="auto"/>
              <w:left w:val="double" w:sz="4" w:space="0" w:color="auto"/>
              <w:bottom w:val="single" w:sz="4" w:space="0" w:color="auto"/>
            </w:tcBorders>
            <w:vAlign w:val="center"/>
          </w:tcPr>
          <w:p w14:paraId="749646D4"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44281DDD" w14:textId="77777777"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14:paraId="520E8206" w14:textId="77777777"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14:paraId="119EF8C0" w14:textId="77777777"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AB985B0" w14:textId="77777777" w:rsidR="00003C51" w:rsidRPr="00B53898" w:rsidRDefault="00003C51" w:rsidP="00061260">
            <w:pPr>
              <w:jc w:val="center"/>
              <w:rPr>
                <w:b/>
              </w:rPr>
            </w:pPr>
          </w:p>
        </w:tc>
      </w:tr>
      <w:tr w:rsidR="00003C51" w:rsidRPr="00B53898" w14:paraId="1524976A"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77A9B23F"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428228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52C0A660"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43BB7FD9"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0B2492E8" w14:textId="77777777" w:rsidR="00003C51" w:rsidRPr="00B53898" w:rsidRDefault="00003C51" w:rsidP="00061260">
            <w:pPr>
              <w:jc w:val="center"/>
              <w:rPr>
                <w:b/>
              </w:rPr>
            </w:pPr>
          </w:p>
        </w:tc>
      </w:tr>
      <w:tr w:rsidR="00003C51" w:rsidRPr="00B53898" w14:paraId="484EAAB8"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37D17BC6"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7A863298"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094FDEFE" w14:textId="505D85B0" w:rsidR="00003C51" w:rsidRPr="00B53898" w:rsidRDefault="00E46643" w:rsidP="008F3C50">
            <w:pPr>
              <w:jc w:val="center"/>
            </w:pPr>
            <w:r>
              <w:t>35.41</w:t>
            </w:r>
          </w:p>
        </w:tc>
        <w:tc>
          <w:tcPr>
            <w:tcW w:w="1800" w:type="dxa"/>
            <w:gridSpan w:val="2"/>
            <w:tcBorders>
              <w:top w:val="single" w:sz="4" w:space="0" w:color="auto"/>
              <w:bottom w:val="single" w:sz="4" w:space="0" w:color="auto"/>
            </w:tcBorders>
            <w:vAlign w:val="center"/>
          </w:tcPr>
          <w:p w14:paraId="582A6DCB" w14:textId="2A5967A6"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6EC2F570" w14:textId="7DA583BE" w:rsidR="00003C51" w:rsidRPr="00B53898" w:rsidRDefault="00E46643" w:rsidP="000F1F8C">
            <w:pPr>
              <w:jc w:val="center"/>
              <w:rPr>
                <w:b/>
              </w:rPr>
            </w:pPr>
            <w:r>
              <w:rPr>
                <w:b/>
              </w:rPr>
              <w:t>3</w:t>
            </w:r>
          </w:p>
        </w:tc>
      </w:tr>
      <w:tr w:rsidR="00003C51" w:rsidRPr="00B53898" w14:paraId="19B0022B"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0CF83761"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71323F"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14:paraId="76A16297" w14:textId="1B417DA1" w:rsidR="00003C51" w:rsidRPr="00B53898" w:rsidRDefault="008022D7" w:rsidP="00CE36A4">
            <w:pPr>
              <w:jc w:val="center"/>
            </w:pPr>
            <w:r>
              <w:t>35.41</w:t>
            </w:r>
          </w:p>
        </w:tc>
        <w:tc>
          <w:tcPr>
            <w:tcW w:w="1800" w:type="dxa"/>
            <w:gridSpan w:val="2"/>
            <w:tcBorders>
              <w:top w:val="single" w:sz="4" w:space="0" w:color="auto"/>
              <w:bottom w:val="single" w:sz="4" w:space="0" w:color="auto"/>
            </w:tcBorders>
            <w:vAlign w:val="center"/>
          </w:tcPr>
          <w:p w14:paraId="2850348A" w14:textId="281656DA"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27FC6B60" w14:textId="51BC109A" w:rsidR="00003C51" w:rsidRPr="00B53898" w:rsidRDefault="00E46643" w:rsidP="000F1F8C">
            <w:pPr>
              <w:jc w:val="center"/>
              <w:rPr>
                <w:b/>
              </w:rPr>
            </w:pPr>
            <w:r>
              <w:rPr>
                <w:b/>
              </w:rPr>
              <w:t>3</w:t>
            </w:r>
          </w:p>
        </w:tc>
      </w:tr>
      <w:tr w:rsidR="00003C51" w:rsidRPr="00B53898" w14:paraId="0BFF383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104FD941"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624E5DD7" w14:textId="77777777"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14:paraId="7372E907"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A62AF4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56EAE27A" w14:textId="77777777" w:rsidR="00003C51" w:rsidRPr="00B53898" w:rsidRDefault="00003C51" w:rsidP="00061260">
            <w:pPr>
              <w:jc w:val="center"/>
              <w:rPr>
                <w:b/>
              </w:rPr>
            </w:pPr>
          </w:p>
        </w:tc>
      </w:tr>
      <w:tr w:rsidR="00003C51" w:rsidRPr="00B53898" w14:paraId="2AA2701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591B696B"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0BA821DD" w14:textId="77777777"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14:paraId="4C27D5A7" w14:textId="14E24254" w:rsidR="00003C51" w:rsidRPr="00B53898" w:rsidRDefault="008022D7" w:rsidP="00CE36A4">
            <w:pPr>
              <w:jc w:val="center"/>
            </w:pPr>
            <w:r>
              <w:t>35.58</w:t>
            </w:r>
          </w:p>
        </w:tc>
        <w:tc>
          <w:tcPr>
            <w:tcW w:w="1800" w:type="dxa"/>
            <w:gridSpan w:val="2"/>
            <w:tcBorders>
              <w:top w:val="single" w:sz="4" w:space="0" w:color="auto"/>
              <w:bottom w:val="single" w:sz="4" w:space="0" w:color="auto"/>
            </w:tcBorders>
            <w:vAlign w:val="center"/>
          </w:tcPr>
          <w:p w14:paraId="2F3C549D" w14:textId="5C5D2D73"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3886E8EC" w14:textId="36D5B219" w:rsidR="00003C51" w:rsidRPr="00B53898" w:rsidRDefault="00E46643" w:rsidP="000F1F8C">
            <w:pPr>
              <w:jc w:val="center"/>
              <w:rPr>
                <w:b/>
              </w:rPr>
            </w:pPr>
            <w:r>
              <w:rPr>
                <w:b/>
              </w:rPr>
              <w:t>3</w:t>
            </w:r>
          </w:p>
        </w:tc>
      </w:tr>
      <w:tr w:rsidR="00003C51" w:rsidRPr="00B53898" w14:paraId="7E78B77F" w14:textId="77777777" w:rsidTr="00D27DE7">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4B1F6D8" w14:textId="77777777" w:rsidR="00003C51" w:rsidRPr="00B53898" w:rsidRDefault="00003C51" w:rsidP="00061260">
            <w:pPr>
              <w:jc w:val="center"/>
              <w:rPr>
                <w:b/>
                <w:sz w:val="24"/>
              </w:rPr>
            </w:pPr>
            <w:r w:rsidRPr="00B53898">
              <w:t xml:space="preserve">General Decision No. </w:t>
            </w:r>
            <w:r w:rsidR="001D1B40">
              <w:t>CO202</w:t>
            </w:r>
            <w:r w:rsidR="00360913">
              <w:t>4</w:t>
            </w:r>
            <w:r w:rsidR="001D1B40">
              <w:t>0012</w:t>
            </w:r>
          </w:p>
          <w:p w14:paraId="2A579EED"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0C6063A" w14:textId="77777777" w:rsidTr="00D27DE7">
        <w:trPr>
          <w:cantSplit/>
          <w:trHeight w:val="403"/>
        </w:trPr>
        <w:tc>
          <w:tcPr>
            <w:tcW w:w="720" w:type="dxa"/>
            <w:tcBorders>
              <w:top w:val="single" w:sz="12" w:space="0" w:color="auto"/>
              <w:left w:val="double" w:sz="4" w:space="0" w:color="auto"/>
              <w:bottom w:val="single" w:sz="12" w:space="0" w:color="auto"/>
            </w:tcBorders>
            <w:vAlign w:val="center"/>
          </w:tcPr>
          <w:p w14:paraId="7824755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9B5EA77"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2F08DB4"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21790E41"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C24A19D" w14:textId="77777777" w:rsidR="00003C51" w:rsidRPr="00B53898" w:rsidRDefault="00003C51" w:rsidP="00061260">
            <w:pPr>
              <w:jc w:val="center"/>
              <w:rPr>
                <w:b/>
              </w:rPr>
            </w:pPr>
            <w:r w:rsidRPr="00B53898">
              <w:rPr>
                <w:b/>
              </w:rPr>
              <w:t>Last</w:t>
            </w:r>
          </w:p>
          <w:p w14:paraId="6458E13E" w14:textId="77777777" w:rsidR="00003C51" w:rsidRPr="00B53898" w:rsidRDefault="00003C51" w:rsidP="00061260">
            <w:pPr>
              <w:jc w:val="center"/>
              <w:rPr>
                <w:b/>
              </w:rPr>
            </w:pPr>
            <w:r w:rsidRPr="00B53898">
              <w:rPr>
                <w:b/>
              </w:rPr>
              <w:t>Mod</w:t>
            </w:r>
          </w:p>
        </w:tc>
      </w:tr>
      <w:tr w:rsidR="00003C51" w:rsidRPr="00B53898" w14:paraId="0373E679"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07E9BED5"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2D4AAA1A" w14:textId="77777777"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14:paraId="246C6E2E"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6ECBA02B"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14CC7A13" w14:textId="77777777" w:rsidR="00003C51" w:rsidRPr="00B53898" w:rsidRDefault="00003C51" w:rsidP="00061260">
            <w:pPr>
              <w:jc w:val="center"/>
              <w:rPr>
                <w:b/>
              </w:rPr>
            </w:pPr>
          </w:p>
        </w:tc>
      </w:tr>
      <w:tr w:rsidR="00003C51" w:rsidRPr="00B53898" w14:paraId="67F8A08C"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105D72F2"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6C0F7039" w14:textId="77777777"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14:paraId="27513165" w14:textId="77777777"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14:paraId="70E0BEBD" w14:textId="77777777"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79024AB3" w14:textId="77777777" w:rsidR="00003C51" w:rsidRPr="00B53898" w:rsidRDefault="00003C51" w:rsidP="00061260">
            <w:pPr>
              <w:jc w:val="center"/>
              <w:rPr>
                <w:b/>
              </w:rPr>
            </w:pPr>
          </w:p>
        </w:tc>
      </w:tr>
      <w:tr w:rsidR="00003C51" w:rsidRPr="00B53898" w14:paraId="66574D11"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48340DE0"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0051D40" w14:textId="77777777"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14:paraId="2F3FCFAE" w14:textId="77777777"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14:paraId="3E0F1F3A" w14:textId="77777777" w:rsidR="00572DCD" w:rsidRDefault="00572DCD" w:rsidP="00572DCD">
            <w:pPr>
              <w:rPr>
                <w:bCs/>
              </w:rPr>
            </w:pPr>
            <w:r>
              <w:rPr>
                <w:bCs/>
              </w:rPr>
              <w:t xml:space="preserve">     </w:t>
            </w:r>
            <w:r w:rsidRPr="00572DCD">
              <w:rPr>
                <w:bCs/>
              </w:rPr>
              <w:t xml:space="preserve">Montezuma, Montrose, Ouray, Rio Grande, Saguache, </w:t>
            </w:r>
          </w:p>
          <w:p w14:paraId="652DC5D1" w14:textId="77777777"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14:paraId="280AC349" w14:textId="77777777"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14:paraId="3FF291A0" w14:textId="77777777"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14:paraId="57C97340" w14:textId="77777777" w:rsidR="00003C51" w:rsidRPr="00B53898" w:rsidRDefault="00003C51" w:rsidP="00061260">
            <w:pPr>
              <w:jc w:val="center"/>
              <w:rPr>
                <w:b/>
              </w:rPr>
            </w:pPr>
          </w:p>
        </w:tc>
      </w:tr>
      <w:tr w:rsidR="00003C51" w:rsidRPr="00B53898" w14:paraId="1E8F5DBE" w14:textId="77777777" w:rsidTr="00D27DE7">
        <w:trPr>
          <w:cantSplit/>
          <w:trHeight w:val="403"/>
        </w:trPr>
        <w:tc>
          <w:tcPr>
            <w:tcW w:w="720" w:type="dxa"/>
            <w:tcBorders>
              <w:top w:val="single" w:sz="6" w:space="0" w:color="auto"/>
              <w:left w:val="double" w:sz="4" w:space="0" w:color="auto"/>
              <w:bottom w:val="single" w:sz="12" w:space="0" w:color="auto"/>
            </w:tcBorders>
            <w:vAlign w:val="center"/>
          </w:tcPr>
          <w:p w14:paraId="3E3477D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14:paraId="7DE56351" w14:textId="77777777"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14:paraId="642004D2" w14:textId="77777777"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14:paraId="3B65E9CB" w14:textId="77777777"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14:paraId="4FC6F41A" w14:textId="77777777" w:rsidR="00003C51" w:rsidRPr="00B53898" w:rsidRDefault="00003C51" w:rsidP="00061260">
            <w:pPr>
              <w:jc w:val="center"/>
              <w:rPr>
                <w:b/>
              </w:rPr>
            </w:pPr>
          </w:p>
        </w:tc>
      </w:tr>
      <w:tr w:rsidR="00003C51" w:rsidRPr="00B53898" w14:paraId="58B8CF25"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7D0C02C2"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0D2CA48" w14:textId="77777777"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14:paraId="41A70519"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3F7B5ADC"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7A598E66" w14:textId="77777777" w:rsidR="00003C51" w:rsidRPr="00B53898" w:rsidRDefault="00003C51" w:rsidP="00061260">
            <w:pPr>
              <w:jc w:val="center"/>
              <w:rPr>
                <w:b/>
              </w:rPr>
            </w:pPr>
          </w:p>
        </w:tc>
      </w:tr>
      <w:tr w:rsidR="00593822" w:rsidRPr="00B53898" w14:paraId="3F3CA179" w14:textId="77777777" w:rsidTr="00D27DE7">
        <w:trPr>
          <w:cantSplit/>
          <w:trHeight w:val="403"/>
        </w:trPr>
        <w:tc>
          <w:tcPr>
            <w:tcW w:w="720" w:type="dxa"/>
            <w:tcBorders>
              <w:top w:val="single" w:sz="6" w:space="0" w:color="auto"/>
              <w:left w:val="double" w:sz="4" w:space="0" w:color="auto"/>
              <w:bottom w:val="double" w:sz="4" w:space="0" w:color="auto"/>
            </w:tcBorders>
            <w:vAlign w:val="center"/>
          </w:tcPr>
          <w:p w14:paraId="44EFB474" w14:textId="77777777"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14:paraId="3AEAA334" w14:textId="77777777"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14:paraId="5683CC4B" w14:textId="77777777"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14:paraId="19414140" w14:textId="77777777" w:rsidR="00593822" w:rsidRDefault="00593822" w:rsidP="00E5117B">
            <w:pPr>
              <w:rPr>
                <w:bCs/>
              </w:rPr>
            </w:pPr>
            <w:r>
              <w:rPr>
                <w:bCs/>
              </w:rPr>
              <w:t xml:space="preserve">     </w:t>
            </w:r>
            <w:r w:rsidRPr="00572DCD">
              <w:rPr>
                <w:bCs/>
              </w:rPr>
              <w:t xml:space="preserve">Montezuma, Ouray, Rio Grande, Saguache, </w:t>
            </w:r>
          </w:p>
          <w:p w14:paraId="7770EC38" w14:textId="77777777"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14:paraId="4223147C" w14:textId="77777777"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14:paraId="56D5A180" w14:textId="77777777"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14:paraId="5CA19E24" w14:textId="77777777" w:rsidR="00593822" w:rsidRPr="00B53898" w:rsidRDefault="00593822" w:rsidP="00061260">
            <w:pPr>
              <w:jc w:val="center"/>
              <w:rPr>
                <w:b/>
              </w:rPr>
            </w:pPr>
          </w:p>
        </w:tc>
      </w:tr>
    </w:tbl>
    <w:p w14:paraId="140B62FF" w14:textId="77777777"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14:paraId="112ACC95"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3E1816B" w14:textId="77777777" w:rsidR="00E445EC" w:rsidRPr="00B53898" w:rsidRDefault="00E445EC" w:rsidP="00E445EC">
            <w:pPr>
              <w:jc w:val="center"/>
              <w:rPr>
                <w:b/>
                <w:sz w:val="24"/>
              </w:rPr>
            </w:pPr>
            <w:r w:rsidRPr="00B53898">
              <w:lastRenderedPageBreak/>
              <w:t xml:space="preserve">General Decision No. </w:t>
            </w:r>
            <w:r w:rsidR="001D1B40">
              <w:t>CO202</w:t>
            </w:r>
            <w:r w:rsidR="00892C97">
              <w:t>4</w:t>
            </w:r>
            <w:r w:rsidR="001D1B40">
              <w:t>0012</w:t>
            </w:r>
          </w:p>
          <w:p w14:paraId="4D2EA2DD" w14:textId="77777777"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14:paraId="7D5BEE20"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1F730DE" w14:textId="77777777"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31A8C16" w14:textId="77777777"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C7D2738" w14:textId="77777777"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5679AB" w14:textId="77777777"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886654C" w14:textId="77777777" w:rsidR="00116E6E" w:rsidRPr="00B53898" w:rsidRDefault="00116E6E" w:rsidP="00116E6E">
            <w:pPr>
              <w:jc w:val="center"/>
              <w:rPr>
                <w:b/>
              </w:rPr>
            </w:pPr>
            <w:r w:rsidRPr="00B53898">
              <w:rPr>
                <w:b/>
              </w:rPr>
              <w:t>Last</w:t>
            </w:r>
          </w:p>
          <w:p w14:paraId="16E8D5BA" w14:textId="77777777" w:rsidR="00116E6E" w:rsidRPr="00B53898" w:rsidRDefault="00116E6E" w:rsidP="00116E6E">
            <w:pPr>
              <w:jc w:val="center"/>
              <w:rPr>
                <w:b/>
              </w:rPr>
            </w:pPr>
            <w:r w:rsidRPr="00B53898">
              <w:rPr>
                <w:b/>
              </w:rPr>
              <w:t>Mod</w:t>
            </w:r>
          </w:p>
        </w:tc>
      </w:tr>
      <w:tr w:rsidR="00116E6E" w:rsidRPr="00B53898" w14:paraId="6219FC5E"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4ACB2C3F" w14:textId="77777777"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14:paraId="6F6D5901" w14:textId="77777777" w:rsidR="00116E6E" w:rsidRPr="00890568" w:rsidRDefault="00116E6E" w:rsidP="00116E6E">
            <w:pPr>
              <w:rPr>
                <w:b/>
                <w:bCs/>
              </w:rPr>
            </w:pPr>
            <w:r w:rsidRPr="00DC0532">
              <w:rPr>
                <w:b/>
                <w:bCs/>
              </w:rPr>
              <w:t>CEMENT MASON/CONCRETE FINISHER</w:t>
            </w:r>
            <w:r>
              <w:rPr>
                <w:b/>
                <w:bCs/>
              </w:rPr>
              <w:t xml:space="preserve"> (</w:t>
            </w:r>
            <w:proofErr w:type="spellStart"/>
            <w:r>
              <w:rPr>
                <w:b/>
                <w:bCs/>
              </w:rPr>
              <w:t>con’t</w:t>
            </w:r>
            <w:proofErr w:type="spellEnd"/>
            <w:r>
              <w:rPr>
                <w:b/>
                <w:bCs/>
              </w:rPr>
              <w:t>.)</w:t>
            </w:r>
            <w:r w:rsidRPr="00DC0532">
              <w:rPr>
                <w:b/>
                <w:bCs/>
              </w:rPr>
              <w:t>:</w:t>
            </w:r>
          </w:p>
        </w:tc>
        <w:tc>
          <w:tcPr>
            <w:tcW w:w="1440" w:type="dxa"/>
            <w:tcBorders>
              <w:top w:val="single" w:sz="12" w:space="0" w:color="auto"/>
              <w:bottom w:val="single" w:sz="6" w:space="0" w:color="auto"/>
            </w:tcBorders>
            <w:vAlign w:val="center"/>
          </w:tcPr>
          <w:p w14:paraId="50FC7FB0" w14:textId="77777777" w:rsidR="00116E6E" w:rsidRPr="00824445" w:rsidRDefault="00116E6E" w:rsidP="00116E6E">
            <w:pPr>
              <w:jc w:val="center"/>
            </w:pPr>
          </w:p>
        </w:tc>
        <w:tc>
          <w:tcPr>
            <w:tcW w:w="1800" w:type="dxa"/>
            <w:tcBorders>
              <w:top w:val="single" w:sz="12" w:space="0" w:color="auto"/>
              <w:bottom w:val="single" w:sz="6" w:space="0" w:color="auto"/>
            </w:tcBorders>
            <w:vAlign w:val="center"/>
          </w:tcPr>
          <w:p w14:paraId="01BB5464" w14:textId="77777777"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14:paraId="0AA11E74" w14:textId="77777777" w:rsidR="00116E6E" w:rsidRPr="00B53898" w:rsidRDefault="00116E6E" w:rsidP="00116E6E">
            <w:pPr>
              <w:jc w:val="center"/>
              <w:rPr>
                <w:b/>
              </w:rPr>
            </w:pPr>
          </w:p>
        </w:tc>
      </w:tr>
      <w:tr w:rsidR="00C67F3F" w:rsidRPr="00B53898" w14:paraId="53CB9F7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9F383C6" w14:textId="77777777"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14:paraId="2E13011F" w14:textId="77777777"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2A1ED2F6" w14:textId="77777777"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14:paraId="7B8FF2E4" w14:textId="77777777"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14:paraId="5C6618A0" w14:textId="77777777" w:rsidR="00C67F3F" w:rsidRPr="00B53898" w:rsidRDefault="00C67F3F" w:rsidP="00C67F3F">
            <w:pPr>
              <w:jc w:val="center"/>
              <w:rPr>
                <w:b/>
              </w:rPr>
            </w:pPr>
          </w:p>
        </w:tc>
      </w:tr>
      <w:tr w:rsidR="00003C51" w:rsidRPr="00B53898" w14:paraId="48D28B86"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5B0B2C7"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6C75862"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14:paraId="48966425" w14:textId="77777777"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14:paraId="4C8CB04A" w14:textId="77777777"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14:paraId="4C53E059" w14:textId="77777777" w:rsidR="00003C51" w:rsidRPr="00B53898" w:rsidRDefault="00003C51" w:rsidP="00061260">
            <w:pPr>
              <w:jc w:val="center"/>
              <w:rPr>
                <w:b/>
              </w:rPr>
            </w:pPr>
          </w:p>
        </w:tc>
      </w:tr>
      <w:tr w:rsidR="00DC0532" w:rsidRPr="00B53898" w14:paraId="055C52F8" w14:textId="77777777" w:rsidTr="00114D55">
        <w:trPr>
          <w:cantSplit/>
          <w:trHeight w:val="403"/>
        </w:trPr>
        <w:tc>
          <w:tcPr>
            <w:tcW w:w="720" w:type="dxa"/>
            <w:tcBorders>
              <w:top w:val="single" w:sz="4" w:space="0" w:color="auto"/>
              <w:left w:val="double" w:sz="4" w:space="0" w:color="auto"/>
              <w:bottom w:val="single" w:sz="12" w:space="0" w:color="auto"/>
            </w:tcBorders>
            <w:vAlign w:val="center"/>
          </w:tcPr>
          <w:p w14:paraId="503F81AC" w14:textId="77777777"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14:paraId="2F5E9633" w14:textId="77777777"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14:paraId="5AB4FFE3" w14:textId="77777777"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14:paraId="6CC98DBD" w14:textId="77777777"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14:paraId="0B4F898B" w14:textId="77777777" w:rsidR="00DC0532" w:rsidRPr="00B53898" w:rsidRDefault="00DC0532" w:rsidP="007255B6">
            <w:pPr>
              <w:jc w:val="center"/>
              <w:rPr>
                <w:b/>
              </w:rPr>
            </w:pPr>
          </w:p>
        </w:tc>
      </w:tr>
      <w:tr w:rsidR="00003C51" w:rsidRPr="00B53898" w14:paraId="1039E8E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41E7B3C8"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70E8E8A1" w14:textId="77777777"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14:paraId="323154B0" w14:textId="77777777"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14:paraId="298AA281" w14:textId="77777777"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14:paraId="4688FC0A" w14:textId="77777777" w:rsidR="00003C51" w:rsidRPr="00B53898" w:rsidRDefault="00003C51" w:rsidP="00061260">
            <w:pPr>
              <w:jc w:val="center"/>
              <w:rPr>
                <w:b/>
              </w:rPr>
            </w:pPr>
          </w:p>
        </w:tc>
      </w:tr>
      <w:tr w:rsidR="00003C51" w:rsidRPr="00B53898" w14:paraId="0D84482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A95EAF"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34A214D9" w14:textId="77777777"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14:paraId="4906A84A" w14:textId="77777777"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14:paraId="1F730876" w14:textId="77777777"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14:paraId="1B1847B9" w14:textId="77777777" w:rsidR="00003C51" w:rsidRPr="00B53898" w:rsidRDefault="00003C51" w:rsidP="00061260">
            <w:pPr>
              <w:jc w:val="center"/>
              <w:rPr>
                <w:b/>
              </w:rPr>
            </w:pPr>
          </w:p>
        </w:tc>
      </w:tr>
      <w:tr w:rsidR="00003C51" w:rsidRPr="00B53898" w14:paraId="12BACA52"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6D169C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AD47839" w14:textId="77777777"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5414F6A0"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34642C0"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797B856E" w14:textId="77777777" w:rsidR="00003C51" w:rsidRPr="00B53898" w:rsidRDefault="00003C51" w:rsidP="00061260">
            <w:pPr>
              <w:jc w:val="center"/>
              <w:rPr>
                <w:b/>
              </w:rPr>
            </w:pPr>
          </w:p>
        </w:tc>
      </w:tr>
      <w:tr w:rsidR="00003C51" w:rsidRPr="00B53898" w14:paraId="472D584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2F05AE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9DCCCDF" w14:textId="77777777"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26AC8F9C" w14:textId="77777777"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14:paraId="450E0C3E" w14:textId="77777777"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14:paraId="46F885AF" w14:textId="77777777" w:rsidR="00003C51" w:rsidRPr="00B53898" w:rsidRDefault="00003C51" w:rsidP="00061260">
            <w:pPr>
              <w:jc w:val="center"/>
              <w:rPr>
                <w:b/>
              </w:rPr>
            </w:pPr>
          </w:p>
        </w:tc>
      </w:tr>
      <w:tr w:rsidR="00003C51" w:rsidRPr="00B53898" w14:paraId="1D55315C"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31A05D2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021A3CF" w14:textId="77777777"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559640D2" w14:textId="77777777"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14:paraId="0041A59D" w14:textId="77777777"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14:paraId="717B2C08" w14:textId="77777777" w:rsidR="00003C51" w:rsidRPr="00B53898" w:rsidRDefault="00003C51" w:rsidP="00061260">
            <w:pPr>
              <w:jc w:val="center"/>
              <w:rPr>
                <w:b/>
              </w:rPr>
            </w:pPr>
          </w:p>
        </w:tc>
      </w:tr>
      <w:tr w:rsidR="00003C51" w:rsidRPr="00B53898" w14:paraId="0A7E578F"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6853616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CD659E" w14:textId="77777777"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14:paraId="1FC04221"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DB5BCC3"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30175756" w14:textId="77777777" w:rsidR="00003C51" w:rsidRPr="00B53898" w:rsidRDefault="00003C51" w:rsidP="00061260">
            <w:pPr>
              <w:jc w:val="center"/>
              <w:rPr>
                <w:b/>
              </w:rPr>
            </w:pPr>
          </w:p>
        </w:tc>
      </w:tr>
      <w:tr w:rsidR="00003C51" w:rsidRPr="00B53898" w14:paraId="6958DB1B"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BF1D03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6CD5120" w14:textId="77777777"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14:paraId="3DAE2A97" w14:textId="77777777"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14:paraId="5DA4C755" w14:textId="77777777"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14:paraId="157FF7F9" w14:textId="77777777" w:rsidR="00003C51" w:rsidRPr="00B53898" w:rsidRDefault="00003C51" w:rsidP="00061260">
            <w:pPr>
              <w:jc w:val="center"/>
              <w:rPr>
                <w:b/>
              </w:rPr>
            </w:pPr>
          </w:p>
        </w:tc>
      </w:tr>
      <w:tr w:rsidR="00003C51" w:rsidRPr="00B53898" w14:paraId="7D4517A8"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10DA77DF"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2835706B" w14:textId="77777777"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14:paraId="25267A83" w14:textId="77777777"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14:paraId="5036AB90" w14:textId="77777777"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14:paraId="5C608116" w14:textId="77777777" w:rsidR="00003C51" w:rsidRPr="00B53898" w:rsidRDefault="00003C51" w:rsidP="00061260">
            <w:pPr>
              <w:jc w:val="center"/>
              <w:rPr>
                <w:b/>
              </w:rPr>
            </w:pPr>
          </w:p>
        </w:tc>
      </w:tr>
      <w:tr w:rsidR="00003C51" w:rsidRPr="00B53898" w14:paraId="570F09FC"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5EA99319"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2A7D04B8"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192ACA22"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999322D"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2526A830" w14:textId="77777777" w:rsidR="00003C51" w:rsidRPr="00B53898" w:rsidRDefault="00003C51" w:rsidP="00061260">
            <w:pPr>
              <w:jc w:val="center"/>
              <w:rPr>
                <w:b/>
              </w:rPr>
            </w:pPr>
          </w:p>
        </w:tc>
      </w:tr>
      <w:tr w:rsidR="00003C51" w:rsidRPr="00B53898" w14:paraId="6917D73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6FEEC80"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2CC3D02E" w14:textId="77777777" w:rsidR="00003C51" w:rsidRPr="00B53898" w:rsidRDefault="00003C51" w:rsidP="00061260">
            <w:pPr>
              <w:rPr>
                <w:b/>
              </w:rPr>
            </w:pPr>
            <w:r w:rsidRPr="0069133D">
              <w:rPr>
                <w:b/>
              </w:rPr>
              <w:t>Asphalt Raker</w:t>
            </w:r>
          </w:p>
        </w:tc>
        <w:tc>
          <w:tcPr>
            <w:tcW w:w="1440" w:type="dxa"/>
            <w:tcBorders>
              <w:top w:val="single" w:sz="4" w:space="0" w:color="auto"/>
              <w:bottom w:val="single" w:sz="4" w:space="0" w:color="auto"/>
            </w:tcBorders>
            <w:vAlign w:val="center"/>
          </w:tcPr>
          <w:p w14:paraId="6F163AEB"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2DF2AC7"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678F33B" w14:textId="77777777" w:rsidR="00003C51" w:rsidRPr="00B53898" w:rsidRDefault="00003C51" w:rsidP="00061260">
            <w:pPr>
              <w:jc w:val="center"/>
              <w:rPr>
                <w:b/>
              </w:rPr>
            </w:pPr>
          </w:p>
        </w:tc>
      </w:tr>
      <w:tr w:rsidR="00003C51" w:rsidRPr="00B53898" w14:paraId="268222F8"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2A8C02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EDFC00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58D79B8C" w14:textId="77777777"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14:paraId="6277281E" w14:textId="77777777"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14:paraId="104AF412" w14:textId="77777777" w:rsidR="00003C51" w:rsidRPr="00B53898" w:rsidRDefault="00003C51" w:rsidP="00061260">
            <w:pPr>
              <w:jc w:val="center"/>
              <w:rPr>
                <w:b/>
              </w:rPr>
            </w:pPr>
          </w:p>
        </w:tc>
      </w:tr>
      <w:tr w:rsidR="00593822" w:rsidRPr="00B53898" w14:paraId="6D162B21"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6984420F"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11E71B9C" w14:textId="77777777" w:rsidR="0089536D" w:rsidRDefault="00593822" w:rsidP="0089536D">
            <w:pPr>
              <w:rPr>
                <w:bCs/>
              </w:rPr>
            </w:pPr>
            <w:r>
              <w:rPr>
                <w:bCs/>
              </w:rPr>
              <w:t xml:space="preserve">     </w:t>
            </w:r>
            <w:r w:rsidRPr="00572DCD">
              <w:rPr>
                <w:bCs/>
              </w:rPr>
              <w:t xml:space="preserve">Archuleta, Chaffee, Conejos, Custer, Delta, Dolores, </w:t>
            </w:r>
          </w:p>
          <w:p w14:paraId="6A1AE132" w14:textId="77777777"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14:paraId="243E3DD7" w14:textId="77777777"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14:paraId="02D7328E" w14:textId="77777777"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14:paraId="14BB3613" w14:textId="77777777" w:rsidR="00593822" w:rsidRPr="00B53898" w:rsidRDefault="00593822" w:rsidP="00061260">
            <w:pPr>
              <w:jc w:val="center"/>
              <w:rPr>
                <w:b/>
              </w:rPr>
            </w:pPr>
          </w:p>
        </w:tc>
      </w:tr>
      <w:tr w:rsidR="00003C51" w:rsidRPr="00B53898" w14:paraId="4DE390E9"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68172A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F170B50"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219D5D4" w14:textId="77777777"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14:paraId="542CF0B8" w14:textId="77777777"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14:paraId="5B1BA05A" w14:textId="77777777" w:rsidR="00003C51" w:rsidRPr="00B53898" w:rsidRDefault="00003C51" w:rsidP="00061260">
            <w:pPr>
              <w:jc w:val="center"/>
              <w:rPr>
                <w:b/>
              </w:rPr>
            </w:pPr>
          </w:p>
        </w:tc>
      </w:tr>
      <w:tr w:rsidR="00003C51" w:rsidRPr="00B53898" w14:paraId="150E21FF"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E3B09EC"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29F85CF5" w14:textId="77777777"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14:paraId="3812DBA7"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681556F"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6AB74CE7" w14:textId="77777777" w:rsidR="00003C51" w:rsidRPr="00B53898" w:rsidRDefault="00003C51" w:rsidP="00061260">
            <w:pPr>
              <w:jc w:val="center"/>
              <w:rPr>
                <w:b/>
              </w:rPr>
            </w:pPr>
          </w:p>
        </w:tc>
      </w:tr>
      <w:tr w:rsidR="00593822" w:rsidRPr="00B53898" w14:paraId="5F71338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A3AF293"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2278E16C" w14:textId="77777777"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14:paraId="126CB4EB" w14:textId="77777777"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14:paraId="6F655630"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1DA85FD5" w14:textId="77777777" w:rsidR="00593822" w:rsidRPr="00B53898" w:rsidRDefault="00593822" w:rsidP="00061260">
            <w:pPr>
              <w:jc w:val="center"/>
              <w:rPr>
                <w:b/>
              </w:rPr>
            </w:pPr>
          </w:p>
        </w:tc>
      </w:tr>
      <w:tr w:rsidR="00593822" w:rsidRPr="00B53898" w14:paraId="4A9DF33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14D301B6"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7DF56F04" w14:textId="77777777" w:rsidR="00593822" w:rsidRDefault="00593822" w:rsidP="00E5117B">
            <w:pPr>
              <w:rPr>
                <w:bCs/>
              </w:rPr>
            </w:pPr>
            <w:r>
              <w:rPr>
                <w:bCs/>
              </w:rPr>
              <w:t xml:space="preserve">     </w:t>
            </w:r>
            <w:r w:rsidRPr="00572DCD">
              <w:rPr>
                <w:bCs/>
              </w:rPr>
              <w:t>Archuleta, Conejos, Custer, Delta, Dolores, Gunnison,</w:t>
            </w:r>
          </w:p>
          <w:p w14:paraId="4BB0ECBB" w14:textId="77777777"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14:paraId="5D769A93" w14:textId="77777777"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14:paraId="2A14CEAC"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7B496B15" w14:textId="77777777" w:rsidR="00593822" w:rsidRPr="00B53898" w:rsidRDefault="00593822" w:rsidP="00061260">
            <w:pPr>
              <w:jc w:val="center"/>
              <w:rPr>
                <w:b/>
              </w:rPr>
            </w:pPr>
          </w:p>
        </w:tc>
      </w:tr>
      <w:tr w:rsidR="00593822" w:rsidRPr="00B53898" w14:paraId="1BCB2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88AF72" w14:textId="77777777"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14:paraId="1EBF64CF" w14:textId="77777777"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14:paraId="2F8B1C1D" w14:textId="77777777"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14:paraId="06C23FE2" w14:textId="77777777"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14:paraId="65196F2E" w14:textId="77777777" w:rsidR="00593822" w:rsidRPr="00B53898" w:rsidRDefault="00593822" w:rsidP="00061260">
            <w:pPr>
              <w:jc w:val="center"/>
              <w:rPr>
                <w:b/>
              </w:rPr>
            </w:pPr>
          </w:p>
        </w:tc>
      </w:tr>
      <w:tr w:rsidR="00593822" w:rsidRPr="00B53898" w14:paraId="6197C715"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5C8090F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4B4593E4" w14:textId="77777777"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14:paraId="474774F5" w14:textId="77777777"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14:paraId="1B5EC0C2"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D159F95" w14:textId="77777777" w:rsidR="00593822" w:rsidRPr="00B53898" w:rsidRDefault="00593822" w:rsidP="00061260">
            <w:pPr>
              <w:jc w:val="center"/>
              <w:rPr>
                <w:b/>
              </w:rPr>
            </w:pPr>
          </w:p>
        </w:tc>
      </w:tr>
      <w:tr w:rsidR="00593822" w:rsidRPr="00B53898" w14:paraId="2444C3E3"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16BD5410"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784E9EB5" w14:textId="77777777"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14:paraId="7B2B8F18" w14:textId="77777777"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14:paraId="511D89F9"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7542F1D7" w14:textId="77777777" w:rsidR="00593822" w:rsidRPr="00B53898" w:rsidRDefault="00593822" w:rsidP="00061260">
            <w:pPr>
              <w:jc w:val="center"/>
              <w:rPr>
                <w:b/>
              </w:rPr>
            </w:pPr>
          </w:p>
        </w:tc>
      </w:tr>
      <w:tr w:rsidR="00593822" w:rsidRPr="00B53898" w14:paraId="70F3DA6E"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D1B9BD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2735EEFB" w14:textId="77777777"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14:paraId="5B1DDA70" w14:textId="77777777"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14:paraId="2351F0ED" w14:textId="77777777"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9947FB4" w14:textId="77777777" w:rsidR="00593822" w:rsidRPr="00B53898" w:rsidRDefault="00593822" w:rsidP="00061260">
            <w:pPr>
              <w:jc w:val="center"/>
              <w:rPr>
                <w:b/>
              </w:rPr>
            </w:pPr>
          </w:p>
        </w:tc>
      </w:tr>
      <w:tr w:rsidR="00593822" w:rsidRPr="00B53898" w14:paraId="03EB6214" w14:textId="77777777" w:rsidTr="00114D55">
        <w:trPr>
          <w:cantSplit/>
          <w:trHeight w:val="403"/>
        </w:trPr>
        <w:tc>
          <w:tcPr>
            <w:tcW w:w="720" w:type="dxa"/>
            <w:tcBorders>
              <w:top w:val="single" w:sz="6" w:space="0" w:color="auto"/>
              <w:left w:val="double" w:sz="4" w:space="0" w:color="auto"/>
              <w:bottom w:val="double" w:sz="4" w:space="0" w:color="auto"/>
            </w:tcBorders>
            <w:vAlign w:val="center"/>
          </w:tcPr>
          <w:p w14:paraId="560F9716" w14:textId="77777777"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14:paraId="2F23FAD7" w14:textId="77777777"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14:paraId="125AC766" w14:textId="77777777"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14:paraId="3FA05DDC" w14:textId="77777777"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14:paraId="063D978B" w14:textId="77777777" w:rsidR="00593822" w:rsidRPr="00B53898" w:rsidRDefault="00593822" w:rsidP="00061260">
            <w:pPr>
              <w:jc w:val="center"/>
              <w:rPr>
                <w:b/>
              </w:rPr>
            </w:pPr>
          </w:p>
        </w:tc>
      </w:tr>
    </w:tbl>
    <w:p w14:paraId="781E3DAD" w14:textId="77777777"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14:paraId="6C6B126C"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B3120B1" w14:textId="77777777" w:rsidR="007A4175" w:rsidRPr="00B53898" w:rsidRDefault="007A4175" w:rsidP="007A4175">
            <w:pPr>
              <w:jc w:val="center"/>
              <w:rPr>
                <w:b/>
                <w:sz w:val="24"/>
              </w:rPr>
            </w:pPr>
            <w:r w:rsidRPr="00B53898">
              <w:lastRenderedPageBreak/>
              <w:t xml:space="preserve">General Decision No. </w:t>
            </w:r>
            <w:r w:rsidR="001D1B40">
              <w:t>CO202</w:t>
            </w:r>
            <w:r w:rsidR="00892C97">
              <w:t>4</w:t>
            </w:r>
            <w:r w:rsidR="001D1B40">
              <w:t>0012</w:t>
            </w:r>
          </w:p>
          <w:p w14:paraId="66BFF01A" w14:textId="77777777"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14:paraId="602B653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62AEB889" w14:textId="77777777"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3EA50FC" w14:textId="77777777"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F31BEFF" w14:textId="77777777"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79023F" w14:textId="77777777"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1757FAEA" w14:textId="77777777" w:rsidR="007A4175" w:rsidRPr="00B53898" w:rsidRDefault="007A4175" w:rsidP="007A4175">
            <w:pPr>
              <w:jc w:val="center"/>
              <w:rPr>
                <w:b/>
              </w:rPr>
            </w:pPr>
            <w:r w:rsidRPr="00B53898">
              <w:rPr>
                <w:b/>
              </w:rPr>
              <w:t>Last</w:t>
            </w:r>
          </w:p>
          <w:p w14:paraId="25419630" w14:textId="77777777" w:rsidR="007A4175" w:rsidRPr="00B53898" w:rsidRDefault="007A4175" w:rsidP="007A4175">
            <w:pPr>
              <w:jc w:val="center"/>
              <w:rPr>
                <w:b/>
              </w:rPr>
            </w:pPr>
            <w:r w:rsidRPr="00B53898">
              <w:rPr>
                <w:b/>
              </w:rPr>
              <w:t>Mod</w:t>
            </w:r>
          </w:p>
        </w:tc>
      </w:tr>
      <w:tr w:rsidR="00DF0662" w:rsidRPr="00B53898" w14:paraId="13832164"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7BD798AB" w14:textId="77777777" w:rsidR="00DF0662" w:rsidRPr="00B53898" w:rsidRDefault="00DF0662" w:rsidP="00DF0662">
            <w:pPr>
              <w:jc w:val="center"/>
            </w:pPr>
          </w:p>
        </w:tc>
        <w:tc>
          <w:tcPr>
            <w:tcW w:w="5400" w:type="dxa"/>
            <w:tcBorders>
              <w:top w:val="single" w:sz="12" w:space="0" w:color="auto"/>
              <w:bottom w:val="single" w:sz="6" w:space="0" w:color="auto"/>
            </w:tcBorders>
            <w:vAlign w:val="center"/>
          </w:tcPr>
          <w:p w14:paraId="1908CB37" w14:textId="77777777" w:rsidR="00DF0662" w:rsidRPr="00C14F87" w:rsidRDefault="00DF0662" w:rsidP="00DF0662">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14:paraId="0168B076" w14:textId="77777777" w:rsidR="00DF0662" w:rsidRPr="00B53898" w:rsidRDefault="00DF0662" w:rsidP="00DF0662">
            <w:pPr>
              <w:jc w:val="center"/>
            </w:pPr>
          </w:p>
        </w:tc>
        <w:tc>
          <w:tcPr>
            <w:tcW w:w="1800" w:type="dxa"/>
            <w:tcBorders>
              <w:top w:val="single" w:sz="12" w:space="0" w:color="auto"/>
              <w:bottom w:val="single" w:sz="6" w:space="0" w:color="auto"/>
            </w:tcBorders>
            <w:vAlign w:val="center"/>
          </w:tcPr>
          <w:p w14:paraId="28464A2D" w14:textId="77777777"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14:paraId="2B9879BD" w14:textId="77777777" w:rsidR="00DF0662" w:rsidRPr="00B53898" w:rsidRDefault="00DF0662" w:rsidP="00DF0662">
            <w:pPr>
              <w:jc w:val="center"/>
              <w:rPr>
                <w:b/>
              </w:rPr>
            </w:pPr>
          </w:p>
        </w:tc>
      </w:tr>
      <w:tr w:rsidR="00DF0662" w:rsidRPr="00B53898" w14:paraId="04DD6DED"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A4AD5E" w14:textId="77777777"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14:paraId="509BBB8A" w14:textId="77777777"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14:paraId="01766ACD" w14:textId="77777777" w:rsidR="00DF0662" w:rsidRPr="00B53898" w:rsidRDefault="00DF0662" w:rsidP="00DF0662">
            <w:pPr>
              <w:jc w:val="center"/>
            </w:pPr>
          </w:p>
        </w:tc>
        <w:tc>
          <w:tcPr>
            <w:tcW w:w="1800" w:type="dxa"/>
            <w:tcBorders>
              <w:top w:val="single" w:sz="6" w:space="0" w:color="auto"/>
              <w:bottom w:val="single" w:sz="6" w:space="0" w:color="auto"/>
            </w:tcBorders>
            <w:vAlign w:val="center"/>
          </w:tcPr>
          <w:p w14:paraId="36EBE52F" w14:textId="77777777"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14:paraId="12C40416" w14:textId="77777777" w:rsidR="00DF0662" w:rsidRPr="00B53898" w:rsidRDefault="00DF0662" w:rsidP="00DF0662">
            <w:pPr>
              <w:jc w:val="center"/>
              <w:rPr>
                <w:b/>
              </w:rPr>
            </w:pPr>
          </w:p>
        </w:tc>
      </w:tr>
      <w:tr w:rsidR="00DF0662" w:rsidRPr="00B53898" w14:paraId="756DDB1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DCEDDD6" w14:textId="77777777"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14:paraId="4421322F" w14:textId="77777777" w:rsidR="00DF0662" w:rsidRDefault="00DF0662" w:rsidP="00DF0662">
            <w:pPr>
              <w:rPr>
                <w:bCs/>
              </w:rPr>
            </w:pPr>
            <w:r>
              <w:rPr>
                <w:bCs/>
              </w:rPr>
              <w:t xml:space="preserve">     Alamosa, </w:t>
            </w:r>
            <w:r w:rsidRPr="00572DCD">
              <w:rPr>
                <w:bCs/>
              </w:rPr>
              <w:t xml:space="preserve">Archuleta, Chaffee, Conejos, Custer, </w:t>
            </w:r>
          </w:p>
          <w:p w14:paraId="488F0DF0" w14:textId="77777777"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14:paraId="33169A5D" w14:textId="77777777" w:rsidR="00DF0662" w:rsidRDefault="00DF0662" w:rsidP="00DF0662">
            <w:pPr>
              <w:rPr>
                <w:bCs/>
              </w:rPr>
            </w:pPr>
            <w:r>
              <w:rPr>
                <w:bCs/>
              </w:rPr>
              <w:t xml:space="preserve">     </w:t>
            </w:r>
            <w:r w:rsidRPr="00572DCD">
              <w:rPr>
                <w:bCs/>
              </w:rPr>
              <w:t xml:space="preserve">Montezuma, Montrose, Ouray, Rio Grande, Saguache, </w:t>
            </w:r>
          </w:p>
          <w:p w14:paraId="052CA407" w14:textId="77777777"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1C9D4389" w14:textId="77777777"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14:paraId="5834B1F0" w14:textId="77777777"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14:paraId="789B35DA" w14:textId="77777777" w:rsidR="00DF0662" w:rsidRPr="00B53898" w:rsidRDefault="00DF0662" w:rsidP="00DF0662">
            <w:pPr>
              <w:jc w:val="center"/>
              <w:rPr>
                <w:b/>
              </w:rPr>
            </w:pPr>
          </w:p>
        </w:tc>
      </w:tr>
      <w:tr w:rsidR="007A4175" w:rsidRPr="00B53898" w14:paraId="038771E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27AD49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0D3AEA4C"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83B0AA0" w14:textId="77777777"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14:paraId="7C136B9F" w14:textId="77777777"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14:paraId="1014A841" w14:textId="77777777" w:rsidR="007A4175" w:rsidRPr="00B53898" w:rsidRDefault="007A4175" w:rsidP="007A4175">
            <w:pPr>
              <w:jc w:val="center"/>
              <w:rPr>
                <w:b/>
              </w:rPr>
            </w:pPr>
          </w:p>
        </w:tc>
      </w:tr>
      <w:tr w:rsidR="007A4175" w:rsidRPr="00B53898" w14:paraId="2EE7CCDE"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E294570"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1059E56F" w14:textId="77777777"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14:paraId="63C37DA8" w14:textId="77777777" w:rsidR="007A4175" w:rsidRPr="006A451B" w:rsidRDefault="007A4175" w:rsidP="007A4175">
            <w:pPr>
              <w:jc w:val="center"/>
            </w:pPr>
          </w:p>
        </w:tc>
        <w:tc>
          <w:tcPr>
            <w:tcW w:w="1800" w:type="dxa"/>
            <w:tcBorders>
              <w:top w:val="single" w:sz="6" w:space="0" w:color="auto"/>
              <w:bottom w:val="single" w:sz="6" w:space="0" w:color="auto"/>
            </w:tcBorders>
            <w:vAlign w:val="center"/>
          </w:tcPr>
          <w:p w14:paraId="5DB887EC" w14:textId="77777777"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0B43462C" w14:textId="77777777" w:rsidR="007A4175" w:rsidRPr="00B53898" w:rsidRDefault="007A4175" w:rsidP="007A4175">
            <w:pPr>
              <w:jc w:val="center"/>
              <w:rPr>
                <w:b/>
              </w:rPr>
            </w:pPr>
          </w:p>
        </w:tc>
      </w:tr>
      <w:tr w:rsidR="007A4175" w:rsidRPr="00B53898" w14:paraId="11BA15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DAB340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BF86A33" w14:textId="77777777" w:rsidR="007A4175" w:rsidRDefault="007A4175" w:rsidP="007A4175">
            <w:pPr>
              <w:rPr>
                <w:bCs/>
              </w:rPr>
            </w:pPr>
            <w:r>
              <w:rPr>
                <w:bCs/>
              </w:rPr>
              <w:t xml:space="preserve">     Alamosa, </w:t>
            </w:r>
            <w:r w:rsidRPr="00572DCD">
              <w:rPr>
                <w:bCs/>
              </w:rPr>
              <w:t xml:space="preserve">Archuleta, Conejos, Custer, </w:t>
            </w:r>
          </w:p>
          <w:p w14:paraId="040F2F6D" w14:textId="77777777"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14:paraId="559B16AD" w14:textId="77777777" w:rsidR="007A4175" w:rsidRDefault="007A4175" w:rsidP="007A4175">
            <w:pPr>
              <w:rPr>
                <w:bCs/>
              </w:rPr>
            </w:pPr>
            <w:r>
              <w:rPr>
                <w:bCs/>
              </w:rPr>
              <w:t xml:space="preserve">     </w:t>
            </w:r>
            <w:r w:rsidRPr="00572DCD">
              <w:rPr>
                <w:bCs/>
              </w:rPr>
              <w:t xml:space="preserve">Montezuma, Montrose, Ouray, Rio Grande, Saguache, </w:t>
            </w:r>
          </w:p>
          <w:p w14:paraId="39C1DFE3" w14:textId="77777777"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5DB6D6AA" w14:textId="77777777"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14:paraId="4A56115F"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2E54CA4" w14:textId="77777777" w:rsidR="007A4175" w:rsidRPr="00B53898" w:rsidRDefault="007A4175" w:rsidP="007A4175">
            <w:pPr>
              <w:jc w:val="center"/>
              <w:rPr>
                <w:b/>
              </w:rPr>
            </w:pPr>
          </w:p>
        </w:tc>
      </w:tr>
      <w:tr w:rsidR="007A4175" w:rsidRPr="00B53898" w14:paraId="291F3C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AD12AF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356AB581" w14:textId="77777777"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59C1D2EE" w14:textId="77777777"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14:paraId="7BC5CFB8"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EBECF2F" w14:textId="77777777" w:rsidR="007A4175" w:rsidRPr="00B53898" w:rsidRDefault="007A4175" w:rsidP="007A4175">
            <w:pPr>
              <w:jc w:val="center"/>
              <w:rPr>
                <w:b/>
              </w:rPr>
            </w:pPr>
          </w:p>
        </w:tc>
      </w:tr>
      <w:tr w:rsidR="007A4175" w:rsidRPr="00B53898" w14:paraId="49A78C1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E5A3EE7"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572BFC55"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4D7C2F9B" w14:textId="77777777"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14:paraId="303B2846" w14:textId="77777777"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14:paraId="6884CC89" w14:textId="77777777" w:rsidR="007A4175" w:rsidRPr="00B53898" w:rsidRDefault="007A4175" w:rsidP="007A4175">
            <w:pPr>
              <w:jc w:val="center"/>
              <w:rPr>
                <w:b/>
              </w:rPr>
            </w:pPr>
          </w:p>
        </w:tc>
      </w:tr>
      <w:tr w:rsidR="007A4175" w:rsidRPr="00B53898" w14:paraId="4FEDEA4A"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BB56262"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388C2D42" w14:textId="77777777"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14:paraId="74B106C7" w14:textId="77777777" w:rsidR="007A4175" w:rsidRPr="00B53898" w:rsidRDefault="007A4175" w:rsidP="007A4175">
            <w:pPr>
              <w:jc w:val="center"/>
            </w:pPr>
          </w:p>
        </w:tc>
        <w:tc>
          <w:tcPr>
            <w:tcW w:w="1800" w:type="dxa"/>
            <w:tcBorders>
              <w:top w:val="single" w:sz="6" w:space="0" w:color="auto"/>
              <w:bottom w:val="single" w:sz="6" w:space="0" w:color="auto"/>
            </w:tcBorders>
            <w:vAlign w:val="center"/>
          </w:tcPr>
          <w:p w14:paraId="465DFD46" w14:textId="77777777"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1ECA3F5F" w14:textId="77777777" w:rsidR="007A4175" w:rsidRPr="00B53898" w:rsidRDefault="007A4175" w:rsidP="007A4175">
            <w:pPr>
              <w:jc w:val="center"/>
              <w:rPr>
                <w:b/>
              </w:rPr>
            </w:pPr>
          </w:p>
        </w:tc>
      </w:tr>
      <w:tr w:rsidR="007A4175" w:rsidRPr="00B53898" w14:paraId="6369E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541FD5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FA1A283" w14:textId="77777777"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14:paraId="76E47199" w14:textId="77777777"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14:paraId="34E6FE15" w14:textId="77777777"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14:paraId="1CAE3D14" w14:textId="77777777" w:rsidR="007A4175" w:rsidRPr="00B53898" w:rsidRDefault="007A4175" w:rsidP="007A4175">
            <w:pPr>
              <w:jc w:val="center"/>
              <w:rPr>
                <w:b/>
              </w:rPr>
            </w:pPr>
          </w:p>
        </w:tc>
      </w:tr>
      <w:tr w:rsidR="007A4175" w:rsidRPr="00B53898" w14:paraId="5066F256"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71AC5C56" w14:textId="77777777"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14:paraId="7C5F403B" w14:textId="77777777" w:rsidR="007A4175" w:rsidRDefault="007A4175" w:rsidP="007A4175">
            <w:r>
              <w:t xml:space="preserve">     Sets Up/Moves Barrels, Cones, Installs</w:t>
            </w:r>
          </w:p>
          <w:p w14:paraId="6D301456" w14:textId="77777777" w:rsidR="007A4175" w:rsidRDefault="007A4175" w:rsidP="007A4175">
            <w:r>
              <w:t xml:space="preserve">     signs, Arrow Boards and Place Stationary Flags, </w:t>
            </w:r>
          </w:p>
          <w:p w14:paraId="68891FA6" w14:textId="77777777" w:rsidR="007A4175" w:rsidRDefault="007A4175" w:rsidP="007A4175">
            <w:r>
              <w:t xml:space="preserve">     (Excludes Flaggers)</w:t>
            </w:r>
          </w:p>
        </w:tc>
        <w:tc>
          <w:tcPr>
            <w:tcW w:w="1440" w:type="dxa"/>
            <w:tcBorders>
              <w:top w:val="single" w:sz="6" w:space="0" w:color="auto"/>
              <w:bottom w:val="single" w:sz="12" w:space="0" w:color="auto"/>
            </w:tcBorders>
            <w:vAlign w:val="center"/>
          </w:tcPr>
          <w:p w14:paraId="6F901F9C" w14:textId="77777777"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14:paraId="07198AA1" w14:textId="77777777"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14:paraId="79E7E5C7" w14:textId="77777777" w:rsidR="007A4175" w:rsidRPr="00B53898" w:rsidRDefault="007A4175" w:rsidP="007A4175">
            <w:pPr>
              <w:jc w:val="center"/>
              <w:rPr>
                <w:b/>
              </w:rPr>
            </w:pPr>
          </w:p>
        </w:tc>
      </w:tr>
      <w:tr w:rsidR="007A4175" w:rsidRPr="00B53898" w14:paraId="23379BF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6BAE94" w14:textId="77777777"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14:paraId="7615155D" w14:textId="77777777"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14:paraId="21E19A6E" w14:textId="77777777"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14:paraId="66EE3B5C" w14:textId="77777777"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14:paraId="5C682A9C" w14:textId="77777777" w:rsidR="007A4175" w:rsidRPr="00B53898" w:rsidRDefault="007A4175" w:rsidP="007A4175">
            <w:pPr>
              <w:jc w:val="center"/>
              <w:rPr>
                <w:b/>
              </w:rPr>
            </w:pPr>
          </w:p>
        </w:tc>
      </w:tr>
      <w:tr w:rsidR="007A4175" w:rsidRPr="00B53898" w14:paraId="3382E1E9"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767C8F2" w14:textId="77777777" w:rsidR="007A4175" w:rsidRPr="00B53898" w:rsidRDefault="007A4175" w:rsidP="007A4175">
            <w:pPr>
              <w:jc w:val="center"/>
            </w:pPr>
          </w:p>
        </w:tc>
        <w:tc>
          <w:tcPr>
            <w:tcW w:w="5400" w:type="dxa"/>
            <w:tcBorders>
              <w:top w:val="single" w:sz="12" w:space="0" w:color="auto"/>
              <w:bottom w:val="single" w:sz="6" w:space="0" w:color="auto"/>
            </w:tcBorders>
            <w:vAlign w:val="center"/>
          </w:tcPr>
          <w:p w14:paraId="5394C0CF" w14:textId="77777777"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14:paraId="0CB59753" w14:textId="77777777" w:rsidR="007A4175" w:rsidRPr="00B53898" w:rsidRDefault="007A4175" w:rsidP="007A4175">
            <w:pPr>
              <w:jc w:val="center"/>
            </w:pPr>
          </w:p>
        </w:tc>
        <w:tc>
          <w:tcPr>
            <w:tcW w:w="1800" w:type="dxa"/>
            <w:tcBorders>
              <w:top w:val="single" w:sz="12" w:space="0" w:color="auto"/>
              <w:bottom w:val="single" w:sz="6" w:space="0" w:color="auto"/>
            </w:tcBorders>
            <w:vAlign w:val="center"/>
          </w:tcPr>
          <w:p w14:paraId="2D7B01A0" w14:textId="77777777"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14:paraId="62FA32FC" w14:textId="77777777" w:rsidR="007A4175" w:rsidRPr="00B53898" w:rsidRDefault="007A4175" w:rsidP="007A4175">
            <w:pPr>
              <w:jc w:val="center"/>
              <w:rPr>
                <w:b/>
              </w:rPr>
            </w:pPr>
          </w:p>
        </w:tc>
      </w:tr>
      <w:tr w:rsidR="007A4175" w:rsidRPr="00B53898" w14:paraId="22B9A798"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3F2184DB" w14:textId="77777777" w:rsidR="007A4175" w:rsidRPr="00B53898" w:rsidRDefault="007A4175" w:rsidP="007A4175">
            <w:pPr>
              <w:jc w:val="center"/>
            </w:pPr>
          </w:p>
        </w:tc>
        <w:tc>
          <w:tcPr>
            <w:tcW w:w="5400" w:type="dxa"/>
            <w:tcBorders>
              <w:top w:val="single" w:sz="6" w:space="0" w:color="auto"/>
              <w:bottom w:val="single" w:sz="4" w:space="0" w:color="auto"/>
            </w:tcBorders>
            <w:vAlign w:val="center"/>
          </w:tcPr>
          <w:p w14:paraId="03F29DE7" w14:textId="77777777"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14:paraId="0DA06051" w14:textId="77777777" w:rsidR="007A4175" w:rsidRPr="00B53898" w:rsidRDefault="007A4175" w:rsidP="007A4175">
            <w:pPr>
              <w:jc w:val="center"/>
            </w:pPr>
          </w:p>
        </w:tc>
        <w:tc>
          <w:tcPr>
            <w:tcW w:w="1800" w:type="dxa"/>
            <w:tcBorders>
              <w:top w:val="single" w:sz="6" w:space="0" w:color="auto"/>
              <w:bottom w:val="single" w:sz="4" w:space="0" w:color="auto"/>
            </w:tcBorders>
            <w:vAlign w:val="center"/>
          </w:tcPr>
          <w:p w14:paraId="5C9BBC25" w14:textId="77777777"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14:paraId="5D8DC489" w14:textId="77777777" w:rsidR="007A4175" w:rsidRPr="00B53898" w:rsidRDefault="007A4175" w:rsidP="007A4175">
            <w:pPr>
              <w:jc w:val="center"/>
              <w:rPr>
                <w:b/>
              </w:rPr>
            </w:pPr>
          </w:p>
        </w:tc>
      </w:tr>
      <w:tr w:rsidR="007A4175" w:rsidRPr="00B53898" w14:paraId="470189B3"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75F344E"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2A66761E" w14:textId="77777777"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14:paraId="37CE3850" w14:textId="77777777"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14:paraId="7D531F9D" w14:textId="77777777"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14:paraId="78F0BFF8" w14:textId="77777777" w:rsidR="007A4175" w:rsidRPr="00B53898" w:rsidRDefault="007A4175" w:rsidP="007A4175">
            <w:pPr>
              <w:jc w:val="center"/>
              <w:rPr>
                <w:b/>
              </w:rPr>
            </w:pPr>
          </w:p>
        </w:tc>
      </w:tr>
      <w:tr w:rsidR="007A4175" w:rsidRPr="00B53898" w14:paraId="649C0469"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10C7491"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75E09EA9"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4533BE3E"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14:paraId="6D162C4F" w14:textId="77777777" w:rsidR="007A4175" w:rsidRDefault="007A4175" w:rsidP="007A4175">
            <w:pPr>
              <w:rPr>
                <w:bCs/>
              </w:rPr>
            </w:pPr>
            <w:r>
              <w:rPr>
                <w:bCs/>
              </w:rPr>
              <w:t xml:space="preserve">     </w:t>
            </w:r>
            <w:r w:rsidRPr="00572DCD">
              <w:rPr>
                <w:bCs/>
              </w:rPr>
              <w:t xml:space="preserve">Montrose, Ouray, Rio Grande, Saguache, San Juan, </w:t>
            </w:r>
          </w:p>
          <w:p w14:paraId="06AEC019" w14:textId="77777777"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14:paraId="790C3A0C" w14:textId="77777777"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14:paraId="651BDCB0" w14:textId="77777777"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14:paraId="78EE2F5D" w14:textId="77777777" w:rsidR="007A4175" w:rsidRPr="00B53898" w:rsidRDefault="007A4175" w:rsidP="007A4175">
            <w:pPr>
              <w:jc w:val="center"/>
              <w:rPr>
                <w:b/>
              </w:rPr>
            </w:pPr>
          </w:p>
        </w:tc>
      </w:tr>
      <w:tr w:rsidR="007A4175" w:rsidRPr="00B53898" w14:paraId="1E44ABB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0621346"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D8A4A2E" w14:textId="77777777"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14:paraId="1D4CBA2E" w14:textId="77777777"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14:paraId="238F26AB" w14:textId="77777777"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14:paraId="45CB2B30" w14:textId="77777777" w:rsidR="007A4175" w:rsidRPr="00B53898" w:rsidRDefault="007A4175" w:rsidP="007A4175">
            <w:pPr>
              <w:jc w:val="center"/>
              <w:rPr>
                <w:b/>
              </w:rPr>
            </w:pPr>
          </w:p>
        </w:tc>
      </w:tr>
      <w:tr w:rsidR="007A4175" w:rsidRPr="00B53898" w14:paraId="18545BDC"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B7BD502"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8A7858A" w14:textId="77777777"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BAFAD6" w14:textId="77777777"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14:paraId="0935DFAD" w14:textId="77777777"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14:paraId="72D2B41B" w14:textId="77777777" w:rsidR="007A4175" w:rsidRPr="00B53898" w:rsidRDefault="007A4175" w:rsidP="007A4175">
            <w:pPr>
              <w:jc w:val="center"/>
              <w:rPr>
                <w:b/>
              </w:rPr>
            </w:pPr>
          </w:p>
        </w:tc>
      </w:tr>
      <w:tr w:rsidR="007A4175" w:rsidRPr="00B53898" w14:paraId="7F3AA53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754B7B2" w14:textId="77777777" w:rsidR="007A4175" w:rsidRPr="00B53898" w:rsidRDefault="007A4175" w:rsidP="007A4175">
            <w:pPr>
              <w:jc w:val="center"/>
            </w:pPr>
          </w:p>
        </w:tc>
        <w:tc>
          <w:tcPr>
            <w:tcW w:w="5400" w:type="dxa"/>
            <w:tcBorders>
              <w:top w:val="single" w:sz="4" w:space="0" w:color="auto"/>
              <w:bottom w:val="single" w:sz="4" w:space="0" w:color="auto"/>
            </w:tcBorders>
            <w:vAlign w:val="center"/>
          </w:tcPr>
          <w:p w14:paraId="08183163" w14:textId="77777777"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32B510C" w14:textId="77777777" w:rsidR="007A4175" w:rsidRPr="00B53898" w:rsidRDefault="007A4175" w:rsidP="007A4175">
            <w:pPr>
              <w:jc w:val="center"/>
            </w:pPr>
          </w:p>
        </w:tc>
        <w:tc>
          <w:tcPr>
            <w:tcW w:w="1800" w:type="dxa"/>
            <w:tcBorders>
              <w:top w:val="single" w:sz="4" w:space="0" w:color="auto"/>
              <w:bottom w:val="single" w:sz="4" w:space="0" w:color="auto"/>
            </w:tcBorders>
            <w:vAlign w:val="center"/>
          </w:tcPr>
          <w:p w14:paraId="4FD10809" w14:textId="77777777"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14:paraId="212E1079" w14:textId="77777777" w:rsidR="007A4175" w:rsidRPr="00B53898" w:rsidRDefault="007A4175" w:rsidP="007A4175">
            <w:pPr>
              <w:jc w:val="center"/>
              <w:rPr>
                <w:b/>
              </w:rPr>
            </w:pPr>
          </w:p>
        </w:tc>
      </w:tr>
      <w:tr w:rsidR="007A4175" w:rsidRPr="00B53898" w14:paraId="3B04F6FE"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07E0C563"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501266E" w14:textId="77777777"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282C1E08" w14:textId="77777777"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14:paraId="3F88EB1A" w14:textId="77777777"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14:paraId="02B02841" w14:textId="77777777" w:rsidR="007A4175" w:rsidRPr="00B53898" w:rsidRDefault="007A4175" w:rsidP="007A4175">
            <w:pPr>
              <w:jc w:val="center"/>
              <w:rPr>
                <w:b/>
              </w:rPr>
            </w:pPr>
          </w:p>
        </w:tc>
      </w:tr>
      <w:tr w:rsidR="007A4175" w:rsidRPr="00B53898" w14:paraId="100F20F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8843CA7"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14179D00"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8EEC3AB"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14:paraId="2AD55994" w14:textId="77777777"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14:paraId="55DA502A" w14:textId="77777777"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14:paraId="33424D73" w14:textId="77777777"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14:paraId="11A207BA" w14:textId="77777777" w:rsidR="007A4175" w:rsidRPr="00B53898" w:rsidRDefault="007A4175" w:rsidP="007A4175">
            <w:pPr>
              <w:jc w:val="center"/>
              <w:rPr>
                <w:b/>
              </w:rPr>
            </w:pPr>
          </w:p>
        </w:tc>
      </w:tr>
      <w:tr w:rsidR="007A4175" w:rsidRPr="00B53898" w14:paraId="721BFD70"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2F709EFD"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0E902209" w14:textId="77777777"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14:paraId="4A7669BE" w14:textId="77777777"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14:paraId="3BC379E3" w14:textId="77777777"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14:paraId="5527C777" w14:textId="77777777" w:rsidR="007A4175" w:rsidRPr="00B53898" w:rsidRDefault="007A4175" w:rsidP="007A4175">
            <w:pPr>
              <w:jc w:val="center"/>
              <w:rPr>
                <w:b/>
              </w:rPr>
            </w:pPr>
          </w:p>
        </w:tc>
      </w:tr>
      <w:tr w:rsidR="007A4175" w:rsidRPr="00B53898" w14:paraId="78609231"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36D6B064"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539CC29" w14:textId="77777777"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14:paraId="755A26F2" w14:textId="77777777"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14:paraId="1E94FAE4" w14:textId="77777777"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14:paraId="5469C2BC" w14:textId="77777777" w:rsidR="007A4175" w:rsidRPr="00B53898" w:rsidRDefault="007A4175" w:rsidP="007A4175">
            <w:pPr>
              <w:jc w:val="center"/>
              <w:rPr>
                <w:b/>
              </w:rPr>
            </w:pPr>
          </w:p>
        </w:tc>
      </w:tr>
      <w:tr w:rsidR="007A4175" w:rsidRPr="00B53898" w14:paraId="30B79821" w14:textId="77777777" w:rsidTr="00114D55">
        <w:trPr>
          <w:cantSplit/>
          <w:trHeight w:val="403"/>
        </w:trPr>
        <w:tc>
          <w:tcPr>
            <w:tcW w:w="720" w:type="dxa"/>
            <w:tcBorders>
              <w:top w:val="single" w:sz="4" w:space="0" w:color="auto"/>
              <w:left w:val="double" w:sz="4" w:space="0" w:color="auto"/>
              <w:bottom w:val="double" w:sz="4" w:space="0" w:color="auto"/>
            </w:tcBorders>
            <w:vAlign w:val="center"/>
          </w:tcPr>
          <w:p w14:paraId="2BD55139" w14:textId="77777777"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14:paraId="3199AF15" w14:textId="77777777"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14:paraId="6FDE7505" w14:textId="77777777"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14:paraId="443C2A17" w14:textId="77777777"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14:paraId="53279623" w14:textId="77777777" w:rsidR="007A4175" w:rsidRPr="00B53898" w:rsidRDefault="007A4175" w:rsidP="007A4175">
            <w:pPr>
              <w:jc w:val="center"/>
              <w:rPr>
                <w:b/>
              </w:rPr>
            </w:pPr>
          </w:p>
        </w:tc>
      </w:tr>
      <w:tr w:rsidR="00003C51" w:rsidRPr="00B53898" w14:paraId="3BAEB0A2" w14:textId="77777777"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0E53F48C"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D94812"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95F2236"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7BB0561"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CCA1B81"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08DDF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BE887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1851D7D" w14:textId="77777777" w:rsidR="00003C51" w:rsidRPr="00B53898" w:rsidRDefault="00003C51" w:rsidP="00061260">
            <w:pPr>
              <w:jc w:val="center"/>
              <w:rPr>
                <w:b/>
              </w:rPr>
            </w:pPr>
            <w:r w:rsidRPr="00B53898">
              <w:rPr>
                <w:b/>
              </w:rPr>
              <w:t>Last</w:t>
            </w:r>
          </w:p>
          <w:p w14:paraId="6AC8EDFE" w14:textId="77777777" w:rsidR="00003C51" w:rsidRPr="00B53898" w:rsidRDefault="00003C51" w:rsidP="00061260">
            <w:pPr>
              <w:jc w:val="center"/>
              <w:rPr>
                <w:b/>
              </w:rPr>
            </w:pPr>
            <w:r w:rsidRPr="00B53898">
              <w:rPr>
                <w:b/>
              </w:rPr>
              <w:t>Mod</w:t>
            </w:r>
          </w:p>
        </w:tc>
      </w:tr>
      <w:tr w:rsidR="00003C51" w:rsidRPr="00B53898" w14:paraId="46DAA5C5"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11B03714"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03DBC5B" w14:textId="77777777" w:rsidR="00003C51" w:rsidRPr="00B53898" w:rsidRDefault="00003C51" w:rsidP="00687DC8">
            <w:pPr>
              <w:rPr>
                <w:b/>
              </w:rPr>
            </w:pPr>
            <w:r w:rsidRPr="00B53898">
              <w:rPr>
                <w:b/>
              </w:rPr>
              <w:t>POWER EQUIPMENT OPERATOR</w:t>
            </w:r>
            <w:r w:rsidR="00687DC8">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14:paraId="4B6FAA7A" w14:textId="77777777" w:rsidR="00003C51" w:rsidRDefault="00003C51" w:rsidP="00061260">
            <w:pPr>
              <w:jc w:val="center"/>
            </w:pPr>
          </w:p>
        </w:tc>
        <w:tc>
          <w:tcPr>
            <w:tcW w:w="1800" w:type="dxa"/>
            <w:tcBorders>
              <w:top w:val="single" w:sz="12" w:space="0" w:color="auto"/>
              <w:bottom w:val="single" w:sz="4" w:space="0" w:color="auto"/>
            </w:tcBorders>
            <w:vAlign w:val="center"/>
          </w:tcPr>
          <w:p w14:paraId="15EBE5B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15D927DA" w14:textId="77777777" w:rsidR="00003C51" w:rsidRPr="00B53898" w:rsidRDefault="00003C51" w:rsidP="00061260">
            <w:pPr>
              <w:jc w:val="center"/>
              <w:rPr>
                <w:b/>
              </w:rPr>
            </w:pPr>
          </w:p>
        </w:tc>
      </w:tr>
      <w:tr w:rsidR="00003C51" w:rsidRPr="00B53898" w14:paraId="770E1DD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D164CA9"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6B87BDEB" w14:textId="77777777"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14:paraId="518DC7FF"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73E6391"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3F7E9B06" w14:textId="77777777" w:rsidR="00003C51" w:rsidRPr="00B53898" w:rsidRDefault="00003C51" w:rsidP="00061260">
            <w:pPr>
              <w:jc w:val="center"/>
              <w:rPr>
                <w:b/>
              </w:rPr>
            </w:pPr>
          </w:p>
        </w:tc>
      </w:tr>
      <w:tr w:rsidR="00003C51" w:rsidRPr="00B53898" w14:paraId="37587E98"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39C2AE1"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925EF27"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14:paraId="4F5476EB" w14:textId="77777777"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14:paraId="766307B5" w14:textId="77777777"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14:paraId="502BB200" w14:textId="77777777" w:rsidR="00003C51" w:rsidRPr="00B53898" w:rsidRDefault="00003C51" w:rsidP="00061260">
            <w:pPr>
              <w:jc w:val="center"/>
              <w:rPr>
                <w:b/>
              </w:rPr>
            </w:pPr>
          </w:p>
        </w:tc>
      </w:tr>
      <w:tr w:rsidR="00CE4E96" w:rsidRPr="00B53898" w14:paraId="214B57CC"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58FD69D4" w14:textId="77777777"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14:paraId="0CD1D757" w14:textId="77777777"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93ED89B" w14:textId="77777777"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14:paraId="2B088E66" w14:textId="77777777"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14:paraId="024B9B9A" w14:textId="77777777"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14:paraId="299D0D6E" w14:textId="77777777"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14:paraId="09190E6E" w14:textId="77777777" w:rsidR="00CE4E96" w:rsidRPr="00B53898" w:rsidRDefault="00CE4E96" w:rsidP="00061260">
            <w:pPr>
              <w:jc w:val="center"/>
              <w:rPr>
                <w:b/>
              </w:rPr>
            </w:pPr>
          </w:p>
        </w:tc>
      </w:tr>
      <w:tr w:rsidR="00003C51" w:rsidRPr="00B53898" w14:paraId="32A3B607"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6273EBAC"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14251907"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E3DD877" w14:textId="77777777" w:rsidR="00003C51" w:rsidRDefault="00003C51" w:rsidP="00061260">
            <w:pPr>
              <w:jc w:val="center"/>
            </w:pPr>
            <w:r w:rsidRPr="009F6D78">
              <w:t>19.79</w:t>
            </w:r>
          </w:p>
        </w:tc>
        <w:tc>
          <w:tcPr>
            <w:tcW w:w="1800" w:type="dxa"/>
            <w:tcBorders>
              <w:top w:val="single" w:sz="4" w:space="0" w:color="auto"/>
            </w:tcBorders>
            <w:vAlign w:val="center"/>
          </w:tcPr>
          <w:p w14:paraId="55A62C8A" w14:textId="77777777" w:rsidR="00003C51" w:rsidRDefault="00003C51" w:rsidP="00061260">
            <w:pPr>
              <w:jc w:val="center"/>
            </w:pPr>
            <w:r w:rsidRPr="009F6D78">
              <w:t>5.13</w:t>
            </w:r>
          </w:p>
        </w:tc>
        <w:tc>
          <w:tcPr>
            <w:tcW w:w="720" w:type="dxa"/>
            <w:tcBorders>
              <w:top w:val="single" w:sz="4" w:space="0" w:color="auto"/>
            </w:tcBorders>
            <w:vAlign w:val="center"/>
          </w:tcPr>
          <w:p w14:paraId="630785C5" w14:textId="77777777" w:rsidR="00003C51" w:rsidRPr="00B53898" w:rsidRDefault="00003C51" w:rsidP="00061260">
            <w:pPr>
              <w:jc w:val="center"/>
              <w:rPr>
                <w:b/>
              </w:rPr>
            </w:pPr>
          </w:p>
        </w:tc>
      </w:tr>
      <w:tr w:rsidR="00003C51" w:rsidRPr="00B53898" w14:paraId="3245CDBB" w14:textId="77777777" w:rsidTr="00114D55">
        <w:tblPrEx>
          <w:tblBorders>
            <w:insideH w:val="single" w:sz="4" w:space="0" w:color="auto"/>
          </w:tblBorders>
        </w:tblPrEx>
        <w:trPr>
          <w:cantSplit/>
          <w:trHeight w:val="403"/>
        </w:trPr>
        <w:tc>
          <w:tcPr>
            <w:tcW w:w="720" w:type="dxa"/>
            <w:vAlign w:val="center"/>
          </w:tcPr>
          <w:p w14:paraId="4D8AEDC1" w14:textId="77777777" w:rsidR="00003C51" w:rsidRPr="00B53898" w:rsidRDefault="00003C51" w:rsidP="00C47B7E">
            <w:pPr>
              <w:numPr>
                <w:ilvl w:val="0"/>
                <w:numId w:val="32"/>
              </w:numPr>
              <w:jc w:val="center"/>
            </w:pPr>
          </w:p>
        </w:tc>
        <w:tc>
          <w:tcPr>
            <w:tcW w:w="5400" w:type="dxa"/>
            <w:vAlign w:val="center"/>
          </w:tcPr>
          <w:p w14:paraId="65CFDC54" w14:textId="77777777" w:rsidR="00003C51" w:rsidRDefault="00003C51" w:rsidP="00061260">
            <w:pPr>
              <w:rPr>
                <w:bCs/>
              </w:rPr>
            </w:pPr>
            <w:r>
              <w:rPr>
                <w:bCs/>
              </w:rPr>
              <w:t xml:space="preserve">     </w:t>
            </w:r>
            <w:r w:rsidRPr="00AB13CF">
              <w:rPr>
                <w:bCs/>
              </w:rPr>
              <w:t>Mineral</w:t>
            </w:r>
          </w:p>
        </w:tc>
        <w:tc>
          <w:tcPr>
            <w:tcW w:w="1440" w:type="dxa"/>
            <w:vAlign w:val="center"/>
          </w:tcPr>
          <w:p w14:paraId="72446CD6" w14:textId="77777777" w:rsidR="00003C51" w:rsidRDefault="00003C51" w:rsidP="00061260">
            <w:pPr>
              <w:jc w:val="center"/>
            </w:pPr>
            <w:r w:rsidRPr="00FB3F00">
              <w:t>19.17</w:t>
            </w:r>
          </w:p>
        </w:tc>
        <w:tc>
          <w:tcPr>
            <w:tcW w:w="1800" w:type="dxa"/>
            <w:vAlign w:val="center"/>
          </w:tcPr>
          <w:p w14:paraId="46104447" w14:textId="77777777" w:rsidR="00003C51" w:rsidRDefault="00003C51" w:rsidP="00061260">
            <w:pPr>
              <w:jc w:val="center"/>
            </w:pPr>
            <w:r w:rsidRPr="00FB3F00">
              <w:t>5.53</w:t>
            </w:r>
          </w:p>
        </w:tc>
        <w:tc>
          <w:tcPr>
            <w:tcW w:w="720" w:type="dxa"/>
            <w:vAlign w:val="center"/>
          </w:tcPr>
          <w:p w14:paraId="79183F6A" w14:textId="77777777" w:rsidR="00003C51" w:rsidRPr="00B53898" w:rsidRDefault="00003C51" w:rsidP="00061260">
            <w:pPr>
              <w:jc w:val="center"/>
              <w:rPr>
                <w:b/>
              </w:rPr>
            </w:pPr>
          </w:p>
        </w:tc>
      </w:tr>
      <w:tr w:rsidR="00003C51" w:rsidRPr="00B53898" w14:paraId="7594773F" w14:textId="77777777" w:rsidTr="00114D55">
        <w:tblPrEx>
          <w:tblBorders>
            <w:insideH w:val="single" w:sz="4" w:space="0" w:color="auto"/>
          </w:tblBorders>
        </w:tblPrEx>
        <w:trPr>
          <w:cantSplit/>
          <w:trHeight w:val="403"/>
        </w:trPr>
        <w:tc>
          <w:tcPr>
            <w:tcW w:w="720" w:type="dxa"/>
            <w:vAlign w:val="center"/>
          </w:tcPr>
          <w:p w14:paraId="3AF23B1A" w14:textId="77777777" w:rsidR="00003C51" w:rsidRPr="00B53898" w:rsidRDefault="00003C51" w:rsidP="00C47B7E">
            <w:pPr>
              <w:numPr>
                <w:ilvl w:val="0"/>
                <w:numId w:val="32"/>
              </w:numPr>
              <w:jc w:val="center"/>
            </w:pPr>
          </w:p>
        </w:tc>
        <w:tc>
          <w:tcPr>
            <w:tcW w:w="5400" w:type="dxa"/>
            <w:vAlign w:val="center"/>
          </w:tcPr>
          <w:p w14:paraId="79D228D0" w14:textId="77777777" w:rsidR="00003C51" w:rsidRDefault="00003C51" w:rsidP="00061260">
            <w:pPr>
              <w:rPr>
                <w:bCs/>
              </w:rPr>
            </w:pPr>
            <w:r>
              <w:rPr>
                <w:bCs/>
              </w:rPr>
              <w:t xml:space="preserve">     </w:t>
            </w:r>
            <w:r w:rsidRPr="00AB13CF">
              <w:rPr>
                <w:bCs/>
              </w:rPr>
              <w:t>Montezuma</w:t>
            </w:r>
          </w:p>
        </w:tc>
        <w:tc>
          <w:tcPr>
            <w:tcW w:w="1440" w:type="dxa"/>
            <w:vAlign w:val="center"/>
          </w:tcPr>
          <w:p w14:paraId="0E74A1A3" w14:textId="77777777" w:rsidR="00003C51" w:rsidRDefault="00003C51" w:rsidP="00061260">
            <w:pPr>
              <w:jc w:val="center"/>
            </w:pPr>
            <w:r w:rsidRPr="00FB3F00">
              <w:t>16.42</w:t>
            </w:r>
          </w:p>
        </w:tc>
        <w:tc>
          <w:tcPr>
            <w:tcW w:w="1800" w:type="dxa"/>
            <w:vAlign w:val="center"/>
          </w:tcPr>
          <w:p w14:paraId="2B699740" w14:textId="77777777" w:rsidR="00003C51" w:rsidRDefault="00003C51" w:rsidP="00061260">
            <w:pPr>
              <w:jc w:val="center"/>
            </w:pPr>
            <w:r w:rsidRPr="00FB3F00">
              <w:t>4.42</w:t>
            </w:r>
          </w:p>
        </w:tc>
        <w:tc>
          <w:tcPr>
            <w:tcW w:w="720" w:type="dxa"/>
            <w:vAlign w:val="center"/>
          </w:tcPr>
          <w:p w14:paraId="0CDC2C19" w14:textId="77777777" w:rsidR="00003C51" w:rsidRPr="00B53898" w:rsidRDefault="00003C51" w:rsidP="00061260">
            <w:pPr>
              <w:jc w:val="center"/>
              <w:rPr>
                <w:b/>
              </w:rPr>
            </w:pPr>
          </w:p>
        </w:tc>
      </w:tr>
      <w:tr w:rsidR="00003C51" w:rsidRPr="00B53898" w14:paraId="54A97884" w14:textId="77777777" w:rsidTr="00114D55">
        <w:tblPrEx>
          <w:tblBorders>
            <w:insideH w:val="single" w:sz="4" w:space="0" w:color="auto"/>
          </w:tblBorders>
        </w:tblPrEx>
        <w:trPr>
          <w:cantSplit/>
          <w:trHeight w:val="403"/>
        </w:trPr>
        <w:tc>
          <w:tcPr>
            <w:tcW w:w="720" w:type="dxa"/>
            <w:vAlign w:val="center"/>
          </w:tcPr>
          <w:p w14:paraId="5BAFA69E" w14:textId="77777777" w:rsidR="00003C51" w:rsidRPr="00B53898" w:rsidRDefault="00003C51" w:rsidP="00061260">
            <w:pPr>
              <w:jc w:val="center"/>
            </w:pPr>
          </w:p>
        </w:tc>
        <w:tc>
          <w:tcPr>
            <w:tcW w:w="5400" w:type="dxa"/>
            <w:vAlign w:val="center"/>
          </w:tcPr>
          <w:p w14:paraId="7C97E99D" w14:textId="77777777" w:rsidR="00003C51" w:rsidRPr="00342111" w:rsidRDefault="00003C51" w:rsidP="00061260">
            <w:pPr>
              <w:rPr>
                <w:b/>
              </w:rPr>
            </w:pPr>
            <w:r w:rsidRPr="00342111">
              <w:rPr>
                <w:b/>
              </w:rPr>
              <w:t>Bobcat/Skid Loader</w:t>
            </w:r>
          </w:p>
        </w:tc>
        <w:tc>
          <w:tcPr>
            <w:tcW w:w="1440" w:type="dxa"/>
            <w:vAlign w:val="center"/>
          </w:tcPr>
          <w:p w14:paraId="6AEA33A7" w14:textId="77777777" w:rsidR="00003C51" w:rsidRPr="00B53898" w:rsidRDefault="00003C51" w:rsidP="00061260">
            <w:pPr>
              <w:jc w:val="center"/>
            </w:pPr>
          </w:p>
        </w:tc>
        <w:tc>
          <w:tcPr>
            <w:tcW w:w="1800" w:type="dxa"/>
            <w:vAlign w:val="center"/>
          </w:tcPr>
          <w:p w14:paraId="35CC852E" w14:textId="77777777" w:rsidR="00003C51" w:rsidRPr="00B53898" w:rsidRDefault="00003C51" w:rsidP="00061260">
            <w:pPr>
              <w:jc w:val="center"/>
            </w:pPr>
          </w:p>
        </w:tc>
        <w:tc>
          <w:tcPr>
            <w:tcW w:w="720" w:type="dxa"/>
            <w:vAlign w:val="center"/>
          </w:tcPr>
          <w:p w14:paraId="021E04C4" w14:textId="77777777" w:rsidR="00003C51" w:rsidRPr="00B53898" w:rsidRDefault="00003C51" w:rsidP="00061260">
            <w:pPr>
              <w:jc w:val="center"/>
              <w:rPr>
                <w:b/>
              </w:rPr>
            </w:pPr>
          </w:p>
        </w:tc>
      </w:tr>
      <w:tr w:rsidR="00A71795" w:rsidRPr="00B53898" w14:paraId="406FC0E1" w14:textId="77777777" w:rsidTr="00114D55">
        <w:tblPrEx>
          <w:tblBorders>
            <w:insideH w:val="single" w:sz="4" w:space="0" w:color="auto"/>
          </w:tblBorders>
        </w:tblPrEx>
        <w:trPr>
          <w:cantSplit/>
          <w:trHeight w:val="403"/>
        </w:trPr>
        <w:tc>
          <w:tcPr>
            <w:tcW w:w="720" w:type="dxa"/>
            <w:vAlign w:val="center"/>
          </w:tcPr>
          <w:p w14:paraId="04814B55" w14:textId="77777777" w:rsidR="00A71795" w:rsidRPr="00B53898" w:rsidRDefault="00A71795" w:rsidP="00C47B7E">
            <w:pPr>
              <w:numPr>
                <w:ilvl w:val="0"/>
                <w:numId w:val="32"/>
              </w:numPr>
              <w:jc w:val="center"/>
            </w:pPr>
          </w:p>
        </w:tc>
        <w:tc>
          <w:tcPr>
            <w:tcW w:w="5400" w:type="dxa"/>
            <w:vAlign w:val="center"/>
          </w:tcPr>
          <w:p w14:paraId="6F33AB28" w14:textId="77777777"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2C3A0EF9" w14:textId="77777777"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14:paraId="4A5D4098" w14:textId="77777777" w:rsidR="00A71795" w:rsidRDefault="00A71795" w:rsidP="00E5117B">
            <w:pPr>
              <w:rPr>
                <w:bCs/>
              </w:rPr>
            </w:pPr>
            <w:r>
              <w:rPr>
                <w:bCs/>
              </w:rPr>
              <w:t xml:space="preserve">     </w:t>
            </w:r>
            <w:r w:rsidRPr="00572DCD">
              <w:rPr>
                <w:bCs/>
              </w:rPr>
              <w:t xml:space="preserve">Montrose, Ouray, Rio Grande, Saguache, San Juan, </w:t>
            </w:r>
          </w:p>
          <w:p w14:paraId="7683F4C3" w14:textId="77777777" w:rsidR="00A71795" w:rsidRDefault="00A71795" w:rsidP="00E5117B">
            <w:pPr>
              <w:rPr>
                <w:bCs/>
              </w:rPr>
            </w:pPr>
            <w:r>
              <w:rPr>
                <w:bCs/>
              </w:rPr>
              <w:t xml:space="preserve">     </w:t>
            </w:r>
            <w:r w:rsidRPr="00572DCD">
              <w:rPr>
                <w:bCs/>
              </w:rPr>
              <w:t>San Miguel</w:t>
            </w:r>
          </w:p>
        </w:tc>
        <w:tc>
          <w:tcPr>
            <w:tcW w:w="1440" w:type="dxa"/>
            <w:vAlign w:val="center"/>
          </w:tcPr>
          <w:p w14:paraId="3F51CC1C" w14:textId="77777777" w:rsidR="00A71795" w:rsidRPr="00B53898" w:rsidRDefault="00A71795" w:rsidP="00061260">
            <w:pPr>
              <w:jc w:val="center"/>
            </w:pPr>
            <w:r w:rsidRPr="00A26D26">
              <w:t>18.20</w:t>
            </w:r>
          </w:p>
        </w:tc>
        <w:tc>
          <w:tcPr>
            <w:tcW w:w="1800" w:type="dxa"/>
            <w:vAlign w:val="center"/>
          </w:tcPr>
          <w:p w14:paraId="40101DF9" w14:textId="77777777" w:rsidR="00A71795" w:rsidRPr="00B53898" w:rsidRDefault="00A71795" w:rsidP="00061260">
            <w:pPr>
              <w:jc w:val="center"/>
            </w:pPr>
            <w:r w:rsidRPr="00A26D26">
              <w:t>4.54</w:t>
            </w:r>
          </w:p>
        </w:tc>
        <w:tc>
          <w:tcPr>
            <w:tcW w:w="720" w:type="dxa"/>
            <w:vAlign w:val="center"/>
          </w:tcPr>
          <w:p w14:paraId="455A9E17" w14:textId="77777777" w:rsidR="00A71795" w:rsidRPr="00B53898" w:rsidRDefault="00A71795" w:rsidP="00061260">
            <w:pPr>
              <w:jc w:val="center"/>
              <w:rPr>
                <w:b/>
              </w:rPr>
            </w:pPr>
          </w:p>
        </w:tc>
      </w:tr>
      <w:tr w:rsidR="00A71795" w:rsidRPr="00B53898" w14:paraId="5F612D66" w14:textId="77777777" w:rsidTr="00114D55">
        <w:tblPrEx>
          <w:tblBorders>
            <w:insideH w:val="single" w:sz="4" w:space="0" w:color="auto"/>
          </w:tblBorders>
        </w:tblPrEx>
        <w:trPr>
          <w:cantSplit/>
          <w:trHeight w:val="403"/>
        </w:trPr>
        <w:tc>
          <w:tcPr>
            <w:tcW w:w="720" w:type="dxa"/>
            <w:vAlign w:val="center"/>
          </w:tcPr>
          <w:p w14:paraId="1A47607E" w14:textId="77777777" w:rsidR="00A71795" w:rsidRPr="00B53898" w:rsidRDefault="00A71795" w:rsidP="00C47B7E">
            <w:pPr>
              <w:numPr>
                <w:ilvl w:val="0"/>
                <w:numId w:val="32"/>
              </w:numPr>
              <w:jc w:val="center"/>
            </w:pPr>
          </w:p>
        </w:tc>
        <w:tc>
          <w:tcPr>
            <w:tcW w:w="5400" w:type="dxa"/>
            <w:vAlign w:val="center"/>
          </w:tcPr>
          <w:p w14:paraId="3F4D72B4" w14:textId="77777777" w:rsidR="00A71795" w:rsidRDefault="00A71795" w:rsidP="00061260">
            <w:pPr>
              <w:rPr>
                <w:bCs/>
              </w:rPr>
            </w:pPr>
            <w:r>
              <w:rPr>
                <w:bCs/>
              </w:rPr>
              <w:t xml:space="preserve">     </w:t>
            </w:r>
            <w:r w:rsidRPr="00AB13CF">
              <w:rPr>
                <w:bCs/>
              </w:rPr>
              <w:t>La Plata</w:t>
            </w:r>
          </w:p>
        </w:tc>
        <w:tc>
          <w:tcPr>
            <w:tcW w:w="1440" w:type="dxa"/>
            <w:vAlign w:val="center"/>
          </w:tcPr>
          <w:p w14:paraId="19362E52" w14:textId="77777777" w:rsidR="00A71795" w:rsidRPr="00B53898" w:rsidRDefault="00A71795" w:rsidP="00061260">
            <w:pPr>
              <w:jc w:val="center"/>
            </w:pPr>
            <w:r w:rsidRPr="00A26D26">
              <w:t>19.98</w:t>
            </w:r>
          </w:p>
        </w:tc>
        <w:tc>
          <w:tcPr>
            <w:tcW w:w="1800" w:type="dxa"/>
            <w:vAlign w:val="center"/>
          </w:tcPr>
          <w:p w14:paraId="4E9BCBD7" w14:textId="77777777" w:rsidR="00A71795" w:rsidRPr="00B53898" w:rsidRDefault="00A71795" w:rsidP="00061260">
            <w:pPr>
              <w:jc w:val="center"/>
            </w:pPr>
            <w:r w:rsidRPr="00A26D26">
              <w:t>4.88</w:t>
            </w:r>
          </w:p>
        </w:tc>
        <w:tc>
          <w:tcPr>
            <w:tcW w:w="720" w:type="dxa"/>
            <w:vAlign w:val="center"/>
          </w:tcPr>
          <w:p w14:paraId="49E7DEF5" w14:textId="77777777" w:rsidR="00A71795" w:rsidRPr="00B53898" w:rsidRDefault="00A71795" w:rsidP="00061260">
            <w:pPr>
              <w:jc w:val="center"/>
              <w:rPr>
                <w:b/>
              </w:rPr>
            </w:pPr>
          </w:p>
        </w:tc>
      </w:tr>
      <w:tr w:rsidR="00A71795" w:rsidRPr="00B53898" w14:paraId="02E24FE2" w14:textId="77777777" w:rsidTr="00114D55">
        <w:tblPrEx>
          <w:tblBorders>
            <w:insideH w:val="single" w:sz="4" w:space="0" w:color="auto"/>
          </w:tblBorders>
        </w:tblPrEx>
        <w:trPr>
          <w:cantSplit/>
          <w:trHeight w:val="403"/>
        </w:trPr>
        <w:tc>
          <w:tcPr>
            <w:tcW w:w="720" w:type="dxa"/>
            <w:vAlign w:val="center"/>
          </w:tcPr>
          <w:p w14:paraId="2E179E70" w14:textId="77777777" w:rsidR="00A71795" w:rsidRPr="00B53898" w:rsidRDefault="00A71795" w:rsidP="00C47B7E">
            <w:pPr>
              <w:numPr>
                <w:ilvl w:val="0"/>
                <w:numId w:val="32"/>
              </w:numPr>
              <w:jc w:val="center"/>
            </w:pPr>
          </w:p>
        </w:tc>
        <w:tc>
          <w:tcPr>
            <w:tcW w:w="5400" w:type="dxa"/>
            <w:vAlign w:val="center"/>
          </w:tcPr>
          <w:p w14:paraId="5B25F63E" w14:textId="77777777" w:rsidR="00A71795" w:rsidRDefault="00A71795" w:rsidP="00061260">
            <w:pPr>
              <w:rPr>
                <w:bCs/>
              </w:rPr>
            </w:pPr>
            <w:r>
              <w:rPr>
                <w:bCs/>
              </w:rPr>
              <w:t xml:space="preserve">     </w:t>
            </w:r>
            <w:r w:rsidRPr="00AB13CF">
              <w:rPr>
                <w:bCs/>
              </w:rPr>
              <w:t>Mineral</w:t>
            </w:r>
          </w:p>
        </w:tc>
        <w:tc>
          <w:tcPr>
            <w:tcW w:w="1440" w:type="dxa"/>
            <w:vAlign w:val="center"/>
          </w:tcPr>
          <w:p w14:paraId="5A649445" w14:textId="77777777" w:rsidR="00A71795" w:rsidRPr="00B53898" w:rsidRDefault="00A71795" w:rsidP="00061260">
            <w:pPr>
              <w:jc w:val="center"/>
            </w:pPr>
            <w:r w:rsidRPr="00A26D26">
              <w:t>17.94</w:t>
            </w:r>
          </w:p>
        </w:tc>
        <w:tc>
          <w:tcPr>
            <w:tcW w:w="1800" w:type="dxa"/>
            <w:vAlign w:val="center"/>
          </w:tcPr>
          <w:p w14:paraId="5F98FC8C" w14:textId="77777777" w:rsidR="00A71795" w:rsidRPr="00B53898" w:rsidRDefault="00A71795" w:rsidP="00061260">
            <w:pPr>
              <w:jc w:val="center"/>
            </w:pPr>
            <w:r w:rsidRPr="00A26D26">
              <w:t>4.62</w:t>
            </w:r>
          </w:p>
        </w:tc>
        <w:tc>
          <w:tcPr>
            <w:tcW w:w="720" w:type="dxa"/>
            <w:vAlign w:val="center"/>
          </w:tcPr>
          <w:p w14:paraId="0B1D6CC4" w14:textId="77777777" w:rsidR="00A71795" w:rsidRPr="00B53898" w:rsidRDefault="00A71795" w:rsidP="00061260">
            <w:pPr>
              <w:jc w:val="center"/>
              <w:rPr>
                <w:b/>
              </w:rPr>
            </w:pPr>
          </w:p>
        </w:tc>
      </w:tr>
      <w:tr w:rsidR="00003C51" w:rsidRPr="00B53898" w14:paraId="0210480A"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3F1F38D0" w14:textId="77777777" w:rsidR="00003C51" w:rsidRPr="00B53898" w:rsidRDefault="00003C51" w:rsidP="00061260">
            <w:pPr>
              <w:jc w:val="center"/>
            </w:pPr>
          </w:p>
        </w:tc>
        <w:tc>
          <w:tcPr>
            <w:tcW w:w="5400" w:type="dxa"/>
            <w:tcBorders>
              <w:top w:val="single" w:sz="4" w:space="0" w:color="auto"/>
            </w:tcBorders>
            <w:vAlign w:val="center"/>
          </w:tcPr>
          <w:p w14:paraId="2BD367BF" w14:textId="77777777" w:rsidR="00003C51" w:rsidRPr="00A26D26" w:rsidRDefault="00003C51" w:rsidP="00061260">
            <w:pPr>
              <w:rPr>
                <w:b/>
              </w:rPr>
            </w:pPr>
            <w:r w:rsidRPr="00B122E4">
              <w:rPr>
                <w:b/>
              </w:rPr>
              <w:t>Broom/Sweeper</w:t>
            </w:r>
          </w:p>
        </w:tc>
        <w:tc>
          <w:tcPr>
            <w:tcW w:w="1440" w:type="dxa"/>
            <w:tcBorders>
              <w:top w:val="single" w:sz="4" w:space="0" w:color="auto"/>
            </w:tcBorders>
            <w:vAlign w:val="center"/>
          </w:tcPr>
          <w:p w14:paraId="683FCF3E" w14:textId="77777777" w:rsidR="00003C51" w:rsidRPr="00B53898" w:rsidRDefault="00003C51" w:rsidP="00061260">
            <w:pPr>
              <w:jc w:val="center"/>
            </w:pPr>
          </w:p>
        </w:tc>
        <w:tc>
          <w:tcPr>
            <w:tcW w:w="1800" w:type="dxa"/>
            <w:tcBorders>
              <w:top w:val="single" w:sz="4" w:space="0" w:color="auto"/>
            </w:tcBorders>
            <w:vAlign w:val="center"/>
          </w:tcPr>
          <w:p w14:paraId="72FE7AF3" w14:textId="77777777" w:rsidR="00003C51" w:rsidRPr="00B53898" w:rsidRDefault="00003C51" w:rsidP="00061260">
            <w:pPr>
              <w:jc w:val="center"/>
            </w:pPr>
          </w:p>
        </w:tc>
        <w:tc>
          <w:tcPr>
            <w:tcW w:w="720" w:type="dxa"/>
            <w:tcBorders>
              <w:top w:val="single" w:sz="4" w:space="0" w:color="auto"/>
            </w:tcBorders>
            <w:vAlign w:val="center"/>
          </w:tcPr>
          <w:p w14:paraId="27BFBF07" w14:textId="77777777" w:rsidR="00003C51" w:rsidRPr="00B53898" w:rsidRDefault="00003C51" w:rsidP="00061260">
            <w:pPr>
              <w:jc w:val="center"/>
              <w:rPr>
                <w:b/>
              </w:rPr>
            </w:pPr>
          </w:p>
        </w:tc>
      </w:tr>
      <w:tr w:rsidR="00003C51" w:rsidRPr="00B53898" w14:paraId="20027E5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45A8489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F612CA"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723BADDD" w14:textId="77777777" w:rsidR="00003C51" w:rsidRPr="00B53898" w:rsidRDefault="00003C51" w:rsidP="00061260">
            <w:pPr>
              <w:jc w:val="center"/>
            </w:pPr>
            <w:r w:rsidRPr="00D057A7">
              <w:t>20.67</w:t>
            </w:r>
          </w:p>
        </w:tc>
        <w:tc>
          <w:tcPr>
            <w:tcW w:w="1800" w:type="dxa"/>
            <w:tcBorders>
              <w:top w:val="single" w:sz="4" w:space="0" w:color="auto"/>
            </w:tcBorders>
            <w:vAlign w:val="center"/>
          </w:tcPr>
          <w:p w14:paraId="7689F95C" w14:textId="77777777" w:rsidR="00003C51" w:rsidRPr="00B53898" w:rsidRDefault="00003C51" w:rsidP="00061260">
            <w:pPr>
              <w:jc w:val="center"/>
            </w:pPr>
            <w:r w:rsidRPr="00D057A7">
              <w:t>9.22</w:t>
            </w:r>
          </w:p>
        </w:tc>
        <w:tc>
          <w:tcPr>
            <w:tcW w:w="720" w:type="dxa"/>
            <w:tcBorders>
              <w:top w:val="single" w:sz="4" w:space="0" w:color="auto"/>
            </w:tcBorders>
            <w:vAlign w:val="center"/>
          </w:tcPr>
          <w:p w14:paraId="263024DA" w14:textId="77777777" w:rsidR="00003C51" w:rsidRPr="00B53898" w:rsidRDefault="00003C51" w:rsidP="00061260">
            <w:pPr>
              <w:jc w:val="center"/>
              <w:rPr>
                <w:b/>
              </w:rPr>
            </w:pPr>
          </w:p>
        </w:tc>
      </w:tr>
      <w:tr w:rsidR="00207CD7" w:rsidRPr="00B53898" w14:paraId="5E5EC41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1AB66DFC" w14:textId="77777777" w:rsidR="00207CD7" w:rsidRPr="00B53898" w:rsidRDefault="00207CD7" w:rsidP="00C47B7E">
            <w:pPr>
              <w:numPr>
                <w:ilvl w:val="0"/>
                <w:numId w:val="32"/>
              </w:numPr>
              <w:jc w:val="center"/>
            </w:pPr>
          </w:p>
        </w:tc>
        <w:tc>
          <w:tcPr>
            <w:tcW w:w="5400" w:type="dxa"/>
            <w:tcBorders>
              <w:top w:val="single" w:sz="4" w:space="0" w:color="auto"/>
            </w:tcBorders>
            <w:vAlign w:val="center"/>
          </w:tcPr>
          <w:p w14:paraId="63A618DD" w14:textId="77777777"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7614B897" w14:textId="77777777"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14:paraId="13FA5EB0" w14:textId="77777777" w:rsidR="00207CD7" w:rsidRDefault="00207CD7" w:rsidP="00E5117B">
            <w:pPr>
              <w:rPr>
                <w:bCs/>
              </w:rPr>
            </w:pPr>
            <w:r>
              <w:rPr>
                <w:bCs/>
              </w:rPr>
              <w:t xml:space="preserve">     Montezuma, </w:t>
            </w:r>
            <w:r w:rsidRPr="00572DCD">
              <w:rPr>
                <w:bCs/>
              </w:rPr>
              <w:t>Montrose, Ouray, Rio Grande, Saguache,</w:t>
            </w:r>
          </w:p>
          <w:p w14:paraId="070F33B9" w14:textId="77777777"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14:paraId="6D3FF302" w14:textId="77777777" w:rsidR="00207CD7" w:rsidRPr="00B53898" w:rsidRDefault="00207CD7" w:rsidP="00061260">
            <w:pPr>
              <w:jc w:val="center"/>
            </w:pPr>
            <w:r w:rsidRPr="00D057A7">
              <w:t>21.70</w:t>
            </w:r>
          </w:p>
        </w:tc>
        <w:tc>
          <w:tcPr>
            <w:tcW w:w="1800" w:type="dxa"/>
            <w:tcBorders>
              <w:top w:val="single" w:sz="4" w:space="0" w:color="auto"/>
            </w:tcBorders>
            <w:vAlign w:val="center"/>
          </w:tcPr>
          <w:p w14:paraId="495A7369" w14:textId="77777777" w:rsidR="00207CD7" w:rsidRPr="00B53898" w:rsidRDefault="00207CD7" w:rsidP="00061260">
            <w:pPr>
              <w:jc w:val="center"/>
            </w:pPr>
            <w:r w:rsidRPr="00D057A7">
              <w:t>9.22</w:t>
            </w:r>
          </w:p>
        </w:tc>
        <w:tc>
          <w:tcPr>
            <w:tcW w:w="720" w:type="dxa"/>
            <w:tcBorders>
              <w:top w:val="single" w:sz="4" w:space="0" w:color="auto"/>
            </w:tcBorders>
            <w:vAlign w:val="center"/>
          </w:tcPr>
          <w:p w14:paraId="2E0A5B56" w14:textId="77777777" w:rsidR="00207CD7" w:rsidRPr="00B53898" w:rsidRDefault="00207CD7" w:rsidP="00061260">
            <w:pPr>
              <w:jc w:val="center"/>
              <w:rPr>
                <w:b/>
              </w:rPr>
            </w:pPr>
          </w:p>
        </w:tc>
      </w:tr>
      <w:tr w:rsidR="00003C51" w:rsidRPr="00B53898" w14:paraId="42E2856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74948123" w14:textId="77777777" w:rsidR="00003C51" w:rsidRPr="00B53898" w:rsidRDefault="00003C51" w:rsidP="00061260">
            <w:pPr>
              <w:jc w:val="center"/>
            </w:pPr>
          </w:p>
        </w:tc>
        <w:tc>
          <w:tcPr>
            <w:tcW w:w="5400" w:type="dxa"/>
            <w:tcBorders>
              <w:top w:val="single" w:sz="4" w:space="0" w:color="auto"/>
            </w:tcBorders>
            <w:vAlign w:val="center"/>
          </w:tcPr>
          <w:p w14:paraId="002B0811" w14:textId="77777777" w:rsidR="00003C51" w:rsidRPr="00A26D26" w:rsidRDefault="00003C51" w:rsidP="00061260">
            <w:pPr>
              <w:rPr>
                <w:b/>
              </w:rPr>
            </w:pPr>
            <w:r w:rsidRPr="00A26D26">
              <w:rPr>
                <w:b/>
              </w:rPr>
              <w:t>Bulldozer</w:t>
            </w:r>
          </w:p>
        </w:tc>
        <w:tc>
          <w:tcPr>
            <w:tcW w:w="1440" w:type="dxa"/>
            <w:tcBorders>
              <w:top w:val="single" w:sz="4" w:space="0" w:color="auto"/>
            </w:tcBorders>
            <w:vAlign w:val="center"/>
          </w:tcPr>
          <w:p w14:paraId="0DE11A78" w14:textId="77777777" w:rsidR="00003C51" w:rsidRPr="00B53898" w:rsidRDefault="00003C51" w:rsidP="00061260">
            <w:pPr>
              <w:jc w:val="center"/>
            </w:pPr>
          </w:p>
        </w:tc>
        <w:tc>
          <w:tcPr>
            <w:tcW w:w="1800" w:type="dxa"/>
            <w:tcBorders>
              <w:top w:val="single" w:sz="4" w:space="0" w:color="auto"/>
            </w:tcBorders>
            <w:vAlign w:val="center"/>
          </w:tcPr>
          <w:p w14:paraId="0FC11A1B" w14:textId="77777777" w:rsidR="00003C51" w:rsidRPr="00B53898" w:rsidRDefault="00003C51" w:rsidP="00061260">
            <w:pPr>
              <w:jc w:val="center"/>
            </w:pPr>
          </w:p>
        </w:tc>
        <w:tc>
          <w:tcPr>
            <w:tcW w:w="720" w:type="dxa"/>
            <w:tcBorders>
              <w:top w:val="single" w:sz="4" w:space="0" w:color="auto"/>
            </w:tcBorders>
            <w:vAlign w:val="center"/>
          </w:tcPr>
          <w:p w14:paraId="7E133B9A" w14:textId="77777777" w:rsidR="00003C51" w:rsidRPr="00B53898" w:rsidRDefault="00003C51" w:rsidP="00061260">
            <w:pPr>
              <w:jc w:val="center"/>
              <w:rPr>
                <w:b/>
              </w:rPr>
            </w:pPr>
          </w:p>
        </w:tc>
      </w:tr>
      <w:tr w:rsidR="00A427A2" w:rsidRPr="00B53898" w14:paraId="23016DBB"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7239EA7" w14:textId="77777777" w:rsidR="00A427A2" w:rsidRPr="00B53898" w:rsidRDefault="00A427A2" w:rsidP="00C47B7E">
            <w:pPr>
              <w:numPr>
                <w:ilvl w:val="0"/>
                <w:numId w:val="32"/>
              </w:numPr>
              <w:jc w:val="center"/>
            </w:pPr>
          </w:p>
        </w:tc>
        <w:tc>
          <w:tcPr>
            <w:tcW w:w="5400" w:type="dxa"/>
            <w:tcBorders>
              <w:top w:val="single" w:sz="4" w:space="0" w:color="auto"/>
            </w:tcBorders>
            <w:vAlign w:val="center"/>
          </w:tcPr>
          <w:p w14:paraId="7C8A19EC" w14:textId="77777777"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591167D9" w14:textId="77777777"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14:paraId="0BC9C614" w14:textId="77777777" w:rsidR="00A427A2" w:rsidRDefault="00A427A2" w:rsidP="00E5117B">
            <w:pPr>
              <w:rPr>
                <w:bCs/>
              </w:rPr>
            </w:pPr>
            <w:r>
              <w:rPr>
                <w:bCs/>
              </w:rPr>
              <w:t xml:space="preserve">     </w:t>
            </w:r>
            <w:r w:rsidRPr="00572DCD">
              <w:rPr>
                <w:bCs/>
              </w:rPr>
              <w:t xml:space="preserve">Montrose, Ouray, Rio Grande, Saguache, San Juan, </w:t>
            </w:r>
          </w:p>
          <w:p w14:paraId="56C0A35D" w14:textId="77777777"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14:paraId="3748062B" w14:textId="77777777" w:rsidR="00A427A2" w:rsidRPr="00FF34AB" w:rsidRDefault="00A427A2" w:rsidP="00061260">
            <w:pPr>
              <w:jc w:val="center"/>
            </w:pPr>
            <w:r w:rsidRPr="00FF34AB">
              <w:t>23.28</w:t>
            </w:r>
          </w:p>
        </w:tc>
        <w:tc>
          <w:tcPr>
            <w:tcW w:w="1800" w:type="dxa"/>
            <w:tcBorders>
              <w:top w:val="single" w:sz="4" w:space="0" w:color="auto"/>
            </w:tcBorders>
            <w:vAlign w:val="center"/>
          </w:tcPr>
          <w:p w14:paraId="6121823A" w14:textId="77777777" w:rsidR="00A427A2" w:rsidRPr="00FF34AB" w:rsidRDefault="00A427A2" w:rsidP="00061260">
            <w:pPr>
              <w:jc w:val="center"/>
            </w:pPr>
            <w:r w:rsidRPr="00FF34AB">
              <w:t>9.22</w:t>
            </w:r>
          </w:p>
        </w:tc>
        <w:tc>
          <w:tcPr>
            <w:tcW w:w="720" w:type="dxa"/>
            <w:tcBorders>
              <w:top w:val="single" w:sz="4" w:space="0" w:color="auto"/>
            </w:tcBorders>
            <w:vAlign w:val="center"/>
          </w:tcPr>
          <w:p w14:paraId="5D8DC668" w14:textId="77777777" w:rsidR="00A427A2" w:rsidRPr="00FF34AB" w:rsidRDefault="00A427A2" w:rsidP="00061260">
            <w:pPr>
              <w:jc w:val="center"/>
            </w:pPr>
          </w:p>
        </w:tc>
      </w:tr>
      <w:tr w:rsidR="00003C51" w:rsidRPr="00B53898" w14:paraId="69147DB8"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8DB72A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5C96034" w14:textId="77777777"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14:paraId="797CA34C" w14:textId="77777777" w:rsidR="00003C51" w:rsidRPr="00FF34AB" w:rsidRDefault="00003C51" w:rsidP="00061260">
            <w:pPr>
              <w:jc w:val="center"/>
            </w:pPr>
            <w:r w:rsidRPr="00F72D38">
              <w:t>23.67</w:t>
            </w:r>
          </w:p>
        </w:tc>
        <w:tc>
          <w:tcPr>
            <w:tcW w:w="1800" w:type="dxa"/>
            <w:tcBorders>
              <w:top w:val="single" w:sz="4" w:space="0" w:color="auto"/>
            </w:tcBorders>
            <w:vAlign w:val="center"/>
          </w:tcPr>
          <w:p w14:paraId="3D9196D7" w14:textId="77777777" w:rsidR="00003C51" w:rsidRPr="00FF34AB" w:rsidRDefault="00003C51" w:rsidP="00061260">
            <w:pPr>
              <w:jc w:val="center"/>
            </w:pPr>
            <w:r w:rsidRPr="00F72D38">
              <w:t>9.22</w:t>
            </w:r>
          </w:p>
        </w:tc>
        <w:tc>
          <w:tcPr>
            <w:tcW w:w="720" w:type="dxa"/>
            <w:tcBorders>
              <w:top w:val="single" w:sz="4" w:space="0" w:color="auto"/>
            </w:tcBorders>
            <w:vAlign w:val="center"/>
          </w:tcPr>
          <w:p w14:paraId="1554963E" w14:textId="77777777" w:rsidR="00003C51" w:rsidRPr="00FF34AB" w:rsidRDefault="00003C51" w:rsidP="00061260">
            <w:pPr>
              <w:jc w:val="center"/>
            </w:pPr>
          </w:p>
        </w:tc>
      </w:tr>
      <w:tr w:rsidR="00003C51" w:rsidRPr="00B53898" w14:paraId="0E7067C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5227FAB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2C96C5B"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44EDC43" w14:textId="77777777" w:rsidR="00003C51" w:rsidRPr="00FF34AB" w:rsidRDefault="00003C51" w:rsidP="00061260">
            <w:pPr>
              <w:jc w:val="center"/>
            </w:pPr>
            <w:r w:rsidRPr="00F72D38">
              <w:t>23.57</w:t>
            </w:r>
          </w:p>
        </w:tc>
        <w:tc>
          <w:tcPr>
            <w:tcW w:w="1800" w:type="dxa"/>
            <w:tcBorders>
              <w:top w:val="single" w:sz="4" w:space="0" w:color="auto"/>
            </w:tcBorders>
            <w:vAlign w:val="center"/>
          </w:tcPr>
          <w:p w14:paraId="4064E42F" w14:textId="77777777" w:rsidR="00003C51" w:rsidRPr="00FF34AB" w:rsidRDefault="00003C51" w:rsidP="00061260">
            <w:pPr>
              <w:jc w:val="center"/>
            </w:pPr>
            <w:r w:rsidRPr="00F72D38">
              <w:t>8.72</w:t>
            </w:r>
          </w:p>
        </w:tc>
        <w:tc>
          <w:tcPr>
            <w:tcW w:w="720" w:type="dxa"/>
            <w:tcBorders>
              <w:top w:val="single" w:sz="4" w:space="0" w:color="auto"/>
            </w:tcBorders>
            <w:vAlign w:val="center"/>
          </w:tcPr>
          <w:p w14:paraId="7992C3D9" w14:textId="77777777" w:rsidR="00003C51" w:rsidRPr="00FF34AB" w:rsidRDefault="00003C51" w:rsidP="00061260">
            <w:pPr>
              <w:jc w:val="center"/>
            </w:pPr>
          </w:p>
        </w:tc>
      </w:tr>
      <w:tr w:rsidR="00003C51" w:rsidRPr="00B53898" w14:paraId="57FA2D60" w14:textId="77777777" w:rsidTr="00114D55">
        <w:tblPrEx>
          <w:tblBorders>
            <w:insideH w:val="single" w:sz="4" w:space="0" w:color="auto"/>
          </w:tblBorders>
        </w:tblPrEx>
        <w:trPr>
          <w:cantSplit/>
          <w:trHeight w:val="403"/>
        </w:trPr>
        <w:tc>
          <w:tcPr>
            <w:tcW w:w="720" w:type="dxa"/>
            <w:vAlign w:val="center"/>
          </w:tcPr>
          <w:p w14:paraId="094AE2A4" w14:textId="77777777" w:rsidR="00003C51" w:rsidRPr="00B53898" w:rsidRDefault="00003C51" w:rsidP="00C47B7E">
            <w:pPr>
              <w:numPr>
                <w:ilvl w:val="0"/>
                <w:numId w:val="32"/>
              </w:numPr>
              <w:jc w:val="center"/>
            </w:pPr>
          </w:p>
        </w:tc>
        <w:tc>
          <w:tcPr>
            <w:tcW w:w="5400" w:type="dxa"/>
            <w:vAlign w:val="center"/>
          </w:tcPr>
          <w:p w14:paraId="18E565C7" w14:textId="77777777" w:rsidR="00003C51" w:rsidRPr="00B53898" w:rsidRDefault="00003C51" w:rsidP="00061260">
            <w:pPr>
              <w:rPr>
                <w:bCs/>
              </w:rPr>
            </w:pPr>
            <w:r w:rsidRPr="00DD774D">
              <w:rPr>
                <w:bCs/>
              </w:rPr>
              <w:t>Chipper</w:t>
            </w:r>
          </w:p>
        </w:tc>
        <w:tc>
          <w:tcPr>
            <w:tcW w:w="1440" w:type="dxa"/>
            <w:vAlign w:val="center"/>
          </w:tcPr>
          <w:p w14:paraId="337E3F9D" w14:textId="77777777" w:rsidR="00003C51" w:rsidRPr="00B53898" w:rsidRDefault="00003C51" w:rsidP="00061260">
            <w:pPr>
              <w:jc w:val="center"/>
            </w:pPr>
            <w:r w:rsidRPr="005405EF">
              <w:t>22.04</w:t>
            </w:r>
          </w:p>
        </w:tc>
        <w:tc>
          <w:tcPr>
            <w:tcW w:w="1800" w:type="dxa"/>
            <w:vAlign w:val="center"/>
          </w:tcPr>
          <w:p w14:paraId="0D5B25FB" w14:textId="77777777" w:rsidR="00003C51" w:rsidRPr="00B53898" w:rsidRDefault="00003C51" w:rsidP="00061260">
            <w:pPr>
              <w:jc w:val="center"/>
            </w:pPr>
            <w:r w:rsidRPr="005405EF">
              <w:t>8.26</w:t>
            </w:r>
          </w:p>
        </w:tc>
        <w:tc>
          <w:tcPr>
            <w:tcW w:w="720" w:type="dxa"/>
            <w:vAlign w:val="center"/>
          </w:tcPr>
          <w:p w14:paraId="7CCCCDA5" w14:textId="77777777" w:rsidR="00003C51" w:rsidRPr="00B53898" w:rsidRDefault="00003C51" w:rsidP="00061260">
            <w:pPr>
              <w:jc w:val="center"/>
              <w:rPr>
                <w:b/>
              </w:rPr>
            </w:pPr>
          </w:p>
        </w:tc>
      </w:tr>
      <w:tr w:rsidR="00003C51" w:rsidRPr="00B53898" w14:paraId="2697D0C8" w14:textId="77777777" w:rsidTr="00114D55">
        <w:tblPrEx>
          <w:tblBorders>
            <w:insideH w:val="single" w:sz="4" w:space="0" w:color="auto"/>
          </w:tblBorders>
        </w:tblPrEx>
        <w:trPr>
          <w:cantSplit/>
          <w:trHeight w:val="403"/>
        </w:trPr>
        <w:tc>
          <w:tcPr>
            <w:tcW w:w="720" w:type="dxa"/>
            <w:vAlign w:val="center"/>
          </w:tcPr>
          <w:p w14:paraId="33AB8E39" w14:textId="77777777" w:rsidR="00003C51" w:rsidRPr="00B53898" w:rsidRDefault="00003C51" w:rsidP="00061260">
            <w:pPr>
              <w:jc w:val="center"/>
            </w:pPr>
          </w:p>
        </w:tc>
        <w:tc>
          <w:tcPr>
            <w:tcW w:w="5400" w:type="dxa"/>
            <w:vAlign w:val="center"/>
          </w:tcPr>
          <w:p w14:paraId="577BEC15" w14:textId="77777777" w:rsidR="00003C51" w:rsidRPr="005405EF" w:rsidRDefault="00003C51" w:rsidP="00061260">
            <w:pPr>
              <w:rPr>
                <w:b/>
                <w:bCs/>
              </w:rPr>
            </w:pPr>
            <w:r w:rsidRPr="005405EF">
              <w:rPr>
                <w:b/>
                <w:bCs/>
              </w:rPr>
              <w:t>Crane</w:t>
            </w:r>
          </w:p>
        </w:tc>
        <w:tc>
          <w:tcPr>
            <w:tcW w:w="1440" w:type="dxa"/>
            <w:vAlign w:val="center"/>
          </w:tcPr>
          <w:p w14:paraId="481CD77E" w14:textId="77777777" w:rsidR="00003C51" w:rsidRPr="005405EF" w:rsidRDefault="00003C51" w:rsidP="00061260">
            <w:pPr>
              <w:jc w:val="center"/>
            </w:pPr>
          </w:p>
        </w:tc>
        <w:tc>
          <w:tcPr>
            <w:tcW w:w="1800" w:type="dxa"/>
            <w:vAlign w:val="center"/>
          </w:tcPr>
          <w:p w14:paraId="1583CBE7" w14:textId="77777777" w:rsidR="00003C51" w:rsidRPr="005405EF" w:rsidRDefault="00003C51" w:rsidP="00061260">
            <w:pPr>
              <w:jc w:val="center"/>
            </w:pPr>
          </w:p>
        </w:tc>
        <w:tc>
          <w:tcPr>
            <w:tcW w:w="720" w:type="dxa"/>
            <w:vAlign w:val="center"/>
          </w:tcPr>
          <w:p w14:paraId="7C320932" w14:textId="77777777" w:rsidR="00003C51" w:rsidRPr="00B53898" w:rsidRDefault="00003C51" w:rsidP="00061260">
            <w:pPr>
              <w:jc w:val="center"/>
              <w:rPr>
                <w:b/>
              </w:rPr>
            </w:pPr>
          </w:p>
        </w:tc>
      </w:tr>
      <w:tr w:rsidR="00003C51" w:rsidRPr="00B53898" w14:paraId="3F2C4E45" w14:textId="77777777" w:rsidTr="00114D55">
        <w:tblPrEx>
          <w:tblBorders>
            <w:insideH w:val="single" w:sz="4" w:space="0" w:color="auto"/>
          </w:tblBorders>
        </w:tblPrEx>
        <w:trPr>
          <w:cantSplit/>
          <w:trHeight w:val="403"/>
        </w:trPr>
        <w:tc>
          <w:tcPr>
            <w:tcW w:w="720" w:type="dxa"/>
            <w:vAlign w:val="center"/>
          </w:tcPr>
          <w:p w14:paraId="293147D3" w14:textId="77777777" w:rsidR="00003C51" w:rsidRPr="00B53898" w:rsidRDefault="00003C51" w:rsidP="00C47B7E">
            <w:pPr>
              <w:numPr>
                <w:ilvl w:val="0"/>
                <w:numId w:val="32"/>
              </w:numPr>
              <w:jc w:val="center"/>
            </w:pPr>
          </w:p>
        </w:tc>
        <w:tc>
          <w:tcPr>
            <w:tcW w:w="5400" w:type="dxa"/>
            <w:vAlign w:val="center"/>
          </w:tcPr>
          <w:p w14:paraId="629D21D9"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14:paraId="41286483" w14:textId="77777777"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14:paraId="45A4D7E5" w14:textId="77777777" w:rsidR="00A427A2" w:rsidRDefault="00A427A2" w:rsidP="00A427A2">
            <w:pPr>
              <w:rPr>
                <w:bCs/>
              </w:rPr>
            </w:pPr>
            <w:r>
              <w:rPr>
                <w:bCs/>
              </w:rPr>
              <w:t xml:space="preserve">     Montezuma, </w:t>
            </w:r>
            <w:r w:rsidRPr="00A427A2">
              <w:rPr>
                <w:bCs/>
              </w:rPr>
              <w:t>Montrose, Ouray, Rio Grande, Saguache,</w:t>
            </w:r>
          </w:p>
          <w:p w14:paraId="5FFB5204" w14:textId="77777777" w:rsidR="00003C51" w:rsidRDefault="00A427A2" w:rsidP="00A427A2">
            <w:pPr>
              <w:rPr>
                <w:bCs/>
              </w:rPr>
            </w:pPr>
            <w:r>
              <w:rPr>
                <w:bCs/>
              </w:rPr>
              <w:t xml:space="preserve">     San Juan, </w:t>
            </w:r>
            <w:r w:rsidRPr="00A427A2">
              <w:rPr>
                <w:bCs/>
              </w:rPr>
              <w:t>San Miguel</w:t>
            </w:r>
          </w:p>
        </w:tc>
        <w:tc>
          <w:tcPr>
            <w:tcW w:w="1440" w:type="dxa"/>
            <w:vAlign w:val="center"/>
          </w:tcPr>
          <w:p w14:paraId="47865DE3" w14:textId="77777777" w:rsidR="00003C51" w:rsidRPr="005405EF" w:rsidRDefault="00003C51" w:rsidP="00061260">
            <w:pPr>
              <w:jc w:val="center"/>
            </w:pPr>
            <w:r w:rsidRPr="001A40B7">
              <w:t>25.01</w:t>
            </w:r>
          </w:p>
        </w:tc>
        <w:tc>
          <w:tcPr>
            <w:tcW w:w="1800" w:type="dxa"/>
            <w:vAlign w:val="center"/>
          </w:tcPr>
          <w:p w14:paraId="08CC9FAA" w14:textId="77777777" w:rsidR="00003C51" w:rsidRPr="005405EF" w:rsidRDefault="00003C51" w:rsidP="00061260">
            <w:pPr>
              <w:jc w:val="center"/>
            </w:pPr>
            <w:r w:rsidRPr="001A40B7">
              <w:t>8.22</w:t>
            </w:r>
          </w:p>
        </w:tc>
        <w:tc>
          <w:tcPr>
            <w:tcW w:w="720" w:type="dxa"/>
            <w:vAlign w:val="center"/>
          </w:tcPr>
          <w:p w14:paraId="2D15FA33" w14:textId="77777777" w:rsidR="00003C51" w:rsidRPr="00B53898" w:rsidRDefault="00003C51" w:rsidP="00061260">
            <w:pPr>
              <w:jc w:val="center"/>
              <w:rPr>
                <w:b/>
              </w:rPr>
            </w:pPr>
          </w:p>
        </w:tc>
      </w:tr>
      <w:tr w:rsidR="003B5849" w:rsidRPr="00B53898" w14:paraId="0B071CFA" w14:textId="77777777" w:rsidTr="00114D55">
        <w:tblPrEx>
          <w:tblBorders>
            <w:insideH w:val="single" w:sz="4" w:space="0" w:color="auto"/>
          </w:tblBorders>
        </w:tblPrEx>
        <w:trPr>
          <w:cantSplit/>
          <w:trHeight w:val="403"/>
        </w:trPr>
        <w:tc>
          <w:tcPr>
            <w:tcW w:w="720" w:type="dxa"/>
            <w:vAlign w:val="center"/>
          </w:tcPr>
          <w:p w14:paraId="21C37B72" w14:textId="77777777" w:rsidR="003B5849" w:rsidRPr="00B53898" w:rsidRDefault="003B5849" w:rsidP="00C47B7E">
            <w:pPr>
              <w:numPr>
                <w:ilvl w:val="0"/>
                <w:numId w:val="32"/>
              </w:numPr>
              <w:jc w:val="center"/>
            </w:pPr>
          </w:p>
        </w:tc>
        <w:tc>
          <w:tcPr>
            <w:tcW w:w="5400" w:type="dxa"/>
            <w:vAlign w:val="center"/>
          </w:tcPr>
          <w:p w14:paraId="636377BD" w14:textId="77777777" w:rsidR="003B5849" w:rsidRDefault="003B5849" w:rsidP="00637E9A">
            <w:pPr>
              <w:rPr>
                <w:bCs/>
              </w:rPr>
            </w:pPr>
            <w:r>
              <w:rPr>
                <w:bCs/>
              </w:rPr>
              <w:t xml:space="preserve">     </w:t>
            </w:r>
            <w:r w:rsidRPr="00AB13CF">
              <w:rPr>
                <w:bCs/>
              </w:rPr>
              <w:t>La Plata</w:t>
            </w:r>
          </w:p>
        </w:tc>
        <w:tc>
          <w:tcPr>
            <w:tcW w:w="1440" w:type="dxa"/>
            <w:vAlign w:val="center"/>
          </w:tcPr>
          <w:p w14:paraId="79F577C1" w14:textId="77777777" w:rsidR="003B5849" w:rsidRPr="00B53898" w:rsidRDefault="003B5849" w:rsidP="00637E9A">
            <w:pPr>
              <w:jc w:val="center"/>
            </w:pPr>
            <w:r w:rsidRPr="001A40B7">
              <w:t>25.21</w:t>
            </w:r>
          </w:p>
        </w:tc>
        <w:tc>
          <w:tcPr>
            <w:tcW w:w="1800" w:type="dxa"/>
            <w:vAlign w:val="center"/>
          </w:tcPr>
          <w:p w14:paraId="59002F1B" w14:textId="77777777" w:rsidR="003B5849" w:rsidRPr="00B53898" w:rsidRDefault="003B5849" w:rsidP="00637E9A">
            <w:pPr>
              <w:jc w:val="center"/>
            </w:pPr>
            <w:r w:rsidRPr="001A40B7">
              <w:t>8.22</w:t>
            </w:r>
          </w:p>
        </w:tc>
        <w:tc>
          <w:tcPr>
            <w:tcW w:w="720" w:type="dxa"/>
            <w:vAlign w:val="center"/>
          </w:tcPr>
          <w:p w14:paraId="771C12B8" w14:textId="77777777" w:rsidR="003B5849" w:rsidRPr="00B53898" w:rsidRDefault="003B5849" w:rsidP="00061260">
            <w:pPr>
              <w:jc w:val="center"/>
              <w:rPr>
                <w:b/>
              </w:rPr>
            </w:pPr>
          </w:p>
        </w:tc>
      </w:tr>
    </w:tbl>
    <w:p w14:paraId="2AEF4750" w14:textId="77777777" w:rsidR="00003C51" w:rsidRDefault="00003C51" w:rsidP="00003C51"/>
    <w:p w14:paraId="388F8D26"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B4A14F2" w14:textId="77777777" w:rsidTr="00061260">
        <w:trPr>
          <w:cantSplit/>
          <w:trHeight w:val="576"/>
        </w:trPr>
        <w:tc>
          <w:tcPr>
            <w:tcW w:w="10080" w:type="dxa"/>
            <w:gridSpan w:val="5"/>
            <w:tcBorders>
              <w:top w:val="double" w:sz="4" w:space="0" w:color="auto"/>
              <w:bottom w:val="single" w:sz="12" w:space="0" w:color="auto"/>
            </w:tcBorders>
            <w:vAlign w:val="center"/>
          </w:tcPr>
          <w:p w14:paraId="7626B06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454AA288"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DD3A8E2" w14:textId="77777777" w:rsidTr="00061260">
        <w:trPr>
          <w:cantSplit/>
          <w:trHeight w:val="403"/>
        </w:trPr>
        <w:tc>
          <w:tcPr>
            <w:tcW w:w="720" w:type="dxa"/>
            <w:tcBorders>
              <w:top w:val="single" w:sz="12" w:space="0" w:color="auto"/>
              <w:bottom w:val="single" w:sz="12" w:space="0" w:color="auto"/>
            </w:tcBorders>
            <w:vAlign w:val="center"/>
          </w:tcPr>
          <w:p w14:paraId="4412641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09616C7"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8F49D04"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B38A2A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6C4D8B5" w14:textId="77777777" w:rsidR="00003C51" w:rsidRPr="00B53898" w:rsidRDefault="00003C51" w:rsidP="00061260">
            <w:pPr>
              <w:jc w:val="center"/>
              <w:rPr>
                <w:b/>
              </w:rPr>
            </w:pPr>
            <w:r w:rsidRPr="00B53898">
              <w:rPr>
                <w:b/>
              </w:rPr>
              <w:t>Last</w:t>
            </w:r>
          </w:p>
          <w:p w14:paraId="18BA4AC8" w14:textId="77777777" w:rsidR="00003C51" w:rsidRPr="00B53898" w:rsidRDefault="00003C51" w:rsidP="00061260">
            <w:pPr>
              <w:jc w:val="center"/>
              <w:rPr>
                <w:b/>
              </w:rPr>
            </w:pPr>
            <w:r w:rsidRPr="00B53898">
              <w:rPr>
                <w:b/>
              </w:rPr>
              <w:t>Mod</w:t>
            </w:r>
          </w:p>
        </w:tc>
      </w:tr>
      <w:tr w:rsidR="00003C51" w:rsidRPr="00B53898" w14:paraId="332A2130" w14:textId="77777777" w:rsidTr="00061260">
        <w:trPr>
          <w:cantSplit/>
          <w:trHeight w:val="403"/>
        </w:trPr>
        <w:tc>
          <w:tcPr>
            <w:tcW w:w="720" w:type="dxa"/>
            <w:tcBorders>
              <w:top w:val="single" w:sz="12" w:space="0" w:color="auto"/>
              <w:bottom w:val="single" w:sz="4" w:space="0" w:color="auto"/>
            </w:tcBorders>
            <w:vAlign w:val="center"/>
          </w:tcPr>
          <w:p w14:paraId="7C02B1DA"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0E6DEA8A" w14:textId="77777777" w:rsidR="00003C51" w:rsidRPr="00B53898" w:rsidRDefault="00003C51" w:rsidP="003B584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14:paraId="29CB6ACE"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7BCD1CED"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6DBA3DE" w14:textId="77777777" w:rsidR="00003C51" w:rsidRPr="00B53898" w:rsidRDefault="00003C51" w:rsidP="00061260">
            <w:pPr>
              <w:jc w:val="center"/>
              <w:rPr>
                <w:b/>
              </w:rPr>
            </w:pPr>
          </w:p>
        </w:tc>
      </w:tr>
      <w:tr w:rsidR="00003C51" w:rsidRPr="00B53898" w14:paraId="031455DA" w14:textId="77777777" w:rsidTr="00061260">
        <w:trPr>
          <w:cantSplit/>
          <w:trHeight w:val="403"/>
        </w:trPr>
        <w:tc>
          <w:tcPr>
            <w:tcW w:w="720" w:type="dxa"/>
            <w:tcBorders>
              <w:top w:val="single" w:sz="4" w:space="0" w:color="auto"/>
            </w:tcBorders>
            <w:vAlign w:val="center"/>
          </w:tcPr>
          <w:p w14:paraId="72480859"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0753D56" w14:textId="77777777" w:rsidR="00003C51" w:rsidRPr="00B53898" w:rsidRDefault="00003C51" w:rsidP="00061260">
            <w:r w:rsidRPr="00B53898">
              <w:t>Drill</w:t>
            </w:r>
          </w:p>
        </w:tc>
        <w:tc>
          <w:tcPr>
            <w:tcW w:w="1440" w:type="dxa"/>
            <w:tcBorders>
              <w:top w:val="single" w:sz="4" w:space="0" w:color="auto"/>
            </w:tcBorders>
            <w:vAlign w:val="center"/>
          </w:tcPr>
          <w:p w14:paraId="3CBEE196" w14:textId="77777777" w:rsidR="00003C51" w:rsidRPr="00B53898" w:rsidRDefault="00003C51" w:rsidP="00061260">
            <w:pPr>
              <w:jc w:val="center"/>
            </w:pPr>
            <w:r w:rsidRPr="00140A7D">
              <w:t>20.84</w:t>
            </w:r>
          </w:p>
        </w:tc>
        <w:tc>
          <w:tcPr>
            <w:tcW w:w="1800" w:type="dxa"/>
            <w:tcBorders>
              <w:top w:val="single" w:sz="4" w:space="0" w:color="auto"/>
            </w:tcBorders>
            <w:vAlign w:val="center"/>
          </w:tcPr>
          <w:p w14:paraId="01E10D10" w14:textId="77777777" w:rsidR="00003C51" w:rsidRPr="00B53898" w:rsidRDefault="00003C51" w:rsidP="00061260">
            <w:pPr>
              <w:jc w:val="center"/>
            </w:pPr>
            <w:r w:rsidRPr="00140A7D">
              <w:t>2.66</w:t>
            </w:r>
          </w:p>
        </w:tc>
        <w:tc>
          <w:tcPr>
            <w:tcW w:w="720" w:type="dxa"/>
            <w:tcBorders>
              <w:top w:val="single" w:sz="4" w:space="0" w:color="auto"/>
            </w:tcBorders>
            <w:vAlign w:val="center"/>
          </w:tcPr>
          <w:p w14:paraId="31BEE2EC" w14:textId="77777777" w:rsidR="00003C51" w:rsidRPr="00B53898" w:rsidRDefault="00003C51" w:rsidP="00061260">
            <w:pPr>
              <w:jc w:val="center"/>
              <w:rPr>
                <w:b/>
              </w:rPr>
            </w:pPr>
          </w:p>
        </w:tc>
      </w:tr>
      <w:tr w:rsidR="00003C51" w:rsidRPr="00B53898" w14:paraId="2F3AA2EF" w14:textId="77777777" w:rsidTr="00061260">
        <w:trPr>
          <w:cantSplit/>
          <w:trHeight w:val="403"/>
        </w:trPr>
        <w:tc>
          <w:tcPr>
            <w:tcW w:w="720" w:type="dxa"/>
            <w:vAlign w:val="center"/>
          </w:tcPr>
          <w:p w14:paraId="3E2E35B5" w14:textId="77777777" w:rsidR="00003C51" w:rsidRPr="00B53898" w:rsidRDefault="00003C51" w:rsidP="00C47B7E">
            <w:pPr>
              <w:numPr>
                <w:ilvl w:val="0"/>
                <w:numId w:val="32"/>
              </w:numPr>
              <w:jc w:val="center"/>
            </w:pPr>
          </w:p>
        </w:tc>
        <w:tc>
          <w:tcPr>
            <w:tcW w:w="5400" w:type="dxa"/>
            <w:vAlign w:val="center"/>
          </w:tcPr>
          <w:p w14:paraId="0DCF2C5D" w14:textId="77777777" w:rsidR="00003C51" w:rsidRPr="00B53898" w:rsidRDefault="00003C51" w:rsidP="00061260">
            <w:r w:rsidRPr="00B53898">
              <w:t>Forklift</w:t>
            </w:r>
          </w:p>
        </w:tc>
        <w:tc>
          <w:tcPr>
            <w:tcW w:w="1440" w:type="dxa"/>
            <w:vAlign w:val="center"/>
          </w:tcPr>
          <w:p w14:paraId="5FE59A77" w14:textId="77777777" w:rsidR="00003C51" w:rsidRPr="00B53898" w:rsidRDefault="00003C51" w:rsidP="00061260">
            <w:pPr>
              <w:jc w:val="center"/>
            </w:pPr>
            <w:r w:rsidRPr="00140A7D">
              <w:t>18.30</w:t>
            </w:r>
          </w:p>
        </w:tc>
        <w:tc>
          <w:tcPr>
            <w:tcW w:w="1800" w:type="dxa"/>
            <w:vAlign w:val="center"/>
          </w:tcPr>
          <w:p w14:paraId="0663A74B" w14:textId="77777777" w:rsidR="00003C51" w:rsidRPr="00B53898" w:rsidRDefault="00003C51" w:rsidP="00061260">
            <w:pPr>
              <w:jc w:val="center"/>
            </w:pPr>
            <w:r w:rsidRPr="00140A7D">
              <w:t>5.01</w:t>
            </w:r>
          </w:p>
        </w:tc>
        <w:tc>
          <w:tcPr>
            <w:tcW w:w="720" w:type="dxa"/>
            <w:vAlign w:val="center"/>
          </w:tcPr>
          <w:p w14:paraId="3815967A" w14:textId="77777777" w:rsidR="00003C51" w:rsidRPr="00B53898" w:rsidRDefault="00003C51" w:rsidP="00061260">
            <w:pPr>
              <w:jc w:val="center"/>
              <w:rPr>
                <w:b/>
              </w:rPr>
            </w:pPr>
          </w:p>
        </w:tc>
      </w:tr>
      <w:tr w:rsidR="00003C51" w:rsidRPr="00B53898" w14:paraId="0ADCAC23" w14:textId="77777777" w:rsidTr="00061260">
        <w:trPr>
          <w:cantSplit/>
          <w:trHeight w:val="403"/>
        </w:trPr>
        <w:tc>
          <w:tcPr>
            <w:tcW w:w="720" w:type="dxa"/>
            <w:vAlign w:val="center"/>
          </w:tcPr>
          <w:p w14:paraId="778971C7" w14:textId="77777777" w:rsidR="00003C51" w:rsidRPr="00B53898" w:rsidRDefault="00003C51" w:rsidP="00C47B7E">
            <w:pPr>
              <w:numPr>
                <w:ilvl w:val="0"/>
                <w:numId w:val="32"/>
              </w:numPr>
              <w:jc w:val="center"/>
            </w:pPr>
          </w:p>
        </w:tc>
        <w:tc>
          <w:tcPr>
            <w:tcW w:w="5400" w:type="dxa"/>
            <w:vAlign w:val="center"/>
          </w:tcPr>
          <w:p w14:paraId="6EDEE004" w14:textId="77777777" w:rsidR="00003C51" w:rsidRPr="005A20A3" w:rsidRDefault="00003C51" w:rsidP="00061260">
            <w:r w:rsidRPr="00140A7D">
              <w:t>Grade Checker</w:t>
            </w:r>
          </w:p>
        </w:tc>
        <w:tc>
          <w:tcPr>
            <w:tcW w:w="1440" w:type="dxa"/>
            <w:vAlign w:val="center"/>
          </w:tcPr>
          <w:p w14:paraId="7744FC0D" w14:textId="77777777" w:rsidR="00003C51" w:rsidRPr="00B53898" w:rsidRDefault="00003C51" w:rsidP="00061260">
            <w:pPr>
              <w:jc w:val="center"/>
            </w:pPr>
            <w:r w:rsidRPr="00140A7D">
              <w:t>23.91</w:t>
            </w:r>
          </w:p>
        </w:tc>
        <w:tc>
          <w:tcPr>
            <w:tcW w:w="1800" w:type="dxa"/>
            <w:vAlign w:val="center"/>
          </w:tcPr>
          <w:p w14:paraId="2C866FA4" w14:textId="77777777" w:rsidR="00003C51" w:rsidRPr="00B53898" w:rsidRDefault="00003C51" w:rsidP="00061260">
            <w:pPr>
              <w:jc w:val="center"/>
            </w:pPr>
            <w:r w:rsidRPr="00140A7D">
              <w:t>7.89</w:t>
            </w:r>
          </w:p>
        </w:tc>
        <w:tc>
          <w:tcPr>
            <w:tcW w:w="720" w:type="dxa"/>
            <w:vAlign w:val="center"/>
          </w:tcPr>
          <w:p w14:paraId="3C75B63A" w14:textId="77777777" w:rsidR="00003C51" w:rsidRPr="00B53898" w:rsidRDefault="00003C51" w:rsidP="00061260">
            <w:pPr>
              <w:jc w:val="center"/>
              <w:rPr>
                <w:b/>
              </w:rPr>
            </w:pPr>
          </w:p>
        </w:tc>
      </w:tr>
      <w:tr w:rsidR="00003C51" w:rsidRPr="00B53898" w14:paraId="1E261DA5" w14:textId="77777777" w:rsidTr="00061260">
        <w:trPr>
          <w:cantSplit/>
          <w:trHeight w:val="403"/>
        </w:trPr>
        <w:tc>
          <w:tcPr>
            <w:tcW w:w="720" w:type="dxa"/>
            <w:vAlign w:val="center"/>
          </w:tcPr>
          <w:p w14:paraId="4EC45EC1" w14:textId="77777777" w:rsidR="00003C51" w:rsidRPr="00B53898" w:rsidRDefault="00003C51" w:rsidP="00061260">
            <w:pPr>
              <w:jc w:val="center"/>
            </w:pPr>
          </w:p>
        </w:tc>
        <w:tc>
          <w:tcPr>
            <w:tcW w:w="5400" w:type="dxa"/>
            <w:vAlign w:val="center"/>
          </w:tcPr>
          <w:p w14:paraId="5E73FA1D" w14:textId="77777777" w:rsidR="00003C51" w:rsidRPr="00140A7D" w:rsidRDefault="00003C51" w:rsidP="00061260">
            <w:pPr>
              <w:rPr>
                <w:b/>
              </w:rPr>
            </w:pPr>
            <w:r w:rsidRPr="00140A7D">
              <w:rPr>
                <w:b/>
              </w:rPr>
              <w:t>Grader/Blade</w:t>
            </w:r>
          </w:p>
        </w:tc>
        <w:tc>
          <w:tcPr>
            <w:tcW w:w="1440" w:type="dxa"/>
            <w:vAlign w:val="center"/>
          </w:tcPr>
          <w:p w14:paraId="224F08DF" w14:textId="77777777" w:rsidR="00003C51" w:rsidRPr="00B53898" w:rsidRDefault="00003C51" w:rsidP="00061260">
            <w:pPr>
              <w:jc w:val="center"/>
            </w:pPr>
          </w:p>
        </w:tc>
        <w:tc>
          <w:tcPr>
            <w:tcW w:w="1800" w:type="dxa"/>
            <w:vAlign w:val="center"/>
          </w:tcPr>
          <w:p w14:paraId="4D1420C9" w14:textId="77777777" w:rsidR="00003C51" w:rsidRPr="00B53898" w:rsidRDefault="00003C51" w:rsidP="00061260">
            <w:pPr>
              <w:jc w:val="center"/>
            </w:pPr>
          </w:p>
        </w:tc>
        <w:tc>
          <w:tcPr>
            <w:tcW w:w="720" w:type="dxa"/>
            <w:vAlign w:val="center"/>
          </w:tcPr>
          <w:p w14:paraId="183AADB1" w14:textId="77777777" w:rsidR="00003C51" w:rsidRPr="00B53898" w:rsidRDefault="00003C51" w:rsidP="00061260">
            <w:pPr>
              <w:jc w:val="center"/>
              <w:rPr>
                <w:b/>
              </w:rPr>
            </w:pPr>
          </w:p>
        </w:tc>
      </w:tr>
      <w:tr w:rsidR="00003C51" w:rsidRPr="00B53898" w14:paraId="4C8DBBAF" w14:textId="77777777" w:rsidTr="00061260">
        <w:trPr>
          <w:cantSplit/>
          <w:trHeight w:val="403"/>
        </w:trPr>
        <w:tc>
          <w:tcPr>
            <w:tcW w:w="720" w:type="dxa"/>
            <w:vAlign w:val="center"/>
          </w:tcPr>
          <w:p w14:paraId="374BFB37" w14:textId="77777777" w:rsidR="00003C51" w:rsidRPr="00B53898" w:rsidRDefault="00003C51" w:rsidP="00C47B7E">
            <w:pPr>
              <w:numPr>
                <w:ilvl w:val="0"/>
                <w:numId w:val="32"/>
              </w:numPr>
              <w:jc w:val="center"/>
            </w:pPr>
          </w:p>
        </w:tc>
        <w:tc>
          <w:tcPr>
            <w:tcW w:w="5400" w:type="dxa"/>
            <w:vAlign w:val="center"/>
          </w:tcPr>
          <w:p w14:paraId="78F13043"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14:paraId="57D57EE3" w14:textId="77777777" w:rsidR="00A427A2" w:rsidRPr="00A427A2" w:rsidRDefault="00A427A2" w:rsidP="00A427A2">
            <w:pPr>
              <w:rPr>
                <w:bCs/>
              </w:rPr>
            </w:pPr>
            <w:r>
              <w:rPr>
                <w:bCs/>
              </w:rPr>
              <w:t xml:space="preserve">     Dolores, </w:t>
            </w:r>
            <w:r w:rsidRPr="00A427A2">
              <w:rPr>
                <w:bCs/>
              </w:rPr>
              <w:t xml:space="preserve">Gunnison, Hinsdale, Mineral, Montezuma, </w:t>
            </w:r>
          </w:p>
          <w:p w14:paraId="3471B0BE" w14:textId="77777777" w:rsidR="00A427A2" w:rsidRPr="00A427A2" w:rsidRDefault="00A427A2" w:rsidP="00A427A2">
            <w:pPr>
              <w:rPr>
                <w:bCs/>
              </w:rPr>
            </w:pPr>
            <w:r w:rsidRPr="00A427A2">
              <w:rPr>
                <w:bCs/>
              </w:rPr>
              <w:t xml:space="preserve">     Montrose, Ouray, Rio Grande, Saguache, San Juan, </w:t>
            </w:r>
          </w:p>
          <w:p w14:paraId="0896408B" w14:textId="77777777" w:rsidR="00003C51" w:rsidRDefault="00A427A2" w:rsidP="00A427A2">
            <w:pPr>
              <w:rPr>
                <w:bCs/>
              </w:rPr>
            </w:pPr>
            <w:r w:rsidRPr="00A427A2">
              <w:rPr>
                <w:bCs/>
              </w:rPr>
              <w:t xml:space="preserve">     San Miguel</w:t>
            </w:r>
          </w:p>
        </w:tc>
        <w:tc>
          <w:tcPr>
            <w:tcW w:w="1440" w:type="dxa"/>
            <w:vAlign w:val="center"/>
          </w:tcPr>
          <w:p w14:paraId="0736CDF8" w14:textId="77777777" w:rsidR="00003C51" w:rsidRPr="00B53898" w:rsidRDefault="00003C51" w:rsidP="00061260">
            <w:pPr>
              <w:jc w:val="center"/>
            </w:pPr>
            <w:r w:rsidRPr="00EE3384">
              <w:t>16.39</w:t>
            </w:r>
          </w:p>
        </w:tc>
        <w:tc>
          <w:tcPr>
            <w:tcW w:w="1800" w:type="dxa"/>
            <w:vAlign w:val="center"/>
          </w:tcPr>
          <w:p w14:paraId="5C8862C8" w14:textId="77777777" w:rsidR="00003C51" w:rsidRPr="00B53898" w:rsidRDefault="00003C51" w:rsidP="00061260">
            <w:pPr>
              <w:jc w:val="center"/>
            </w:pPr>
            <w:r w:rsidRPr="00EE3384">
              <w:t>4.20</w:t>
            </w:r>
          </w:p>
        </w:tc>
        <w:tc>
          <w:tcPr>
            <w:tcW w:w="720" w:type="dxa"/>
            <w:vAlign w:val="center"/>
          </w:tcPr>
          <w:p w14:paraId="77427BA1" w14:textId="77777777" w:rsidR="00003C51" w:rsidRPr="00B53898" w:rsidRDefault="00003C51" w:rsidP="00061260">
            <w:pPr>
              <w:jc w:val="center"/>
              <w:rPr>
                <w:b/>
              </w:rPr>
            </w:pPr>
          </w:p>
        </w:tc>
      </w:tr>
      <w:tr w:rsidR="00003C51" w:rsidRPr="00B53898" w14:paraId="795557B1" w14:textId="77777777" w:rsidTr="00061260">
        <w:trPr>
          <w:cantSplit/>
          <w:trHeight w:val="403"/>
        </w:trPr>
        <w:tc>
          <w:tcPr>
            <w:tcW w:w="720" w:type="dxa"/>
            <w:vAlign w:val="center"/>
          </w:tcPr>
          <w:p w14:paraId="74660D80" w14:textId="77777777" w:rsidR="00003C51" w:rsidRPr="00B53898" w:rsidRDefault="00003C51" w:rsidP="00C47B7E">
            <w:pPr>
              <w:numPr>
                <w:ilvl w:val="0"/>
                <w:numId w:val="32"/>
              </w:numPr>
              <w:jc w:val="center"/>
            </w:pPr>
          </w:p>
        </w:tc>
        <w:tc>
          <w:tcPr>
            <w:tcW w:w="5400" w:type="dxa"/>
            <w:vAlign w:val="center"/>
          </w:tcPr>
          <w:p w14:paraId="0A20DB0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297FEC12" w14:textId="77777777" w:rsidR="00003C51" w:rsidRPr="00B53898" w:rsidRDefault="00003C51" w:rsidP="00061260">
            <w:pPr>
              <w:jc w:val="center"/>
            </w:pPr>
            <w:r w:rsidRPr="00EE3384">
              <w:t>19.68</w:t>
            </w:r>
          </w:p>
        </w:tc>
        <w:tc>
          <w:tcPr>
            <w:tcW w:w="1800" w:type="dxa"/>
            <w:vAlign w:val="center"/>
          </w:tcPr>
          <w:p w14:paraId="2B90356C" w14:textId="77777777" w:rsidR="00003C51" w:rsidRPr="00B53898" w:rsidRDefault="00003C51" w:rsidP="00061260">
            <w:pPr>
              <w:jc w:val="center"/>
            </w:pPr>
            <w:r w:rsidRPr="00EE3384">
              <w:t>3.37</w:t>
            </w:r>
          </w:p>
        </w:tc>
        <w:tc>
          <w:tcPr>
            <w:tcW w:w="720" w:type="dxa"/>
            <w:vAlign w:val="center"/>
          </w:tcPr>
          <w:p w14:paraId="565E43A1" w14:textId="77777777" w:rsidR="00003C51" w:rsidRPr="00B53898" w:rsidRDefault="00003C51" w:rsidP="00061260">
            <w:pPr>
              <w:jc w:val="center"/>
              <w:rPr>
                <w:b/>
              </w:rPr>
            </w:pPr>
          </w:p>
        </w:tc>
      </w:tr>
      <w:tr w:rsidR="00003C51" w:rsidRPr="00B53898" w14:paraId="6C67BDD1" w14:textId="77777777" w:rsidTr="00061260">
        <w:trPr>
          <w:cantSplit/>
          <w:trHeight w:val="403"/>
        </w:trPr>
        <w:tc>
          <w:tcPr>
            <w:tcW w:w="720" w:type="dxa"/>
            <w:vAlign w:val="center"/>
          </w:tcPr>
          <w:p w14:paraId="5A122A32" w14:textId="77777777" w:rsidR="00003C51" w:rsidRPr="00B53898" w:rsidRDefault="00003C51" w:rsidP="00C47B7E">
            <w:pPr>
              <w:numPr>
                <w:ilvl w:val="0"/>
                <w:numId w:val="32"/>
              </w:numPr>
              <w:jc w:val="center"/>
            </w:pPr>
          </w:p>
        </w:tc>
        <w:tc>
          <w:tcPr>
            <w:tcW w:w="5400" w:type="dxa"/>
            <w:vAlign w:val="center"/>
          </w:tcPr>
          <w:p w14:paraId="05E9949D" w14:textId="77777777" w:rsidR="00003C51" w:rsidRDefault="00003C51" w:rsidP="00061260">
            <w:pPr>
              <w:rPr>
                <w:bCs/>
              </w:rPr>
            </w:pPr>
            <w:r>
              <w:rPr>
                <w:bCs/>
              </w:rPr>
              <w:t xml:space="preserve">     </w:t>
            </w:r>
            <w:r w:rsidRPr="00AB13CF">
              <w:rPr>
                <w:bCs/>
              </w:rPr>
              <w:t>La Plata</w:t>
            </w:r>
          </w:p>
        </w:tc>
        <w:tc>
          <w:tcPr>
            <w:tcW w:w="1440" w:type="dxa"/>
            <w:vAlign w:val="center"/>
          </w:tcPr>
          <w:p w14:paraId="6CF6F358" w14:textId="77777777" w:rsidR="00003C51" w:rsidRPr="00B53898" w:rsidRDefault="00003C51" w:rsidP="00061260">
            <w:pPr>
              <w:jc w:val="center"/>
            </w:pPr>
            <w:r w:rsidRPr="00EE3384">
              <w:t>19.83</w:t>
            </w:r>
          </w:p>
        </w:tc>
        <w:tc>
          <w:tcPr>
            <w:tcW w:w="1800" w:type="dxa"/>
            <w:vAlign w:val="center"/>
          </w:tcPr>
          <w:p w14:paraId="58E26C88" w14:textId="77777777" w:rsidR="00003C51" w:rsidRPr="00B53898" w:rsidRDefault="00003C51" w:rsidP="00061260">
            <w:pPr>
              <w:jc w:val="center"/>
            </w:pPr>
            <w:r w:rsidRPr="00EE3384">
              <w:t>4.20</w:t>
            </w:r>
          </w:p>
        </w:tc>
        <w:tc>
          <w:tcPr>
            <w:tcW w:w="720" w:type="dxa"/>
            <w:vAlign w:val="center"/>
          </w:tcPr>
          <w:p w14:paraId="016A7719" w14:textId="77777777" w:rsidR="00003C51" w:rsidRPr="00B53898" w:rsidRDefault="00003C51" w:rsidP="00061260">
            <w:pPr>
              <w:jc w:val="center"/>
              <w:rPr>
                <w:b/>
              </w:rPr>
            </w:pPr>
          </w:p>
        </w:tc>
      </w:tr>
      <w:tr w:rsidR="00003C51" w:rsidRPr="00B53898" w14:paraId="763B89EC" w14:textId="77777777" w:rsidTr="00061260">
        <w:trPr>
          <w:cantSplit/>
          <w:trHeight w:val="403"/>
        </w:trPr>
        <w:tc>
          <w:tcPr>
            <w:tcW w:w="720" w:type="dxa"/>
            <w:vAlign w:val="center"/>
          </w:tcPr>
          <w:p w14:paraId="62E9DC8F" w14:textId="77777777" w:rsidR="00003C51" w:rsidRPr="00B53898" w:rsidRDefault="00003C51" w:rsidP="00C47B7E">
            <w:pPr>
              <w:numPr>
                <w:ilvl w:val="0"/>
                <w:numId w:val="32"/>
              </w:numPr>
              <w:jc w:val="center"/>
            </w:pPr>
          </w:p>
        </w:tc>
        <w:tc>
          <w:tcPr>
            <w:tcW w:w="5400" w:type="dxa"/>
            <w:vAlign w:val="center"/>
          </w:tcPr>
          <w:p w14:paraId="40BF330A" w14:textId="77777777" w:rsidR="00003C51" w:rsidRPr="00B53898" w:rsidRDefault="00003C51" w:rsidP="00061260">
            <w:r w:rsidRPr="00DE6ED7">
              <w:t>Guardrail/Post Driver</w:t>
            </w:r>
          </w:p>
        </w:tc>
        <w:tc>
          <w:tcPr>
            <w:tcW w:w="1440" w:type="dxa"/>
            <w:vAlign w:val="center"/>
          </w:tcPr>
          <w:p w14:paraId="0215DF5A" w14:textId="77777777" w:rsidR="00003C51" w:rsidRPr="00B53898" w:rsidRDefault="00003C51" w:rsidP="00061260">
            <w:pPr>
              <w:jc w:val="center"/>
            </w:pPr>
            <w:r w:rsidRPr="004B784E">
              <w:t>16.07</w:t>
            </w:r>
          </w:p>
        </w:tc>
        <w:tc>
          <w:tcPr>
            <w:tcW w:w="1800" w:type="dxa"/>
            <w:vAlign w:val="center"/>
          </w:tcPr>
          <w:p w14:paraId="1C263592" w14:textId="77777777" w:rsidR="00003C51" w:rsidRPr="00B53898" w:rsidRDefault="00003C51" w:rsidP="00061260">
            <w:pPr>
              <w:jc w:val="center"/>
            </w:pPr>
            <w:r w:rsidRPr="004B784E">
              <w:t>4.41</w:t>
            </w:r>
          </w:p>
        </w:tc>
        <w:tc>
          <w:tcPr>
            <w:tcW w:w="720" w:type="dxa"/>
            <w:vAlign w:val="center"/>
          </w:tcPr>
          <w:p w14:paraId="00E1EC86" w14:textId="77777777" w:rsidR="00003C51" w:rsidRPr="00B53898" w:rsidRDefault="00003C51" w:rsidP="00061260">
            <w:pPr>
              <w:jc w:val="center"/>
              <w:rPr>
                <w:b/>
              </w:rPr>
            </w:pPr>
          </w:p>
        </w:tc>
      </w:tr>
      <w:tr w:rsidR="00003C51" w:rsidRPr="00B53898" w14:paraId="246E821D" w14:textId="77777777" w:rsidTr="00061260">
        <w:trPr>
          <w:cantSplit/>
          <w:trHeight w:val="403"/>
        </w:trPr>
        <w:tc>
          <w:tcPr>
            <w:tcW w:w="720" w:type="dxa"/>
            <w:vAlign w:val="center"/>
          </w:tcPr>
          <w:p w14:paraId="65271A3F" w14:textId="77777777" w:rsidR="00003C51" w:rsidRPr="00B53898" w:rsidRDefault="00003C51" w:rsidP="00061260">
            <w:pPr>
              <w:jc w:val="center"/>
            </w:pPr>
          </w:p>
        </w:tc>
        <w:tc>
          <w:tcPr>
            <w:tcW w:w="5400" w:type="dxa"/>
            <w:vAlign w:val="center"/>
          </w:tcPr>
          <w:p w14:paraId="2826BD7A" w14:textId="77777777"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14:paraId="713FBBF2" w14:textId="77777777" w:rsidR="00003C51" w:rsidRPr="00B53898" w:rsidRDefault="00003C51" w:rsidP="00061260">
            <w:pPr>
              <w:jc w:val="center"/>
            </w:pPr>
          </w:p>
        </w:tc>
        <w:tc>
          <w:tcPr>
            <w:tcW w:w="1800" w:type="dxa"/>
            <w:vAlign w:val="center"/>
          </w:tcPr>
          <w:p w14:paraId="351A2FD2" w14:textId="77777777" w:rsidR="00003C51" w:rsidRPr="00B53898" w:rsidRDefault="00003C51" w:rsidP="00061260">
            <w:pPr>
              <w:jc w:val="center"/>
            </w:pPr>
          </w:p>
        </w:tc>
        <w:tc>
          <w:tcPr>
            <w:tcW w:w="720" w:type="dxa"/>
            <w:vAlign w:val="center"/>
          </w:tcPr>
          <w:p w14:paraId="48A95D56" w14:textId="77777777" w:rsidR="00003C51" w:rsidRPr="00B53898" w:rsidRDefault="00003C51" w:rsidP="00061260">
            <w:pPr>
              <w:jc w:val="center"/>
              <w:rPr>
                <w:b/>
              </w:rPr>
            </w:pPr>
          </w:p>
        </w:tc>
      </w:tr>
      <w:tr w:rsidR="00003C51" w:rsidRPr="00B53898" w14:paraId="35C03C6C" w14:textId="77777777" w:rsidTr="00061260">
        <w:trPr>
          <w:cantSplit/>
          <w:trHeight w:val="403"/>
        </w:trPr>
        <w:tc>
          <w:tcPr>
            <w:tcW w:w="720" w:type="dxa"/>
            <w:vAlign w:val="center"/>
          </w:tcPr>
          <w:p w14:paraId="3E824C28" w14:textId="77777777" w:rsidR="00003C51" w:rsidRPr="00B53898" w:rsidRDefault="00003C51" w:rsidP="00C47B7E">
            <w:pPr>
              <w:numPr>
                <w:ilvl w:val="0"/>
                <w:numId w:val="32"/>
              </w:numPr>
              <w:jc w:val="center"/>
            </w:pPr>
          </w:p>
        </w:tc>
        <w:tc>
          <w:tcPr>
            <w:tcW w:w="5400" w:type="dxa"/>
            <w:vAlign w:val="center"/>
          </w:tcPr>
          <w:p w14:paraId="27B06829"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14:paraId="3598A744" w14:textId="77777777" w:rsidR="001E25B9" w:rsidRDefault="001E25B9" w:rsidP="001E25B9">
            <w:pPr>
              <w:rPr>
                <w:bCs/>
              </w:rPr>
            </w:pPr>
            <w:r>
              <w:rPr>
                <w:bCs/>
              </w:rPr>
              <w:t xml:space="preserve">    </w:t>
            </w:r>
            <w:r w:rsidRPr="001E25B9">
              <w:rPr>
                <w:bCs/>
              </w:rPr>
              <w:t xml:space="preserve"> Dolores, Gunnison, Hinsdale, Mineral, Montrose,</w:t>
            </w:r>
          </w:p>
          <w:p w14:paraId="3C55A249" w14:textId="77777777"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14:paraId="3C3FA868" w14:textId="77777777" w:rsidR="00003C51" w:rsidRPr="00B53898" w:rsidRDefault="00003C51" w:rsidP="00061260">
            <w:pPr>
              <w:jc w:val="center"/>
            </w:pPr>
            <w:r w:rsidRPr="008C761D">
              <w:t>23.38</w:t>
            </w:r>
          </w:p>
        </w:tc>
        <w:tc>
          <w:tcPr>
            <w:tcW w:w="1800" w:type="dxa"/>
            <w:vAlign w:val="center"/>
          </w:tcPr>
          <w:p w14:paraId="712C681C" w14:textId="77777777" w:rsidR="00003C51" w:rsidRPr="00B53898" w:rsidRDefault="00003C51" w:rsidP="00061260">
            <w:pPr>
              <w:jc w:val="center"/>
            </w:pPr>
            <w:r w:rsidRPr="008C761D">
              <w:t>8.22</w:t>
            </w:r>
          </w:p>
        </w:tc>
        <w:tc>
          <w:tcPr>
            <w:tcW w:w="720" w:type="dxa"/>
            <w:vAlign w:val="center"/>
          </w:tcPr>
          <w:p w14:paraId="4FA2DB34" w14:textId="77777777" w:rsidR="00003C51" w:rsidRPr="00B53898" w:rsidRDefault="00003C51" w:rsidP="00061260">
            <w:pPr>
              <w:jc w:val="center"/>
              <w:rPr>
                <w:b/>
              </w:rPr>
            </w:pPr>
          </w:p>
        </w:tc>
      </w:tr>
      <w:tr w:rsidR="00003C51" w:rsidRPr="00B53898" w14:paraId="3F30F74C" w14:textId="77777777" w:rsidTr="00061260">
        <w:trPr>
          <w:cantSplit/>
          <w:trHeight w:val="403"/>
        </w:trPr>
        <w:tc>
          <w:tcPr>
            <w:tcW w:w="720" w:type="dxa"/>
            <w:vAlign w:val="center"/>
          </w:tcPr>
          <w:p w14:paraId="2ADACF9B" w14:textId="77777777" w:rsidR="00003C51" w:rsidRPr="00B53898" w:rsidRDefault="00003C51" w:rsidP="00C47B7E">
            <w:pPr>
              <w:numPr>
                <w:ilvl w:val="0"/>
                <w:numId w:val="32"/>
              </w:numPr>
              <w:jc w:val="center"/>
            </w:pPr>
          </w:p>
        </w:tc>
        <w:tc>
          <w:tcPr>
            <w:tcW w:w="5400" w:type="dxa"/>
            <w:vAlign w:val="center"/>
          </w:tcPr>
          <w:p w14:paraId="275B3504"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710DADC5" w14:textId="77777777" w:rsidR="00003C51" w:rsidRPr="00B53898" w:rsidRDefault="00003C51" w:rsidP="00061260">
            <w:pPr>
              <w:jc w:val="center"/>
            </w:pPr>
            <w:r w:rsidRPr="007C6E4A">
              <w:t>23.67</w:t>
            </w:r>
          </w:p>
        </w:tc>
        <w:tc>
          <w:tcPr>
            <w:tcW w:w="1800" w:type="dxa"/>
            <w:vAlign w:val="center"/>
          </w:tcPr>
          <w:p w14:paraId="34D05E2C" w14:textId="77777777" w:rsidR="00003C51" w:rsidRPr="00B53898" w:rsidRDefault="00003C51" w:rsidP="00061260">
            <w:pPr>
              <w:jc w:val="center"/>
            </w:pPr>
            <w:r w:rsidRPr="007C6E4A">
              <w:t>9.22</w:t>
            </w:r>
          </w:p>
        </w:tc>
        <w:tc>
          <w:tcPr>
            <w:tcW w:w="720" w:type="dxa"/>
            <w:vAlign w:val="center"/>
          </w:tcPr>
          <w:p w14:paraId="38B97E59" w14:textId="77777777" w:rsidR="00003C51" w:rsidRPr="00B53898" w:rsidRDefault="00003C51" w:rsidP="00061260">
            <w:pPr>
              <w:jc w:val="center"/>
              <w:rPr>
                <w:b/>
              </w:rPr>
            </w:pPr>
          </w:p>
        </w:tc>
      </w:tr>
      <w:tr w:rsidR="00003C51" w:rsidRPr="00B53898" w14:paraId="4AB7D49A" w14:textId="77777777" w:rsidTr="00061260">
        <w:trPr>
          <w:cantSplit/>
          <w:trHeight w:val="403"/>
        </w:trPr>
        <w:tc>
          <w:tcPr>
            <w:tcW w:w="720" w:type="dxa"/>
            <w:vAlign w:val="center"/>
          </w:tcPr>
          <w:p w14:paraId="548BE5B7" w14:textId="77777777" w:rsidR="00003C51" w:rsidRPr="00B53898" w:rsidRDefault="00003C51" w:rsidP="00C47B7E">
            <w:pPr>
              <w:numPr>
                <w:ilvl w:val="0"/>
                <w:numId w:val="32"/>
              </w:numPr>
              <w:jc w:val="center"/>
            </w:pPr>
          </w:p>
        </w:tc>
        <w:tc>
          <w:tcPr>
            <w:tcW w:w="5400" w:type="dxa"/>
            <w:vAlign w:val="center"/>
          </w:tcPr>
          <w:p w14:paraId="15F885C9" w14:textId="77777777" w:rsidR="00003C51" w:rsidRDefault="00003C51" w:rsidP="00061260">
            <w:pPr>
              <w:rPr>
                <w:bCs/>
              </w:rPr>
            </w:pPr>
            <w:r>
              <w:rPr>
                <w:bCs/>
              </w:rPr>
              <w:t xml:space="preserve">     </w:t>
            </w:r>
            <w:r w:rsidRPr="00AB13CF">
              <w:rPr>
                <w:bCs/>
              </w:rPr>
              <w:t>La Plata</w:t>
            </w:r>
          </w:p>
        </w:tc>
        <w:tc>
          <w:tcPr>
            <w:tcW w:w="1440" w:type="dxa"/>
            <w:vAlign w:val="center"/>
          </w:tcPr>
          <w:p w14:paraId="7A311D7F" w14:textId="77777777" w:rsidR="00003C51" w:rsidRPr="00B53898" w:rsidRDefault="00003C51" w:rsidP="00061260">
            <w:pPr>
              <w:jc w:val="center"/>
            </w:pPr>
            <w:r w:rsidRPr="007C6E4A">
              <w:t>23.36</w:t>
            </w:r>
          </w:p>
        </w:tc>
        <w:tc>
          <w:tcPr>
            <w:tcW w:w="1800" w:type="dxa"/>
            <w:vAlign w:val="center"/>
          </w:tcPr>
          <w:p w14:paraId="49459B28" w14:textId="77777777" w:rsidR="00003C51" w:rsidRPr="00B53898" w:rsidRDefault="00003C51" w:rsidP="00061260">
            <w:pPr>
              <w:jc w:val="center"/>
            </w:pPr>
            <w:r w:rsidRPr="007C6E4A">
              <w:t>7.09</w:t>
            </w:r>
          </w:p>
        </w:tc>
        <w:tc>
          <w:tcPr>
            <w:tcW w:w="720" w:type="dxa"/>
            <w:vAlign w:val="center"/>
          </w:tcPr>
          <w:p w14:paraId="0E5E177D" w14:textId="77777777" w:rsidR="00003C51" w:rsidRPr="00B53898" w:rsidRDefault="00003C51" w:rsidP="00061260">
            <w:pPr>
              <w:jc w:val="center"/>
              <w:rPr>
                <w:b/>
              </w:rPr>
            </w:pPr>
          </w:p>
        </w:tc>
      </w:tr>
      <w:tr w:rsidR="00003C51" w:rsidRPr="00B53898" w14:paraId="53548580" w14:textId="77777777" w:rsidTr="00061260">
        <w:trPr>
          <w:cantSplit/>
          <w:trHeight w:val="403"/>
        </w:trPr>
        <w:tc>
          <w:tcPr>
            <w:tcW w:w="720" w:type="dxa"/>
            <w:vAlign w:val="center"/>
          </w:tcPr>
          <w:p w14:paraId="0963E8A6" w14:textId="77777777" w:rsidR="00003C51" w:rsidRPr="00B53898" w:rsidRDefault="00003C51" w:rsidP="00C47B7E">
            <w:pPr>
              <w:numPr>
                <w:ilvl w:val="0"/>
                <w:numId w:val="32"/>
              </w:numPr>
              <w:jc w:val="center"/>
            </w:pPr>
          </w:p>
        </w:tc>
        <w:tc>
          <w:tcPr>
            <w:tcW w:w="5400" w:type="dxa"/>
            <w:vAlign w:val="center"/>
          </w:tcPr>
          <w:p w14:paraId="58E0CD78" w14:textId="77777777" w:rsidR="00003C51" w:rsidRDefault="00003C51" w:rsidP="00061260">
            <w:pPr>
              <w:rPr>
                <w:bCs/>
              </w:rPr>
            </w:pPr>
            <w:r>
              <w:rPr>
                <w:bCs/>
              </w:rPr>
              <w:t xml:space="preserve">     </w:t>
            </w:r>
            <w:r w:rsidRPr="00AB13CF">
              <w:rPr>
                <w:bCs/>
              </w:rPr>
              <w:t>Montezuma</w:t>
            </w:r>
          </w:p>
        </w:tc>
        <w:tc>
          <w:tcPr>
            <w:tcW w:w="1440" w:type="dxa"/>
            <w:vAlign w:val="center"/>
          </w:tcPr>
          <w:p w14:paraId="43375208" w14:textId="77777777" w:rsidR="00003C51" w:rsidRPr="00B53898" w:rsidRDefault="00003C51" w:rsidP="00061260">
            <w:pPr>
              <w:jc w:val="center"/>
            </w:pPr>
            <w:r w:rsidRPr="007C6E4A">
              <w:t>22.82</w:t>
            </w:r>
          </w:p>
        </w:tc>
        <w:tc>
          <w:tcPr>
            <w:tcW w:w="1800" w:type="dxa"/>
            <w:vAlign w:val="center"/>
          </w:tcPr>
          <w:p w14:paraId="3C52C3CA" w14:textId="77777777" w:rsidR="00003C51" w:rsidRPr="00B53898" w:rsidRDefault="00003C51" w:rsidP="00061260">
            <w:pPr>
              <w:jc w:val="center"/>
            </w:pPr>
            <w:r w:rsidRPr="007C6E4A">
              <w:t>8.72</w:t>
            </w:r>
          </w:p>
        </w:tc>
        <w:tc>
          <w:tcPr>
            <w:tcW w:w="720" w:type="dxa"/>
            <w:vAlign w:val="center"/>
          </w:tcPr>
          <w:p w14:paraId="4E2DEFC7" w14:textId="77777777" w:rsidR="00003C51" w:rsidRPr="00B53898" w:rsidRDefault="00003C51" w:rsidP="00061260">
            <w:pPr>
              <w:jc w:val="center"/>
              <w:rPr>
                <w:b/>
              </w:rPr>
            </w:pPr>
          </w:p>
        </w:tc>
      </w:tr>
      <w:tr w:rsidR="00003C51" w:rsidRPr="00B53898" w14:paraId="7F8B3FD7" w14:textId="77777777" w:rsidTr="00061260">
        <w:trPr>
          <w:cantSplit/>
          <w:trHeight w:val="403"/>
        </w:trPr>
        <w:tc>
          <w:tcPr>
            <w:tcW w:w="720" w:type="dxa"/>
            <w:vAlign w:val="center"/>
          </w:tcPr>
          <w:p w14:paraId="6C926207" w14:textId="77777777" w:rsidR="00003C51" w:rsidRPr="00B53898" w:rsidRDefault="00003C51" w:rsidP="00C47B7E">
            <w:pPr>
              <w:numPr>
                <w:ilvl w:val="0"/>
                <w:numId w:val="32"/>
              </w:numPr>
              <w:jc w:val="center"/>
            </w:pPr>
          </w:p>
        </w:tc>
        <w:tc>
          <w:tcPr>
            <w:tcW w:w="5400" w:type="dxa"/>
            <w:vAlign w:val="center"/>
          </w:tcPr>
          <w:p w14:paraId="46C7A147" w14:textId="77777777" w:rsidR="00003C51" w:rsidRDefault="00003C51" w:rsidP="00061260">
            <w:pPr>
              <w:rPr>
                <w:bCs/>
              </w:rPr>
            </w:pPr>
            <w:r>
              <w:rPr>
                <w:bCs/>
              </w:rPr>
              <w:t xml:space="preserve">     </w:t>
            </w:r>
            <w:r w:rsidRPr="00AB13CF">
              <w:rPr>
                <w:bCs/>
              </w:rPr>
              <w:t>San Miguel</w:t>
            </w:r>
          </w:p>
        </w:tc>
        <w:tc>
          <w:tcPr>
            <w:tcW w:w="1440" w:type="dxa"/>
            <w:vAlign w:val="center"/>
          </w:tcPr>
          <w:p w14:paraId="7382E8A5" w14:textId="77777777" w:rsidR="00003C51" w:rsidRPr="00B53898" w:rsidRDefault="00003C51" w:rsidP="00061260">
            <w:pPr>
              <w:jc w:val="center"/>
            </w:pPr>
            <w:r w:rsidRPr="007C6E4A">
              <w:t>23.82</w:t>
            </w:r>
          </w:p>
        </w:tc>
        <w:tc>
          <w:tcPr>
            <w:tcW w:w="1800" w:type="dxa"/>
            <w:vAlign w:val="center"/>
          </w:tcPr>
          <w:p w14:paraId="00240991" w14:textId="77777777" w:rsidR="00003C51" w:rsidRPr="00B53898" w:rsidRDefault="00003C51" w:rsidP="00061260">
            <w:pPr>
              <w:jc w:val="center"/>
            </w:pPr>
            <w:r w:rsidRPr="007C6E4A">
              <w:t>9.22</w:t>
            </w:r>
          </w:p>
        </w:tc>
        <w:tc>
          <w:tcPr>
            <w:tcW w:w="720" w:type="dxa"/>
            <w:vAlign w:val="center"/>
          </w:tcPr>
          <w:p w14:paraId="018FAA77" w14:textId="77777777" w:rsidR="00003C51" w:rsidRPr="00B53898" w:rsidRDefault="00003C51" w:rsidP="00061260">
            <w:pPr>
              <w:jc w:val="center"/>
              <w:rPr>
                <w:b/>
              </w:rPr>
            </w:pPr>
          </w:p>
        </w:tc>
      </w:tr>
      <w:tr w:rsidR="00003C51" w:rsidRPr="00B53898" w14:paraId="41325C03" w14:textId="77777777" w:rsidTr="00061260">
        <w:trPr>
          <w:cantSplit/>
          <w:trHeight w:val="403"/>
        </w:trPr>
        <w:tc>
          <w:tcPr>
            <w:tcW w:w="720" w:type="dxa"/>
            <w:tcBorders>
              <w:top w:val="single" w:sz="4" w:space="0" w:color="auto"/>
            </w:tcBorders>
            <w:vAlign w:val="center"/>
          </w:tcPr>
          <w:p w14:paraId="1C1D148E" w14:textId="77777777" w:rsidR="00003C51" w:rsidRPr="00B53898" w:rsidRDefault="00003C51" w:rsidP="00061260">
            <w:pPr>
              <w:jc w:val="center"/>
            </w:pPr>
          </w:p>
        </w:tc>
        <w:tc>
          <w:tcPr>
            <w:tcW w:w="5400" w:type="dxa"/>
            <w:tcBorders>
              <w:top w:val="single" w:sz="4" w:space="0" w:color="auto"/>
            </w:tcBorders>
            <w:vAlign w:val="center"/>
          </w:tcPr>
          <w:p w14:paraId="22AA449C" w14:textId="77777777"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14:paraId="7916D0E9" w14:textId="77777777" w:rsidR="00003C51" w:rsidRPr="00B53898" w:rsidRDefault="00003C51" w:rsidP="00061260">
            <w:pPr>
              <w:jc w:val="center"/>
            </w:pPr>
          </w:p>
        </w:tc>
        <w:tc>
          <w:tcPr>
            <w:tcW w:w="1800" w:type="dxa"/>
            <w:tcBorders>
              <w:top w:val="single" w:sz="4" w:space="0" w:color="auto"/>
            </w:tcBorders>
            <w:vAlign w:val="center"/>
          </w:tcPr>
          <w:p w14:paraId="7B597C58" w14:textId="77777777" w:rsidR="00003C51" w:rsidRPr="00B53898" w:rsidRDefault="00003C51" w:rsidP="00061260">
            <w:pPr>
              <w:jc w:val="center"/>
            </w:pPr>
          </w:p>
        </w:tc>
        <w:tc>
          <w:tcPr>
            <w:tcW w:w="720" w:type="dxa"/>
            <w:tcBorders>
              <w:top w:val="single" w:sz="4" w:space="0" w:color="auto"/>
            </w:tcBorders>
            <w:vAlign w:val="center"/>
          </w:tcPr>
          <w:p w14:paraId="330425FE" w14:textId="77777777" w:rsidR="00003C51" w:rsidRPr="00B53898" w:rsidRDefault="00003C51" w:rsidP="00061260">
            <w:pPr>
              <w:jc w:val="center"/>
              <w:rPr>
                <w:b/>
              </w:rPr>
            </w:pPr>
          </w:p>
        </w:tc>
      </w:tr>
      <w:tr w:rsidR="00003C51" w:rsidRPr="00B53898" w14:paraId="4D1A9F9E" w14:textId="77777777" w:rsidTr="00061260">
        <w:trPr>
          <w:cantSplit/>
          <w:trHeight w:val="403"/>
        </w:trPr>
        <w:tc>
          <w:tcPr>
            <w:tcW w:w="720" w:type="dxa"/>
            <w:vAlign w:val="center"/>
          </w:tcPr>
          <w:p w14:paraId="4400B7A8" w14:textId="77777777" w:rsidR="00003C51" w:rsidRPr="00B53898" w:rsidRDefault="00003C51" w:rsidP="00C47B7E">
            <w:pPr>
              <w:numPr>
                <w:ilvl w:val="0"/>
                <w:numId w:val="32"/>
              </w:numPr>
              <w:jc w:val="center"/>
            </w:pPr>
          </w:p>
        </w:tc>
        <w:tc>
          <w:tcPr>
            <w:tcW w:w="5400" w:type="dxa"/>
            <w:vAlign w:val="center"/>
          </w:tcPr>
          <w:p w14:paraId="6A927654"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0FD26D9A" w14:textId="77777777" w:rsidR="0051447B" w:rsidRDefault="001E25B9" w:rsidP="001E25B9">
            <w:pPr>
              <w:rPr>
                <w:bCs/>
              </w:rPr>
            </w:pPr>
            <w:r>
              <w:rPr>
                <w:bCs/>
              </w:rPr>
              <w:t xml:space="preserve">     </w:t>
            </w:r>
            <w:r w:rsidRPr="001E25B9">
              <w:rPr>
                <w:bCs/>
              </w:rPr>
              <w:t>Dolores, Gunnison, Hinsdale, Mineral,</w:t>
            </w:r>
            <w:r w:rsidR="0051447B">
              <w:rPr>
                <w:bCs/>
              </w:rPr>
              <w:t xml:space="preserve">  Montezuma,</w:t>
            </w:r>
          </w:p>
          <w:p w14:paraId="16C374CE" w14:textId="77777777" w:rsidR="001E25B9" w:rsidRDefault="0051447B" w:rsidP="001E25B9">
            <w:pPr>
              <w:rPr>
                <w:bCs/>
              </w:rPr>
            </w:pPr>
            <w:r>
              <w:rPr>
                <w:bCs/>
              </w:rPr>
              <w:t xml:space="preserve">     </w:t>
            </w:r>
            <w:r w:rsidR="001E25B9" w:rsidRPr="001E25B9">
              <w:rPr>
                <w:bCs/>
              </w:rPr>
              <w:t>Montrose, Ouray, Rio Grande,</w:t>
            </w:r>
          </w:p>
          <w:p w14:paraId="6364BDBA" w14:textId="77777777" w:rsidR="00003C51" w:rsidRDefault="001E25B9" w:rsidP="001E25B9">
            <w:pPr>
              <w:rPr>
                <w:bCs/>
              </w:rPr>
            </w:pPr>
            <w:r>
              <w:rPr>
                <w:bCs/>
              </w:rPr>
              <w:t xml:space="preserve">    </w:t>
            </w:r>
            <w:r w:rsidRPr="001E25B9">
              <w:rPr>
                <w:bCs/>
              </w:rPr>
              <w:t xml:space="preserve"> Saguache, San Juan, San Miguel</w:t>
            </w:r>
          </w:p>
        </w:tc>
        <w:tc>
          <w:tcPr>
            <w:tcW w:w="1440" w:type="dxa"/>
            <w:vAlign w:val="center"/>
          </w:tcPr>
          <w:p w14:paraId="2ACF7FEF" w14:textId="77777777" w:rsidR="00003C51" w:rsidRPr="00B53898" w:rsidRDefault="00003C51" w:rsidP="00061260">
            <w:pPr>
              <w:jc w:val="center"/>
            </w:pPr>
            <w:r w:rsidRPr="00322D25">
              <w:t>16.74</w:t>
            </w:r>
          </w:p>
        </w:tc>
        <w:tc>
          <w:tcPr>
            <w:tcW w:w="1800" w:type="dxa"/>
            <w:vAlign w:val="center"/>
          </w:tcPr>
          <w:p w14:paraId="756BB4DC" w14:textId="77777777" w:rsidR="00003C51" w:rsidRPr="00B53898" w:rsidRDefault="00003C51" w:rsidP="00061260">
            <w:pPr>
              <w:jc w:val="center"/>
            </w:pPr>
            <w:r w:rsidRPr="00322D25">
              <w:t>4.20</w:t>
            </w:r>
          </w:p>
        </w:tc>
        <w:tc>
          <w:tcPr>
            <w:tcW w:w="720" w:type="dxa"/>
            <w:vAlign w:val="center"/>
          </w:tcPr>
          <w:p w14:paraId="40064F3D" w14:textId="77777777" w:rsidR="00003C51" w:rsidRPr="00B53898" w:rsidRDefault="00003C51" w:rsidP="00061260">
            <w:pPr>
              <w:jc w:val="center"/>
              <w:rPr>
                <w:b/>
              </w:rPr>
            </w:pPr>
          </w:p>
        </w:tc>
      </w:tr>
      <w:tr w:rsidR="00003C51" w:rsidRPr="00B53898" w14:paraId="4D702D90" w14:textId="77777777" w:rsidTr="00061260">
        <w:trPr>
          <w:cantSplit/>
          <w:trHeight w:val="403"/>
        </w:trPr>
        <w:tc>
          <w:tcPr>
            <w:tcW w:w="720" w:type="dxa"/>
            <w:vAlign w:val="center"/>
          </w:tcPr>
          <w:p w14:paraId="116A3CAE" w14:textId="77777777" w:rsidR="00003C51" w:rsidRPr="00B53898" w:rsidRDefault="00003C51" w:rsidP="00C47B7E">
            <w:pPr>
              <w:numPr>
                <w:ilvl w:val="0"/>
                <w:numId w:val="32"/>
              </w:numPr>
              <w:jc w:val="center"/>
            </w:pPr>
          </w:p>
        </w:tc>
        <w:tc>
          <w:tcPr>
            <w:tcW w:w="5400" w:type="dxa"/>
            <w:vAlign w:val="center"/>
          </w:tcPr>
          <w:p w14:paraId="33A68F3E"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7D20190" w14:textId="77777777" w:rsidR="00003C51" w:rsidRPr="00B53898" w:rsidRDefault="00003C51" w:rsidP="00061260">
            <w:pPr>
              <w:jc w:val="center"/>
            </w:pPr>
            <w:r w:rsidRPr="00322D25">
              <w:t>18.79</w:t>
            </w:r>
          </w:p>
        </w:tc>
        <w:tc>
          <w:tcPr>
            <w:tcW w:w="1800" w:type="dxa"/>
            <w:vAlign w:val="center"/>
          </w:tcPr>
          <w:p w14:paraId="6E92A217" w14:textId="77777777" w:rsidR="00003C51" w:rsidRPr="00B53898" w:rsidRDefault="00003C51" w:rsidP="00061260">
            <w:pPr>
              <w:jc w:val="center"/>
            </w:pPr>
            <w:r w:rsidRPr="00322D25">
              <w:t>3.51</w:t>
            </w:r>
          </w:p>
        </w:tc>
        <w:tc>
          <w:tcPr>
            <w:tcW w:w="720" w:type="dxa"/>
            <w:vAlign w:val="center"/>
          </w:tcPr>
          <w:p w14:paraId="0A612FB7" w14:textId="77777777" w:rsidR="00003C51" w:rsidRPr="00B53898" w:rsidRDefault="00003C51" w:rsidP="00061260">
            <w:pPr>
              <w:jc w:val="center"/>
              <w:rPr>
                <w:b/>
              </w:rPr>
            </w:pPr>
          </w:p>
        </w:tc>
      </w:tr>
      <w:tr w:rsidR="00003C51" w:rsidRPr="00B53898" w14:paraId="7CA20732" w14:textId="77777777" w:rsidTr="00061260">
        <w:trPr>
          <w:cantSplit/>
          <w:trHeight w:val="403"/>
        </w:trPr>
        <w:tc>
          <w:tcPr>
            <w:tcW w:w="720" w:type="dxa"/>
            <w:vAlign w:val="center"/>
          </w:tcPr>
          <w:p w14:paraId="6390BBFC" w14:textId="77777777" w:rsidR="00003C51" w:rsidRPr="00B53898" w:rsidRDefault="00003C51" w:rsidP="00061260">
            <w:pPr>
              <w:jc w:val="center"/>
            </w:pPr>
          </w:p>
        </w:tc>
        <w:tc>
          <w:tcPr>
            <w:tcW w:w="5400" w:type="dxa"/>
            <w:vAlign w:val="center"/>
          </w:tcPr>
          <w:p w14:paraId="4288A81C" w14:textId="77777777" w:rsidR="00003C51" w:rsidRPr="008C51F5" w:rsidRDefault="00003C51" w:rsidP="00061260">
            <w:pPr>
              <w:rPr>
                <w:b/>
                <w:bCs/>
              </w:rPr>
            </w:pPr>
            <w:r w:rsidRPr="008C51F5">
              <w:rPr>
                <w:b/>
                <w:bCs/>
              </w:rPr>
              <w:t>Oiler</w:t>
            </w:r>
          </w:p>
        </w:tc>
        <w:tc>
          <w:tcPr>
            <w:tcW w:w="1440" w:type="dxa"/>
            <w:vAlign w:val="center"/>
          </w:tcPr>
          <w:p w14:paraId="0FA613CA" w14:textId="77777777" w:rsidR="00003C51" w:rsidRPr="00322D25" w:rsidRDefault="00003C51" w:rsidP="00061260">
            <w:pPr>
              <w:jc w:val="center"/>
            </w:pPr>
          </w:p>
        </w:tc>
        <w:tc>
          <w:tcPr>
            <w:tcW w:w="1800" w:type="dxa"/>
            <w:vAlign w:val="center"/>
          </w:tcPr>
          <w:p w14:paraId="7151E926" w14:textId="77777777" w:rsidR="00003C51" w:rsidRPr="00322D25" w:rsidRDefault="00003C51" w:rsidP="00061260">
            <w:pPr>
              <w:jc w:val="center"/>
            </w:pPr>
          </w:p>
        </w:tc>
        <w:tc>
          <w:tcPr>
            <w:tcW w:w="720" w:type="dxa"/>
            <w:vAlign w:val="center"/>
          </w:tcPr>
          <w:p w14:paraId="6E6A3C8E" w14:textId="77777777" w:rsidR="00003C51" w:rsidRPr="00B53898" w:rsidRDefault="00003C51" w:rsidP="00061260">
            <w:pPr>
              <w:jc w:val="center"/>
              <w:rPr>
                <w:b/>
              </w:rPr>
            </w:pPr>
          </w:p>
        </w:tc>
      </w:tr>
      <w:tr w:rsidR="00003C51" w:rsidRPr="00B53898" w14:paraId="6E5B7294" w14:textId="77777777" w:rsidTr="00061260">
        <w:trPr>
          <w:cantSplit/>
          <w:trHeight w:val="403"/>
        </w:trPr>
        <w:tc>
          <w:tcPr>
            <w:tcW w:w="720" w:type="dxa"/>
            <w:vAlign w:val="center"/>
          </w:tcPr>
          <w:p w14:paraId="6EFB13DB" w14:textId="77777777" w:rsidR="00003C51" w:rsidRPr="00B53898" w:rsidRDefault="00003C51" w:rsidP="00C47B7E">
            <w:pPr>
              <w:numPr>
                <w:ilvl w:val="0"/>
                <w:numId w:val="32"/>
              </w:numPr>
              <w:jc w:val="center"/>
            </w:pPr>
          </w:p>
        </w:tc>
        <w:tc>
          <w:tcPr>
            <w:tcW w:w="5400" w:type="dxa"/>
            <w:vAlign w:val="center"/>
          </w:tcPr>
          <w:p w14:paraId="31359ACA"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70801650" w14:textId="77777777" w:rsidR="001E25B9" w:rsidRPr="001E25B9" w:rsidRDefault="001E25B9" w:rsidP="001E25B9">
            <w:pPr>
              <w:rPr>
                <w:bCs/>
              </w:rPr>
            </w:pPr>
            <w:r>
              <w:rPr>
                <w:bCs/>
              </w:rPr>
              <w:t xml:space="preserve">     </w:t>
            </w:r>
            <w:r w:rsidRPr="001E25B9">
              <w:rPr>
                <w:bCs/>
              </w:rPr>
              <w:t xml:space="preserve">Dolores, Gunnison, Hinsdale, Mineral, Montezuma, </w:t>
            </w:r>
          </w:p>
          <w:p w14:paraId="7CE50095" w14:textId="77777777" w:rsidR="00003C51" w:rsidRDefault="001E25B9" w:rsidP="001E25B9">
            <w:pPr>
              <w:rPr>
                <w:bCs/>
              </w:rPr>
            </w:pPr>
            <w:r w:rsidRPr="001E25B9">
              <w:rPr>
                <w:bCs/>
              </w:rPr>
              <w:t xml:space="preserve">     Montrose, Ouray, Rio Grande, Saguache, San Juan, </w:t>
            </w:r>
          </w:p>
        </w:tc>
        <w:tc>
          <w:tcPr>
            <w:tcW w:w="1440" w:type="dxa"/>
            <w:vAlign w:val="center"/>
          </w:tcPr>
          <w:p w14:paraId="78544857" w14:textId="77777777" w:rsidR="00003C51" w:rsidRPr="00322D25" w:rsidRDefault="00003C51" w:rsidP="00061260">
            <w:pPr>
              <w:jc w:val="center"/>
            </w:pPr>
            <w:r w:rsidRPr="008C51F5">
              <w:t>22.97</w:t>
            </w:r>
          </w:p>
        </w:tc>
        <w:tc>
          <w:tcPr>
            <w:tcW w:w="1800" w:type="dxa"/>
            <w:vAlign w:val="center"/>
          </w:tcPr>
          <w:p w14:paraId="54682751" w14:textId="77777777" w:rsidR="00003C51" w:rsidRPr="00322D25" w:rsidRDefault="00003C51" w:rsidP="00061260">
            <w:pPr>
              <w:jc w:val="center"/>
            </w:pPr>
            <w:r w:rsidRPr="008C51F5">
              <w:t>7.88</w:t>
            </w:r>
          </w:p>
        </w:tc>
        <w:tc>
          <w:tcPr>
            <w:tcW w:w="720" w:type="dxa"/>
            <w:vAlign w:val="center"/>
          </w:tcPr>
          <w:p w14:paraId="3AB9360D" w14:textId="77777777" w:rsidR="00003C51" w:rsidRPr="00B53898" w:rsidRDefault="00003C51" w:rsidP="00061260">
            <w:pPr>
              <w:jc w:val="center"/>
              <w:rPr>
                <w:b/>
              </w:rPr>
            </w:pPr>
          </w:p>
        </w:tc>
      </w:tr>
      <w:tr w:rsidR="00171239" w:rsidRPr="00B53898" w14:paraId="4E729834" w14:textId="77777777" w:rsidTr="00061260">
        <w:trPr>
          <w:cantSplit/>
          <w:trHeight w:val="403"/>
        </w:trPr>
        <w:tc>
          <w:tcPr>
            <w:tcW w:w="720" w:type="dxa"/>
            <w:vAlign w:val="center"/>
          </w:tcPr>
          <w:p w14:paraId="45477A25" w14:textId="77777777" w:rsidR="00171239" w:rsidRPr="00B53898" w:rsidRDefault="00171239" w:rsidP="00C47B7E">
            <w:pPr>
              <w:numPr>
                <w:ilvl w:val="0"/>
                <w:numId w:val="32"/>
              </w:numPr>
              <w:jc w:val="center"/>
            </w:pPr>
          </w:p>
        </w:tc>
        <w:tc>
          <w:tcPr>
            <w:tcW w:w="5400" w:type="dxa"/>
            <w:vAlign w:val="center"/>
          </w:tcPr>
          <w:p w14:paraId="6225CA4F" w14:textId="77777777" w:rsidR="00171239" w:rsidRPr="00321CB8" w:rsidRDefault="00171239" w:rsidP="00637E9A">
            <w:pPr>
              <w:rPr>
                <w:bCs/>
              </w:rPr>
            </w:pPr>
            <w:r>
              <w:rPr>
                <w:bCs/>
              </w:rPr>
              <w:t xml:space="preserve">     </w:t>
            </w:r>
            <w:r w:rsidRPr="00AB13CF">
              <w:rPr>
                <w:bCs/>
              </w:rPr>
              <w:t>Fremont</w:t>
            </w:r>
          </w:p>
        </w:tc>
        <w:tc>
          <w:tcPr>
            <w:tcW w:w="1440" w:type="dxa"/>
            <w:vAlign w:val="center"/>
          </w:tcPr>
          <w:p w14:paraId="5ECF35FA" w14:textId="77777777" w:rsidR="00171239" w:rsidRPr="00B53898" w:rsidRDefault="00171239" w:rsidP="00637E9A">
            <w:pPr>
              <w:jc w:val="center"/>
            </w:pPr>
            <w:r w:rsidRPr="005F2903">
              <w:t>22.97</w:t>
            </w:r>
          </w:p>
        </w:tc>
        <w:tc>
          <w:tcPr>
            <w:tcW w:w="1800" w:type="dxa"/>
            <w:vAlign w:val="center"/>
          </w:tcPr>
          <w:p w14:paraId="4E56ACA2" w14:textId="77777777" w:rsidR="00171239" w:rsidRPr="00B53898" w:rsidRDefault="00171239" w:rsidP="00637E9A">
            <w:pPr>
              <w:jc w:val="center"/>
            </w:pPr>
            <w:r w:rsidRPr="005F2903">
              <w:t>8.56</w:t>
            </w:r>
          </w:p>
        </w:tc>
        <w:tc>
          <w:tcPr>
            <w:tcW w:w="720" w:type="dxa"/>
            <w:vAlign w:val="center"/>
          </w:tcPr>
          <w:p w14:paraId="6E29A382" w14:textId="77777777" w:rsidR="00171239" w:rsidRPr="00B53898" w:rsidRDefault="00171239" w:rsidP="00061260">
            <w:pPr>
              <w:jc w:val="center"/>
              <w:rPr>
                <w:b/>
              </w:rPr>
            </w:pPr>
          </w:p>
        </w:tc>
      </w:tr>
      <w:tr w:rsidR="00171239" w:rsidRPr="00B53898" w14:paraId="632D61D5" w14:textId="77777777" w:rsidTr="00061260">
        <w:trPr>
          <w:cantSplit/>
          <w:trHeight w:val="403"/>
        </w:trPr>
        <w:tc>
          <w:tcPr>
            <w:tcW w:w="720" w:type="dxa"/>
            <w:vAlign w:val="center"/>
          </w:tcPr>
          <w:p w14:paraId="1D45E4F9" w14:textId="77777777" w:rsidR="00171239" w:rsidRPr="00B53898" w:rsidRDefault="00171239" w:rsidP="00C47B7E">
            <w:pPr>
              <w:numPr>
                <w:ilvl w:val="0"/>
                <w:numId w:val="32"/>
              </w:numPr>
              <w:jc w:val="center"/>
            </w:pPr>
          </w:p>
        </w:tc>
        <w:tc>
          <w:tcPr>
            <w:tcW w:w="5400" w:type="dxa"/>
            <w:vAlign w:val="center"/>
          </w:tcPr>
          <w:p w14:paraId="1D6DF562" w14:textId="77777777" w:rsidR="00171239" w:rsidRDefault="00171239" w:rsidP="00637E9A">
            <w:pPr>
              <w:rPr>
                <w:bCs/>
              </w:rPr>
            </w:pPr>
            <w:r>
              <w:rPr>
                <w:bCs/>
              </w:rPr>
              <w:t xml:space="preserve">     </w:t>
            </w:r>
            <w:r w:rsidRPr="00AB13CF">
              <w:rPr>
                <w:bCs/>
              </w:rPr>
              <w:t>La Plata</w:t>
            </w:r>
          </w:p>
        </w:tc>
        <w:tc>
          <w:tcPr>
            <w:tcW w:w="1440" w:type="dxa"/>
            <w:vAlign w:val="center"/>
          </w:tcPr>
          <w:p w14:paraId="1E6B6AAC" w14:textId="77777777" w:rsidR="00171239" w:rsidRPr="00B53898" w:rsidRDefault="00171239" w:rsidP="00637E9A">
            <w:pPr>
              <w:jc w:val="center"/>
            </w:pPr>
            <w:r w:rsidRPr="005F2903">
              <w:t>24.08</w:t>
            </w:r>
          </w:p>
        </w:tc>
        <w:tc>
          <w:tcPr>
            <w:tcW w:w="1800" w:type="dxa"/>
            <w:vAlign w:val="center"/>
          </w:tcPr>
          <w:p w14:paraId="19E8198F" w14:textId="77777777" w:rsidR="00171239" w:rsidRPr="00B53898" w:rsidRDefault="00171239" w:rsidP="00637E9A">
            <w:pPr>
              <w:jc w:val="center"/>
            </w:pPr>
            <w:r w:rsidRPr="005F2903">
              <w:t>5.49</w:t>
            </w:r>
          </w:p>
        </w:tc>
        <w:tc>
          <w:tcPr>
            <w:tcW w:w="720" w:type="dxa"/>
            <w:vAlign w:val="center"/>
          </w:tcPr>
          <w:p w14:paraId="78294AF4" w14:textId="77777777" w:rsidR="00171239" w:rsidRPr="00B53898" w:rsidRDefault="00171239" w:rsidP="00061260">
            <w:pPr>
              <w:jc w:val="center"/>
              <w:rPr>
                <w:b/>
              </w:rPr>
            </w:pPr>
          </w:p>
        </w:tc>
      </w:tr>
      <w:tr w:rsidR="00171239" w:rsidRPr="00B53898" w14:paraId="6F645C46" w14:textId="77777777" w:rsidTr="00061260">
        <w:trPr>
          <w:cantSplit/>
          <w:trHeight w:val="403"/>
        </w:trPr>
        <w:tc>
          <w:tcPr>
            <w:tcW w:w="720" w:type="dxa"/>
            <w:vAlign w:val="center"/>
          </w:tcPr>
          <w:p w14:paraId="5F0F177F" w14:textId="77777777" w:rsidR="00171239" w:rsidRPr="00B53898" w:rsidRDefault="00171239" w:rsidP="00C47B7E">
            <w:pPr>
              <w:numPr>
                <w:ilvl w:val="0"/>
                <w:numId w:val="32"/>
              </w:numPr>
              <w:jc w:val="center"/>
            </w:pPr>
          </w:p>
        </w:tc>
        <w:tc>
          <w:tcPr>
            <w:tcW w:w="5400" w:type="dxa"/>
            <w:vAlign w:val="center"/>
          </w:tcPr>
          <w:p w14:paraId="61054B49" w14:textId="77777777" w:rsidR="00171239" w:rsidRDefault="00171239" w:rsidP="00637E9A">
            <w:pPr>
              <w:rPr>
                <w:bCs/>
              </w:rPr>
            </w:pPr>
            <w:r>
              <w:rPr>
                <w:bCs/>
              </w:rPr>
              <w:t xml:space="preserve">     </w:t>
            </w:r>
            <w:r w:rsidRPr="00AB13CF">
              <w:rPr>
                <w:bCs/>
              </w:rPr>
              <w:t>San Miguel</w:t>
            </w:r>
          </w:p>
        </w:tc>
        <w:tc>
          <w:tcPr>
            <w:tcW w:w="1440" w:type="dxa"/>
            <w:vAlign w:val="center"/>
          </w:tcPr>
          <w:p w14:paraId="23261BCB" w14:textId="77777777" w:rsidR="00171239" w:rsidRPr="00B53898" w:rsidRDefault="00171239" w:rsidP="00637E9A">
            <w:pPr>
              <w:jc w:val="center"/>
            </w:pPr>
            <w:r w:rsidRPr="005F2903">
              <w:t>22.97</w:t>
            </w:r>
          </w:p>
        </w:tc>
        <w:tc>
          <w:tcPr>
            <w:tcW w:w="1800" w:type="dxa"/>
            <w:vAlign w:val="center"/>
          </w:tcPr>
          <w:p w14:paraId="08050049" w14:textId="77777777" w:rsidR="00171239" w:rsidRPr="00B53898" w:rsidRDefault="00171239" w:rsidP="00637E9A">
            <w:pPr>
              <w:jc w:val="center"/>
            </w:pPr>
            <w:r w:rsidRPr="005F2903">
              <w:t>9.22</w:t>
            </w:r>
          </w:p>
        </w:tc>
        <w:tc>
          <w:tcPr>
            <w:tcW w:w="720" w:type="dxa"/>
            <w:vAlign w:val="center"/>
          </w:tcPr>
          <w:p w14:paraId="42E89336" w14:textId="77777777" w:rsidR="00171239" w:rsidRPr="00B53898" w:rsidRDefault="00171239" w:rsidP="00061260">
            <w:pPr>
              <w:jc w:val="center"/>
              <w:rPr>
                <w:b/>
              </w:rPr>
            </w:pPr>
          </w:p>
        </w:tc>
      </w:tr>
    </w:tbl>
    <w:p w14:paraId="7834EB94" w14:textId="77777777" w:rsidR="00003C51" w:rsidRDefault="00003C51" w:rsidP="00003C51"/>
    <w:p w14:paraId="213E7A3D"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60AFD3A4" w14:textId="77777777" w:rsidTr="00061260">
        <w:trPr>
          <w:cantSplit/>
          <w:trHeight w:val="576"/>
        </w:trPr>
        <w:tc>
          <w:tcPr>
            <w:tcW w:w="10080" w:type="dxa"/>
            <w:gridSpan w:val="5"/>
            <w:tcBorders>
              <w:top w:val="double" w:sz="4" w:space="0" w:color="auto"/>
              <w:bottom w:val="single" w:sz="12" w:space="0" w:color="auto"/>
            </w:tcBorders>
            <w:vAlign w:val="center"/>
          </w:tcPr>
          <w:p w14:paraId="74E4382B"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724BCACB"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12625A7" w14:textId="77777777" w:rsidTr="00061260">
        <w:trPr>
          <w:cantSplit/>
          <w:trHeight w:val="403"/>
        </w:trPr>
        <w:tc>
          <w:tcPr>
            <w:tcW w:w="720" w:type="dxa"/>
            <w:tcBorders>
              <w:top w:val="single" w:sz="12" w:space="0" w:color="auto"/>
              <w:bottom w:val="single" w:sz="12" w:space="0" w:color="auto"/>
            </w:tcBorders>
            <w:vAlign w:val="center"/>
          </w:tcPr>
          <w:p w14:paraId="54572B3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2F20F73B"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EB952A6"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6A47755"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E82C73B" w14:textId="77777777" w:rsidR="00003C51" w:rsidRPr="00B53898" w:rsidRDefault="00003C51" w:rsidP="00061260">
            <w:pPr>
              <w:jc w:val="center"/>
              <w:rPr>
                <w:b/>
              </w:rPr>
            </w:pPr>
            <w:r w:rsidRPr="00B53898">
              <w:rPr>
                <w:b/>
              </w:rPr>
              <w:t>Last</w:t>
            </w:r>
          </w:p>
          <w:p w14:paraId="6A21E39E" w14:textId="77777777" w:rsidR="00003C51" w:rsidRPr="00B53898" w:rsidRDefault="00003C51" w:rsidP="00061260">
            <w:pPr>
              <w:jc w:val="center"/>
              <w:rPr>
                <w:b/>
              </w:rPr>
            </w:pPr>
            <w:r w:rsidRPr="00B53898">
              <w:rPr>
                <w:b/>
              </w:rPr>
              <w:t>Mod</w:t>
            </w:r>
          </w:p>
        </w:tc>
      </w:tr>
      <w:tr w:rsidR="00003C51" w:rsidRPr="00B53898" w14:paraId="49FB113A" w14:textId="77777777" w:rsidTr="00061260">
        <w:trPr>
          <w:cantSplit/>
          <w:trHeight w:val="403"/>
        </w:trPr>
        <w:tc>
          <w:tcPr>
            <w:tcW w:w="720" w:type="dxa"/>
            <w:tcBorders>
              <w:top w:val="single" w:sz="12" w:space="0" w:color="auto"/>
              <w:bottom w:val="single" w:sz="6" w:space="0" w:color="auto"/>
            </w:tcBorders>
            <w:vAlign w:val="center"/>
          </w:tcPr>
          <w:p w14:paraId="1F7F37CF"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8CC641" w14:textId="77777777" w:rsidR="00003C51" w:rsidRPr="00B53898" w:rsidRDefault="00003C51" w:rsidP="00171239">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14:paraId="299EA573"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63DEDBD" w14:textId="77777777" w:rsidR="00003C51" w:rsidRPr="00B53898" w:rsidRDefault="00003C51" w:rsidP="00061260">
            <w:pPr>
              <w:jc w:val="center"/>
            </w:pPr>
          </w:p>
        </w:tc>
        <w:tc>
          <w:tcPr>
            <w:tcW w:w="720" w:type="dxa"/>
            <w:tcBorders>
              <w:top w:val="single" w:sz="12" w:space="0" w:color="auto"/>
              <w:bottom w:val="single" w:sz="6" w:space="0" w:color="auto"/>
            </w:tcBorders>
            <w:vAlign w:val="center"/>
          </w:tcPr>
          <w:p w14:paraId="50D65801" w14:textId="77777777" w:rsidR="00003C51" w:rsidRPr="00B53898" w:rsidRDefault="00003C51" w:rsidP="00061260">
            <w:pPr>
              <w:jc w:val="center"/>
              <w:rPr>
                <w:b/>
              </w:rPr>
            </w:pPr>
          </w:p>
        </w:tc>
      </w:tr>
      <w:tr w:rsidR="00003C51" w:rsidRPr="00B53898" w14:paraId="471638EA" w14:textId="77777777" w:rsidTr="00061260">
        <w:trPr>
          <w:cantSplit/>
          <w:trHeight w:val="403"/>
        </w:trPr>
        <w:tc>
          <w:tcPr>
            <w:tcW w:w="720" w:type="dxa"/>
            <w:vAlign w:val="center"/>
          </w:tcPr>
          <w:p w14:paraId="3FD0C95E" w14:textId="77777777" w:rsidR="00003C51" w:rsidRPr="00B53898" w:rsidRDefault="00003C51" w:rsidP="00061260">
            <w:pPr>
              <w:jc w:val="center"/>
            </w:pPr>
          </w:p>
        </w:tc>
        <w:tc>
          <w:tcPr>
            <w:tcW w:w="5400" w:type="dxa"/>
            <w:vAlign w:val="center"/>
          </w:tcPr>
          <w:p w14:paraId="47C9F92F" w14:textId="77777777"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2A695857" w14:textId="77777777" w:rsidR="00003C51" w:rsidRPr="00B53898" w:rsidRDefault="00003C51" w:rsidP="00061260">
            <w:pPr>
              <w:jc w:val="center"/>
            </w:pPr>
          </w:p>
        </w:tc>
        <w:tc>
          <w:tcPr>
            <w:tcW w:w="1800" w:type="dxa"/>
            <w:vAlign w:val="center"/>
          </w:tcPr>
          <w:p w14:paraId="266EDA66" w14:textId="77777777" w:rsidR="00003C51" w:rsidRPr="00B53898" w:rsidRDefault="00003C51" w:rsidP="00061260">
            <w:pPr>
              <w:jc w:val="center"/>
            </w:pPr>
          </w:p>
        </w:tc>
        <w:tc>
          <w:tcPr>
            <w:tcW w:w="720" w:type="dxa"/>
            <w:vAlign w:val="center"/>
          </w:tcPr>
          <w:p w14:paraId="05BD37E6" w14:textId="77777777" w:rsidR="00003C51" w:rsidRPr="00B53898" w:rsidRDefault="00003C51" w:rsidP="00061260">
            <w:pPr>
              <w:jc w:val="center"/>
              <w:rPr>
                <w:b/>
              </w:rPr>
            </w:pPr>
          </w:p>
        </w:tc>
      </w:tr>
      <w:tr w:rsidR="00003C51" w:rsidRPr="00B53898" w14:paraId="4DD9C5C1" w14:textId="77777777" w:rsidTr="00061260">
        <w:trPr>
          <w:cantSplit/>
          <w:trHeight w:val="403"/>
        </w:trPr>
        <w:tc>
          <w:tcPr>
            <w:tcW w:w="720" w:type="dxa"/>
            <w:vAlign w:val="center"/>
          </w:tcPr>
          <w:p w14:paraId="3A9231FD" w14:textId="77777777" w:rsidR="00003C51" w:rsidRPr="00B53898" w:rsidRDefault="00003C51" w:rsidP="00C47B7E">
            <w:pPr>
              <w:numPr>
                <w:ilvl w:val="0"/>
                <w:numId w:val="32"/>
              </w:numPr>
              <w:jc w:val="center"/>
            </w:pPr>
          </w:p>
        </w:tc>
        <w:tc>
          <w:tcPr>
            <w:tcW w:w="5400" w:type="dxa"/>
            <w:vAlign w:val="center"/>
          </w:tcPr>
          <w:p w14:paraId="15948D9B"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7F092CDA" w14:textId="77777777" w:rsidR="00BD30E8" w:rsidRPr="00BD30E8" w:rsidRDefault="00BD30E8" w:rsidP="00BD30E8">
            <w:pPr>
              <w:rPr>
                <w:bCs/>
              </w:rPr>
            </w:pPr>
            <w:r>
              <w:rPr>
                <w:bCs/>
              </w:rPr>
              <w:t xml:space="preserve">     </w:t>
            </w:r>
            <w:r w:rsidRPr="00BD30E8">
              <w:rPr>
                <w:bCs/>
              </w:rPr>
              <w:t xml:space="preserve">Dolores, Gunnison, Hinsdale, Mineral, Montezuma, </w:t>
            </w:r>
          </w:p>
          <w:p w14:paraId="1E0A9438" w14:textId="77777777" w:rsidR="00BD30E8" w:rsidRPr="00BD30E8" w:rsidRDefault="00BD30E8" w:rsidP="00BD30E8">
            <w:pPr>
              <w:rPr>
                <w:bCs/>
              </w:rPr>
            </w:pPr>
            <w:r w:rsidRPr="00BD30E8">
              <w:rPr>
                <w:bCs/>
              </w:rPr>
              <w:t xml:space="preserve">     Montrose, Ouray, Rio Grande, Saguache, San Juan, </w:t>
            </w:r>
          </w:p>
          <w:p w14:paraId="16E4E6E9" w14:textId="77777777" w:rsidR="00003C51" w:rsidRDefault="00BD30E8" w:rsidP="00BD30E8">
            <w:pPr>
              <w:rPr>
                <w:bCs/>
              </w:rPr>
            </w:pPr>
            <w:r w:rsidRPr="00BD30E8">
              <w:rPr>
                <w:bCs/>
              </w:rPr>
              <w:t xml:space="preserve">     San Miguel</w:t>
            </w:r>
          </w:p>
        </w:tc>
        <w:tc>
          <w:tcPr>
            <w:tcW w:w="1440" w:type="dxa"/>
            <w:vAlign w:val="center"/>
          </w:tcPr>
          <w:p w14:paraId="667B45D2" w14:textId="77777777" w:rsidR="00003C51" w:rsidRPr="00B53898" w:rsidRDefault="00003C51" w:rsidP="00061260">
            <w:pPr>
              <w:jc w:val="center"/>
            </w:pPr>
            <w:r w:rsidRPr="00B26400">
              <w:t>19.24</w:t>
            </w:r>
          </w:p>
        </w:tc>
        <w:tc>
          <w:tcPr>
            <w:tcW w:w="1800" w:type="dxa"/>
            <w:vAlign w:val="center"/>
          </w:tcPr>
          <w:p w14:paraId="22326694" w14:textId="77777777" w:rsidR="00003C51" w:rsidRPr="00B53898" w:rsidRDefault="00003C51" w:rsidP="00061260">
            <w:pPr>
              <w:jc w:val="center"/>
            </w:pPr>
            <w:r w:rsidRPr="00B26400">
              <w:t>4.96</w:t>
            </w:r>
          </w:p>
        </w:tc>
        <w:tc>
          <w:tcPr>
            <w:tcW w:w="720" w:type="dxa"/>
            <w:vAlign w:val="center"/>
          </w:tcPr>
          <w:p w14:paraId="0295F4B7" w14:textId="77777777" w:rsidR="00003C51" w:rsidRPr="00B53898" w:rsidRDefault="00003C51" w:rsidP="00061260">
            <w:pPr>
              <w:jc w:val="center"/>
              <w:rPr>
                <w:b/>
              </w:rPr>
            </w:pPr>
          </w:p>
        </w:tc>
      </w:tr>
      <w:tr w:rsidR="00003C51" w:rsidRPr="00B53898" w14:paraId="3C6B8529" w14:textId="77777777" w:rsidTr="00061260">
        <w:trPr>
          <w:cantSplit/>
          <w:trHeight w:val="403"/>
        </w:trPr>
        <w:tc>
          <w:tcPr>
            <w:tcW w:w="720" w:type="dxa"/>
            <w:vAlign w:val="center"/>
          </w:tcPr>
          <w:p w14:paraId="36845C93" w14:textId="77777777" w:rsidR="00003C51" w:rsidRPr="00B53898" w:rsidRDefault="00003C51" w:rsidP="00C47B7E">
            <w:pPr>
              <w:numPr>
                <w:ilvl w:val="0"/>
                <w:numId w:val="32"/>
              </w:numPr>
              <w:jc w:val="center"/>
            </w:pPr>
          </w:p>
        </w:tc>
        <w:tc>
          <w:tcPr>
            <w:tcW w:w="5400" w:type="dxa"/>
            <w:vAlign w:val="center"/>
          </w:tcPr>
          <w:p w14:paraId="0EE04D9F"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4E0E748C" w14:textId="77777777" w:rsidR="00003C51" w:rsidRPr="00B53898" w:rsidRDefault="00003C51" w:rsidP="00061260">
            <w:pPr>
              <w:jc w:val="center"/>
            </w:pPr>
            <w:r w:rsidRPr="00B26400">
              <w:t>16.52</w:t>
            </w:r>
          </w:p>
        </w:tc>
        <w:tc>
          <w:tcPr>
            <w:tcW w:w="1800" w:type="dxa"/>
            <w:vAlign w:val="center"/>
          </w:tcPr>
          <w:p w14:paraId="1B9A0A02" w14:textId="77777777" w:rsidR="00003C51" w:rsidRPr="00B53898" w:rsidRDefault="00003C51" w:rsidP="00061260">
            <w:pPr>
              <w:jc w:val="center"/>
            </w:pPr>
            <w:r w:rsidRPr="00B26400">
              <w:t>5.28</w:t>
            </w:r>
          </w:p>
        </w:tc>
        <w:tc>
          <w:tcPr>
            <w:tcW w:w="720" w:type="dxa"/>
            <w:vAlign w:val="center"/>
          </w:tcPr>
          <w:p w14:paraId="7F7EBED2" w14:textId="77777777" w:rsidR="00003C51" w:rsidRPr="00B53898" w:rsidRDefault="00003C51" w:rsidP="00061260">
            <w:pPr>
              <w:jc w:val="center"/>
              <w:rPr>
                <w:b/>
              </w:rPr>
            </w:pPr>
          </w:p>
        </w:tc>
      </w:tr>
      <w:tr w:rsidR="00003C51" w:rsidRPr="00B53898" w14:paraId="52C5904C" w14:textId="77777777" w:rsidTr="00061260">
        <w:trPr>
          <w:cantSplit/>
          <w:trHeight w:val="403"/>
        </w:trPr>
        <w:tc>
          <w:tcPr>
            <w:tcW w:w="720" w:type="dxa"/>
            <w:vAlign w:val="center"/>
          </w:tcPr>
          <w:p w14:paraId="03E04DF0" w14:textId="77777777" w:rsidR="00003C51" w:rsidRPr="00B53898" w:rsidRDefault="00003C51" w:rsidP="00C47B7E">
            <w:pPr>
              <w:numPr>
                <w:ilvl w:val="0"/>
                <w:numId w:val="32"/>
              </w:numPr>
              <w:jc w:val="center"/>
            </w:pPr>
          </w:p>
        </w:tc>
        <w:tc>
          <w:tcPr>
            <w:tcW w:w="5400" w:type="dxa"/>
            <w:vAlign w:val="center"/>
          </w:tcPr>
          <w:p w14:paraId="4F1AB412" w14:textId="77777777" w:rsidR="00003C51" w:rsidRDefault="00003C51" w:rsidP="00061260">
            <w:pPr>
              <w:rPr>
                <w:bCs/>
              </w:rPr>
            </w:pPr>
            <w:r>
              <w:rPr>
                <w:bCs/>
              </w:rPr>
              <w:t xml:space="preserve">     </w:t>
            </w:r>
            <w:r w:rsidRPr="00AB13CF">
              <w:rPr>
                <w:bCs/>
              </w:rPr>
              <w:t>La Plata</w:t>
            </w:r>
          </w:p>
        </w:tc>
        <w:tc>
          <w:tcPr>
            <w:tcW w:w="1440" w:type="dxa"/>
            <w:vAlign w:val="center"/>
          </w:tcPr>
          <w:p w14:paraId="4E7B061B" w14:textId="77777777" w:rsidR="00003C51" w:rsidRPr="00B53898" w:rsidRDefault="00003C51" w:rsidP="00061260">
            <w:pPr>
              <w:jc w:val="center"/>
            </w:pPr>
            <w:r w:rsidRPr="00B26400">
              <w:t>18.33</w:t>
            </w:r>
          </w:p>
        </w:tc>
        <w:tc>
          <w:tcPr>
            <w:tcW w:w="1800" w:type="dxa"/>
            <w:vAlign w:val="center"/>
          </w:tcPr>
          <w:p w14:paraId="60A62567" w14:textId="77777777" w:rsidR="00003C51" w:rsidRPr="00B53898" w:rsidRDefault="00003C51" w:rsidP="00061260">
            <w:pPr>
              <w:jc w:val="center"/>
            </w:pPr>
            <w:r w:rsidRPr="00B26400">
              <w:t>2.98</w:t>
            </w:r>
          </w:p>
        </w:tc>
        <w:tc>
          <w:tcPr>
            <w:tcW w:w="720" w:type="dxa"/>
            <w:vAlign w:val="center"/>
          </w:tcPr>
          <w:p w14:paraId="60F5DA53" w14:textId="77777777" w:rsidR="00003C51" w:rsidRPr="00B53898" w:rsidRDefault="00003C51" w:rsidP="00061260">
            <w:pPr>
              <w:jc w:val="center"/>
              <w:rPr>
                <w:b/>
              </w:rPr>
            </w:pPr>
          </w:p>
        </w:tc>
      </w:tr>
      <w:tr w:rsidR="00003C51" w:rsidRPr="00B53898" w14:paraId="089758FE" w14:textId="77777777" w:rsidTr="00061260">
        <w:trPr>
          <w:cantSplit/>
          <w:trHeight w:val="403"/>
        </w:trPr>
        <w:tc>
          <w:tcPr>
            <w:tcW w:w="720" w:type="dxa"/>
            <w:vAlign w:val="center"/>
          </w:tcPr>
          <w:p w14:paraId="003D8DE7" w14:textId="77777777" w:rsidR="00003C51" w:rsidRPr="00B53898" w:rsidRDefault="00003C51" w:rsidP="00C47B7E">
            <w:pPr>
              <w:numPr>
                <w:ilvl w:val="0"/>
                <w:numId w:val="32"/>
              </w:numPr>
              <w:jc w:val="center"/>
            </w:pPr>
          </w:p>
        </w:tc>
        <w:tc>
          <w:tcPr>
            <w:tcW w:w="5400" w:type="dxa"/>
            <w:vAlign w:val="center"/>
          </w:tcPr>
          <w:p w14:paraId="547985AC" w14:textId="77777777" w:rsidR="00003C51" w:rsidRPr="005F2903" w:rsidRDefault="00003C51" w:rsidP="00061260">
            <w:proofErr w:type="spellStart"/>
            <w:r w:rsidRPr="00B26400">
              <w:t>Rotomill</w:t>
            </w:r>
            <w:proofErr w:type="spellEnd"/>
          </w:p>
        </w:tc>
        <w:tc>
          <w:tcPr>
            <w:tcW w:w="1440" w:type="dxa"/>
            <w:vAlign w:val="center"/>
          </w:tcPr>
          <w:p w14:paraId="5509FE83" w14:textId="77777777" w:rsidR="00003C51" w:rsidRPr="00B53898" w:rsidRDefault="00003C51" w:rsidP="00061260">
            <w:pPr>
              <w:jc w:val="center"/>
            </w:pPr>
            <w:r w:rsidRPr="00CB0980">
              <w:t>16.28</w:t>
            </w:r>
          </w:p>
        </w:tc>
        <w:tc>
          <w:tcPr>
            <w:tcW w:w="1800" w:type="dxa"/>
            <w:vAlign w:val="center"/>
          </w:tcPr>
          <w:p w14:paraId="7B75C672" w14:textId="77777777" w:rsidR="00003C51" w:rsidRPr="00B53898" w:rsidRDefault="00003C51" w:rsidP="00061260">
            <w:pPr>
              <w:jc w:val="center"/>
            </w:pPr>
            <w:r w:rsidRPr="00CB0980">
              <w:t>4.41</w:t>
            </w:r>
          </w:p>
        </w:tc>
        <w:tc>
          <w:tcPr>
            <w:tcW w:w="720" w:type="dxa"/>
            <w:vAlign w:val="center"/>
          </w:tcPr>
          <w:p w14:paraId="704B01F7" w14:textId="77777777" w:rsidR="00003C51" w:rsidRPr="00B53898" w:rsidRDefault="00003C51" w:rsidP="00061260">
            <w:pPr>
              <w:jc w:val="center"/>
              <w:rPr>
                <w:b/>
              </w:rPr>
            </w:pPr>
          </w:p>
        </w:tc>
      </w:tr>
      <w:tr w:rsidR="00003C51" w:rsidRPr="00B53898" w14:paraId="235D21DD" w14:textId="77777777" w:rsidTr="00061260">
        <w:trPr>
          <w:cantSplit/>
          <w:trHeight w:val="403"/>
        </w:trPr>
        <w:tc>
          <w:tcPr>
            <w:tcW w:w="720" w:type="dxa"/>
            <w:vAlign w:val="center"/>
          </w:tcPr>
          <w:p w14:paraId="313DD048" w14:textId="77777777" w:rsidR="00003C51" w:rsidRPr="00B53898" w:rsidRDefault="00003C51" w:rsidP="00C47B7E">
            <w:pPr>
              <w:numPr>
                <w:ilvl w:val="0"/>
                <w:numId w:val="32"/>
              </w:numPr>
              <w:jc w:val="center"/>
            </w:pPr>
          </w:p>
        </w:tc>
        <w:tc>
          <w:tcPr>
            <w:tcW w:w="5400" w:type="dxa"/>
            <w:vAlign w:val="center"/>
          </w:tcPr>
          <w:p w14:paraId="2B6C22FD" w14:textId="77777777" w:rsidR="00003C51" w:rsidRPr="003C19E2" w:rsidRDefault="00003C51" w:rsidP="00061260">
            <w:r w:rsidRPr="005F2903">
              <w:t>Scraper</w:t>
            </w:r>
          </w:p>
        </w:tc>
        <w:tc>
          <w:tcPr>
            <w:tcW w:w="1440" w:type="dxa"/>
            <w:vAlign w:val="center"/>
          </w:tcPr>
          <w:p w14:paraId="6E870CAA" w14:textId="77777777" w:rsidR="00003C51" w:rsidRPr="00B53898" w:rsidRDefault="00003C51" w:rsidP="00061260">
            <w:pPr>
              <w:jc w:val="center"/>
            </w:pPr>
            <w:r w:rsidRPr="00CB0980">
              <w:t>17.62</w:t>
            </w:r>
          </w:p>
        </w:tc>
        <w:tc>
          <w:tcPr>
            <w:tcW w:w="1800" w:type="dxa"/>
            <w:vAlign w:val="center"/>
          </w:tcPr>
          <w:p w14:paraId="4DFDBDE8" w14:textId="77777777" w:rsidR="00003C51" w:rsidRPr="00B53898" w:rsidRDefault="00003C51" w:rsidP="00061260">
            <w:pPr>
              <w:jc w:val="center"/>
            </w:pPr>
            <w:r w:rsidRPr="00CB0980">
              <w:t>2.96</w:t>
            </w:r>
          </w:p>
        </w:tc>
        <w:tc>
          <w:tcPr>
            <w:tcW w:w="720" w:type="dxa"/>
            <w:vAlign w:val="center"/>
          </w:tcPr>
          <w:p w14:paraId="1A6B59B5" w14:textId="77777777" w:rsidR="00003C51" w:rsidRPr="00B53898" w:rsidRDefault="00003C51" w:rsidP="00061260">
            <w:pPr>
              <w:jc w:val="center"/>
              <w:rPr>
                <w:b/>
              </w:rPr>
            </w:pPr>
          </w:p>
        </w:tc>
      </w:tr>
      <w:tr w:rsidR="00003C51" w:rsidRPr="00B53898" w14:paraId="4BA582EB" w14:textId="77777777" w:rsidTr="00061260">
        <w:trPr>
          <w:cantSplit/>
          <w:trHeight w:val="403"/>
        </w:trPr>
        <w:tc>
          <w:tcPr>
            <w:tcW w:w="720" w:type="dxa"/>
            <w:tcBorders>
              <w:bottom w:val="single" w:sz="4" w:space="0" w:color="auto"/>
            </w:tcBorders>
            <w:vAlign w:val="center"/>
          </w:tcPr>
          <w:p w14:paraId="46E8DC19" w14:textId="77777777" w:rsidR="00003C51" w:rsidRPr="00B53898" w:rsidRDefault="00003C51" w:rsidP="00061260">
            <w:pPr>
              <w:jc w:val="center"/>
            </w:pPr>
          </w:p>
        </w:tc>
        <w:tc>
          <w:tcPr>
            <w:tcW w:w="5400" w:type="dxa"/>
            <w:tcBorders>
              <w:bottom w:val="single" w:sz="4" w:space="0" w:color="auto"/>
            </w:tcBorders>
            <w:vAlign w:val="center"/>
          </w:tcPr>
          <w:p w14:paraId="6E50897D" w14:textId="77777777" w:rsidR="00003C51" w:rsidRPr="00341318" w:rsidRDefault="00003C51" w:rsidP="00061260">
            <w:pPr>
              <w:rPr>
                <w:b/>
              </w:rPr>
            </w:pPr>
            <w:r w:rsidRPr="00341318">
              <w:rPr>
                <w:b/>
              </w:rPr>
              <w:t>Screed</w:t>
            </w:r>
          </w:p>
        </w:tc>
        <w:tc>
          <w:tcPr>
            <w:tcW w:w="1440" w:type="dxa"/>
            <w:tcBorders>
              <w:bottom w:val="single" w:sz="4" w:space="0" w:color="auto"/>
            </w:tcBorders>
            <w:vAlign w:val="center"/>
          </w:tcPr>
          <w:p w14:paraId="22B77B85" w14:textId="77777777" w:rsidR="00003C51" w:rsidRPr="00B53898" w:rsidRDefault="00003C51" w:rsidP="00061260">
            <w:pPr>
              <w:jc w:val="center"/>
            </w:pPr>
          </w:p>
        </w:tc>
        <w:tc>
          <w:tcPr>
            <w:tcW w:w="1800" w:type="dxa"/>
            <w:tcBorders>
              <w:bottom w:val="single" w:sz="4" w:space="0" w:color="auto"/>
            </w:tcBorders>
            <w:vAlign w:val="center"/>
          </w:tcPr>
          <w:p w14:paraId="740A6193" w14:textId="77777777" w:rsidR="00003C51" w:rsidRPr="00B53898" w:rsidRDefault="00003C51" w:rsidP="00061260">
            <w:pPr>
              <w:jc w:val="center"/>
            </w:pPr>
          </w:p>
        </w:tc>
        <w:tc>
          <w:tcPr>
            <w:tcW w:w="720" w:type="dxa"/>
            <w:tcBorders>
              <w:bottom w:val="single" w:sz="4" w:space="0" w:color="auto"/>
            </w:tcBorders>
            <w:vAlign w:val="center"/>
          </w:tcPr>
          <w:p w14:paraId="4D4E3073" w14:textId="77777777" w:rsidR="00003C51" w:rsidRPr="00B53898" w:rsidRDefault="00003C51" w:rsidP="00061260">
            <w:pPr>
              <w:jc w:val="center"/>
              <w:rPr>
                <w:b/>
              </w:rPr>
            </w:pPr>
          </w:p>
        </w:tc>
      </w:tr>
      <w:tr w:rsidR="00003C51" w:rsidRPr="00B53898" w14:paraId="0FB86F1E" w14:textId="77777777" w:rsidTr="00061260">
        <w:trPr>
          <w:cantSplit/>
          <w:trHeight w:val="403"/>
        </w:trPr>
        <w:tc>
          <w:tcPr>
            <w:tcW w:w="720" w:type="dxa"/>
            <w:tcBorders>
              <w:bottom w:val="single" w:sz="4" w:space="0" w:color="auto"/>
            </w:tcBorders>
            <w:vAlign w:val="center"/>
          </w:tcPr>
          <w:p w14:paraId="279C54BA"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36B37DE" w14:textId="77777777"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14:paraId="334B0063" w14:textId="77777777" w:rsidR="00003C51" w:rsidRPr="00B53898" w:rsidRDefault="00003C51" w:rsidP="00061260">
            <w:pPr>
              <w:jc w:val="center"/>
            </w:pPr>
            <w:r w:rsidRPr="00F061BB">
              <w:t>20.33</w:t>
            </w:r>
          </w:p>
        </w:tc>
        <w:tc>
          <w:tcPr>
            <w:tcW w:w="1800" w:type="dxa"/>
            <w:tcBorders>
              <w:bottom w:val="single" w:sz="4" w:space="0" w:color="auto"/>
            </w:tcBorders>
            <w:vAlign w:val="center"/>
          </w:tcPr>
          <w:p w14:paraId="5F5AAD68" w14:textId="77777777" w:rsidR="00003C51" w:rsidRPr="00B53898" w:rsidRDefault="00003C51" w:rsidP="00061260">
            <w:pPr>
              <w:jc w:val="center"/>
            </w:pPr>
            <w:r w:rsidRPr="00F061BB">
              <w:t>6.81</w:t>
            </w:r>
          </w:p>
        </w:tc>
        <w:tc>
          <w:tcPr>
            <w:tcW w:w="720" w:type="dxa"/>
            <w:tcBorders>
              <w:bottom w:val="single" w:sz="4" w:space="0" w:color="auto"/>
            </w:tcBorders>
            <w:vAlign w:val="center"/>
          </w:tcPr>
          <w:p w14:paraId="34BB47A6" w14:textId="77777777" w:rsidR="00003C51" w:rsidRPr="00B53898" w:rsidRDefault="00003C51" w:rsidP="00061260">
            <w:pPr>
              <w:jc w:val="center"/>
              <w:rPr>
                <w:b/>
              </w:rPr>
            </w:pPr>
          </w:p>
        </w:tc>
      </w:tr>
      <w:tr w:rsidR="00003C51" w:rsidRPr="00B53898" w14:paraId="13D33337" w14:textId="77777777" w:rsidTr="00061260">
        <w:trPr>
          <w:cantSplit/>
          <w:trHeight w:val="403"/>
        </w:trPr>
        <w:tc>
          <w:tcPr>
            <w:tcW w:w="720" w:type="dxa"/>
            <w:tcBorders>
              <w:bottom w:val="single" w:sz="4" w:space="0" w:color="auto"/>
            </w:tcBorders>
            <w:vAlign w:val="center"/>
          </w:tcPr>
          <w:p w14:paraId="318B942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2BECC12"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7CA7A1B5" w14:textId="77777777" w:rsidR="00BD30E8" w:rsidRPr="00BD30E8" w:rsidRDefault="00BD30E8" w:rsidP="00BD30E8">
            <w:pPr>
              <w:rPr>
                <w:bCs/>
              </w:rPr>
            </w:pPr>
            <w:r w:rsidRPr="00BD30E8">
              <w:rPr>
                <w:bCs/>
              </w:rPr>
              <w:t xml:space="preserve">     Fremont, Gunnison, Hinsdale, Mineral, Montezuma, </w:t>
            </w:r>
          </w:p>
          <w:p w14:paraId="45F38E6C" w14:textId="77777777" w:rsidR="00BD30E8" w:rsidRPr="00BD30E8" w:rsidRDefault="00BD30E8" w:rsidP="00BD30E8">
            <w:pPr>
              <w:rPr>
                <w:bCs/>
              </w:rPr>
            </w:pPr>
            <w:r w:rsidRPr="00BD30E8">
              <w:rPr>
                <w:bCs/>
              </w:rPr>
              <w:t xml:space="preserve">     Montrose, Ouray, Rio Grande, Saguache, San Juan, </w:t>
            </w:r>
          </w:p>
          <w:p w14:paraId="2BAB8DD7" w14:textId="77777777"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14:paraId="6F6D4B51" w14:textId="77777777" w:rsidR="00003C51" w:rsidRPr="00B53898" w:rsidRDefault="00003C51" w:rsidP="00061260">
            <w:pPr>
              <w:jc w:val="center"/>
            </w:pPr>
            <w:r w:rsidRPr="00F061BB">
              <w:t>19.58</w:t>
            </w:r>
          </w:p>
        </w:tc>
        <w:tc>
          <w:tcPr>
            <w:tcW w:w="1800" w:type="dxa"/>
            <w:tcBorders>
              <w:bottom w:val="single" w:sz="4" w:space="0" w:color="auto"/>
            </w:tcBorders>
            <w:vAlign w:val="center"/>
          </w:tcPr>
          <w:p w14:paraId="4EEF56F0" w14:textId="77777777" w:rsidR="00003C51" w:rsidRPr="00B53898" w:rsidRDefault="00003C51" w:rsidP="00061260">
            <w:pPr>
              <w:jc w:val="center"/>
            </w:pPr>
            <w:r w:rsidRPr="00F061BB">
              <w:t>4.96</w:t>
            </w:r>
          </w:p>
        </w:tc>
        <w:tc>
          <w:tcPr>
            <w:tcW w:w="720" w:type="dxa"/>
            <w:tcBorders>
              <w:bottom w:val="single" w:sz="4" w:space="0" w:color="auto"/>
            </w:tcBorders>
            <w:vAlign w:val="center"/>
          </w:tcPr>
          <w:p w14:paraId="4EE72069" w14:textId="77777777" w:rsidR="00003C51" w:rsidRPr="00B53898" w:rsidRDefault="00003C51" w:rsidP="00061260">
            <w:pPr>
              <w:jc w:val="center"/>
              <w:rPr>
                <w:b/>
              </w:rPr>
            </w:pPr>
          </w:p>
        </w:tc>
      </w:tr>
      <w:tr w:rsidR="00003C51" w:rsidRPr="00B53898" w14:paraId="493C4824" w14:textId="77777777" w:rsidTr="00061260">
        <w:trPr>
          <w:cantSplit/>
          <w:trHeight w:val="403"/>
        </w:trPr>
        <w:tc>
          <w:tcPr>
            <w:tcW w:w="720" w:type="dxa"/>
            <w:tcBorders>
              <w:bottom w:val="single" w:sz="4" w:space="0" w:color="auto"/>
            </w:tcBorders>
            <w:vAlign w:val="center"/>
          </w:tcPr>
          <w:p w14:paraId="28607B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185BADC8" w14:textId="77777777"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14:paraId="10269206" w14:textId="77777777" w:rsidR="00003C51" w:rsidRPr="00B53898" w:rsidRDefault="00003C51" w:rsidP="00061260">
            <w:pPr>
              <w:jc w:val="center"/>
            </w:pPr>
            <w:r w:rsidRPr="00F061BB">
              <w:t>17.86</w:t>
            </w:r>
          </w:p>
        </w:tc>
        <w:tc>
          <w:tcPr>
            <w:tcW w:w="1800" w:type="dxa"/>
            <w:tcBorders>
              <w:bottom w:val="single" w:sz="4" w:space="0" w:color="auto"/>
            </w:tcBorders>
            <w:vAlign w:val="center"/>
          </w:tcPr>
          <w:p w14:paraId="32BCA4C8" w14:textId="77777777" w:rsidR="00003C51" w:rsidRPr="00B53898" w:rsidRDefault="00003C51" w:rsidP="00061260">
            <w:pPr>
              <w:jc w:val="center"/>
            </w:pPr>
            <w:r w:rsidRPr="00F061BB">
              <w:t>2.75</w:t>
            </w:r>
          </w:p>
        </w:tc>
        <w:tc>
          <w:tcPr>
            <w:tcW w:w="720" w:type="dxa"/>
            <w:tcBorders>
              <w:bottom w:val="single" w:sz="4" w:space="0" w:color="auto"/>
            </w:tcBorders>
            <w:vAlign w:val="center"/>
          </w:tcPr>
          <w:p w14:paraId="0A0A53C4" w14:textId="77777777" w:rsidR="00003C51" w:rsidRPr="00B53898" w:rsidRDefault="00003C51" w:rsidP="00061260">
            <w:pPr>
              <w:jc w:val="center"/>
              <w:rPr>
                <w:b/>
              </w:rPr>
            </w:pPr>
          </w:p>
        </w:tc>
      </w:tr>
      <w:tr w:rsidR="00003C51" w:rsidRPr="00B53898" w14:paraId="2B9CF66D" w14:textId="77777777" w:rsidTr="00061260">
        <w:trPr>
          <w:cantSplit/>
          <w:trHeight w:val="403"/>
        </w:trPr>
        <w:tc>
          <w:tcPr>
            <w:tcW w:w="720" w:type="dxa"/>
            <w:tcBorders>
              <w:top w:val="single" w:sz="6" w:space="0" w:color="auto"/>
              <w:bottom w:val="single" w:sz="12" w:space="0" w:color="auto"/>
            </w:tcBorders>
            <w:vAlign w:val="center"/>
          </w:tcPr>
          <w:p w14:paraId="28A860ED"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5E9B2163" w14:textId="77777777" w:rsidR="00003C51" w:rsidRPr="003C19E2" w:rsidRDefault="00003C51" w:rsidP="00061260">
            <w:r w:rsidRPr="00CB0980">
              <w:t>Tractor</w:t>
            </w:r>
          </w:p>
        </w:tc>
        <w:tc>
          <w:tcPr>
            <w:tcW w:w="1440" w:type="dxa"/>
            <w:tcBorders>
              <w:top w:val="single" w:sz="6" w:space="0" w:color="auto"/>
              <w:bottom w:val="single" w:sz="12" w:space="0" w:color="auto"/>
            </w:tcBorders>
            <w:vAlign w:val="center"/>
          </w:tcPr>
          <w:p w14:paraId="005CC323" w14:textId="77777777"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14:paraId="01B6C5F9" w14:textId="77777777"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14:paraId="5BD59409" w14:textId="77777777" w:rsidR="00003C51" w:rsidRPr="00B53898" w:rsidRDefault="00003C51" w:rsidP="00061260">
            <w:pPr>
              <w:jc w:val="center"/>
              <w:rPr>
                <w:b/>
              </w:rPr>
            </w:pPr>
          </w:p>
        </w:tc>
      </w:tr>
      <w:tr w:rsidR="00003C51" w:rsidRPr="00B53898" w14:paraId="3796DB26" w14:textId="77777777" w:rsidTr="00061260">
        <w:trPr>
          <w:cantSplit/>
          <w:trHeight w:val="403"/>
        </w:trPr>
        <w:tc>
          <w:tcPr>
            <w:tcW w:w="720" w:type="dxa"/>
            <w:tcBorders>
              <w:top w:val="single" w:sz="12" w:space="0" w:color="auto"/>
              <w:bottom w:val="single" w:sz="6" w:space="0" w:color="auto"/>
            </w:tcBorders>
            <w:vAlign w:val="center"/>
          </w:tcPr>
          <w:p w14:paraId="3FA66CF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B02B5B" w14:textId="77777777"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14:paraId="777C2F27" w14:textId="77777777" w:rsidR="00003C51" w:rsidRPr="00F061BB" w:rsidRDefault="00003C51" w:rsidP="00061260">
            <w:pPr>
              <w:jc w:val="center"/>
            </w:pPr>
          </w:p>
        </w:tc>
        <w:tc>
          <w:tcPr>
            <w:tcW w:w="1800" w:type="dxa"/>
            <w:tcBorders>
              <w:top w:val="single" w:sz="12" w:space="0" w:color="auto"/>
              <w:bottom w:val="single" w:sz="6" w:space="0" w:color="auto"/>
            </w:tcBorders>
            <w:vAlign w:val="center"/>
          </w:tcPr>
          <w:p w14:paraId="7229D6FD" w14:textId="77777777" w:rsidR="00003C51" w:rsidRPr="00F061BB" w:rsidRDefault="00003C51" w:rsidP="00061260">
            <w:pPr>
              <w:jc w:val="center"/>
            </w:pPr>
          </w:p>
        </w:tc>
        <w:tc>
          <w:tcPr>
            <w:tcW w:w="720" w:type="dxa"/>
            <w:tcBorders>
              <w:top w:val="single" w:sz="12" w:space="0" w:color="auto"/>
              <w:bottom w:val="single" w:sz="6" w:space="0" w:color="auto"/>
            </w:tcBorders>
            <w:vAlign w:val="center"/>
          </w:tcPr>
          <w:p w14:paraId="4A29906F" w14:textId="77777777" w:rsidR="00003C51" w:rsidRPr="00B53898" w:rsidRDefault="00003C51" w:rsidP="00061260">
            <w:pPr>
              <w:jc w:val="center"/>
              <w:rPr>
                <w:b/>
              </w:rPr>
            </w:pPr>
          </w:p>
        </w:tc>
      </w:tr>
      <w:tr w:rsidR="00003C51" w:rsidRPr="00B53898" w14:paraId="5177373D" w14:textId="77777777" w:rsidTr="00061260">
        <w:trPr>
          <w:cantSplit/>
          <w:trHeight w:val="403"/>
        </w:trPr>
        <w:tc>
          <w:tcPr>
            <w:tcW w:w="720" w:type="dxa"/>
            <w:tcBorders>
              <w:top w:val="single" w:sz="6" w:space="0" w:color="auto"/>
              <w:bottom w:val="single" w:sz="12" w:space="0" w:color="auto"/>
            </w:tcBorders>
            <w:vAlign w:val="center"/>
          </w:tcPr>
          <w:p w14:paraId="31621F11"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1C4E95FC" w14:textId="77777777" w:rsidR="00003C51" w:rsidRPr="00CB0980" w:rsidRDefault="00003C51" w:rsidP="00061260">
            <w:proofErr w:type="spellStart"/>
            <w:r w:rsidRPr="002F156B">
              <w:t>Groundsman</w:t>
            </w:r>
            <w:proofErr w:type="spellEnd"/>
          </w:p>
        </w:tc>
        <w:tc>
          <w:tcPr>
            <w:tcW w:w="1440" w:type="dxa"/>
            <w:tcBorders>
              <w:top w:val="single" w:sz="6" w:space="0" w:color="auto"/>
              <w:bottom w:val="single" w:sz="12" w:space="0" w:color="auto"/>
            </w:tcBorders>
            <w:vAlign w:val="center"/>
          </w:tcPr>
          <w:p w14:paraId="0DDCB0FA" w14:textId="77777777"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14:paraId="667E24C9" w14:textId="77777777"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14:paraId="1056152E" w14:textId="77777777" w:rsidR="00003C51" w:rsidRPr="00B53898" w:rsidRDefault="00003C51" w:rsidP="00061260">
            <w:pPr>
              <w:jc w:val="center"/>
              <w:rPr>
                <w:b/>
              </w:rPr>
            </w:pPr>
          </w:p>
        </w:tc>
      </w:tr>
      <w:tr w:rsidR="00003C51" w:rsidRPr="00B53898" w14:paraId="74C319EA" w14:textId="77777777" w:rsidTr="00061260">
        <w:trPr>
          <w:cantSplit/>
          <w:trHeight w:val="403"/>
        </w:trPr>
        <w:tc>
          <w:tcPr>
            <w:tcW w:w="720" w:type="dxa"/>
            <w:tcBorders>
              <w:top w:val="single" w:sz="12" w:space="0" w:color="auto"/>
              <w:bottom w:val="single" w:sz="4" w:space="0" w:color="auto"/>
            </w:tcBorders>
            <w:vAlign w:val="center"/>
          </w:tcPr>
          <w:p w14:paraId="658EFB7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9522268" w14:textId="77777777"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14:paraId="1EFEB4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C566F4B"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AF85AE1" w14:textId="77777777" w:rsidR="00003C51" w:rsidRPr="00B53898" w:rsidRDefault="00003C51" w:rsidP="00061260">
            <w:pPr>
              <w:jc w:val="center"/>
              <w:rPr>
                <w:b/>
              </w:rPr>
            </w:pPr>
          </w:p>
        </w:tc>
      </w:tr>
      <w:tr w:rsidR="00003C51" w:rsidRPr="00B53898" w14:paraId="7373F4A6" w14:textId="77777777" w:rsidTr="00061260">
        <w:trPr>
          <w:cantSplit/>
          <w:trHeight w:val="403"/>
        </w:trPr>
        <w:tc>
          <w:tcPr>
            <w:tcW w:w="720" w:type="dxa"/>
            <w:tcBorders>
              <w:top w:val="single" w:sz="4" w:space="0" w:color="auto"/>
            </w:tcBorders>
            <w:vAlign w:val="center"/>
          </w:tcPr>
          <w:p w14:paraId="7BC61E57" w14:textId="77777777" w:rsidR="00003C51" w:rsidRPr="00B53898" w:rsidRDefault="00003C51" w:rsidP="00061260">
            <w:pPr>
              <w:jc w:val="center"/>
            </w:pPr>
          </w:p>
        </w:tc>
        <w:tc>
          <w:tcPr>
            <w:tcW w:w="5400" w:type="dxa"/>
            <w:tcBorders>
              <w:top w:val="single" w:sz="4" w:space="0" w:color="auto"/>
            </w:tcBorders>
            <w:vAlign w:val="center"/>
          </w:tcPr>
          <w:p w14:paraId="7A86E504" w14:textId="77777777"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14:paraId="240CBC92" w14:textId="77777777" w:rsidR="00003C51" w:rsidRPr="00B53898" w:rsidRDefault="00003C51" w:rsidP="00061260">
            <w:pPr>
              <w:jc w:val="center"/>
            </w:pPr>
          </w:p>
        </w:tc>
        <w:tc>
          <w:tcPr>
            <w:tcW w:w="1800" w:type="dxa"/>
            <w:tcBorders>
              <w:top w:val="single" w:sz="4" w:space="0" w:color="auto"/>
            </w:tcBorders>
            <w:vAlign w:val="center"/>
          </w:tcPr>
          <w:p w14:paraId="17AAF918" w14:textId="77777777" w:rsidR="00003C51" w:rsidRPr="00B53898" w:rsidRDefault="00003C51" w:rsidP="00061260">
            <w:pPr>
              <w:jc w:val="center"/>
            </w:pPr>
          </w:p>
        </w:tc>
        <w:tc>
          <w:tcPr>
            <w:tcW w:w="720" w:type="dxa"/>
            <w:tcBorders>
              <w:top w:val="single" w:sz="4" w:space="0" w:color="auto"/>
            </w:tcBorders>
            <w:vAlign w:val="center"/>
          </w:tcPr>
          <w:p w14:paraId="1522CF36" w14:textId="77777777" w:rsidR="00003C51" w:rsidRPr="00B53898" w:rsidRDefault="00003C51" w:rsidP="00061260">
            <w:pPr>
              <w:jc w:val="center"/>
              <w:rPr>
                <w:b/>
              </w:rPr>
            </w:pPr>
          </w:p>
        </w:tc>
      </w:tr>
      <w:tr w:rsidR="00003C51" w:rsidRPr="00B53898" w14:paraId="3EDBC521" w14:textId="77777777" w:rsidTr="00061260">
        <w:trPr>
          <w:cantSplit/>
          <w:trHeight w:val="403"/>
        </w:trPr>
        <w:tc>
          <w:tcPr>
            <w:tcW w:w="720" w:type="dxa"/>
            <w:tcBorders>
              <w:top w:val="single" w:sz="4" w:space="0" w:color="auto"/>
            </w:tcBorders>
            <w:vAlign w:val="center"/>
          </w:tcPr>
          <w:p w14:paraId="427D80B0"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BEA77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242C7886" w14:textId="77777777" w:rsidR="00003C51" w:rsidRPr="00B53898" w:rsidRDefault="00003C51" w:rsidP="00061260">
            <w:pPr>
              <w:jc w:val="center"/>
            </w:pPr>
            <w:r w:rsidRPr="00BB0DA6">
              <w:t>18.40</w:t>
            </w:r>
          </w:p>
        </w:tc>
        <w:tc>
          <w:tcPr>
            <w:tcW w:w="1800" w:type="dxa"/>
            <w:tcBorders>
              <w:top w:val="single" w:sz="4" w:space="0" w:color="auto"/>
            </w:tcBorders>
            <w:vAlign w:val="center"/>
          </w:tcPr>
          <w:p w14:paraId="591867CC" w14:textId="77777777" w:rsidR="00003C51" w:rsidRPr="00B53898" w:rsidRDefault="00003C51" w:rsidP="00061260">
            <w:pPr>
              <w:jc w:val="center"/>
            </w:pPr>
            <w:r w:rsidRPr="00BB0DA6">
              <w:t>4.51</w:t>
            </w:r>
          </w:p>
        </w:tc>
        <w:tc>
          <w:tcPr>
            <w:tcW w:w="720" w:type="dxa"/>
            <w:tcBorders>
              <w:top w:val="single" w:sz="4" w:space="0" w:color="auto"/>
            </w:tcBorders>
            <w:vAlign w:val="center"/>
          </w:tcPr>
          <w:p w14:paraId="1852E304" w14:textId="77777777" w:rsidR="00003C51" w:rsidRPr="00B53898" w:rsidRDefault="00003C51" w:rsidP="00061260">
            <w:pPr>
              <w:jc w:val="center"/>
              <w:rPr>
                <w:b/>
              </w:rPr>
            </w:pPr>
          </w:p>
        </w:tc>
      </w:tr>
      <w:tr w:rsidR="00003C51" w:rsidRPr="00B53898" w14:paraId="75392E7E" w14:textId="77777777" w:rsidTr="00061260">
        <w:trPr>
          <w:cantSplit/>
          <w:trHeight w:val="403"/>
        </w:trPr>
        <w:tc>
          <w:tcPr>
            <w:tcW w:w="720" w:type="dxa"/>
            <w:tcBorders>
              <w:top w:val="single" w:sz="4" w:space="0" w:color="auto"/>
            </w:tcBorders>
            <w:vAlign w:val="center"/>
          </w:tcPr>
          <w:p w14:paraId="10265111"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2900B6FE"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1B79027F" w14:textId="77777777"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14:paraId="0C617BE9" w14:textId="77777777" w:rsidR="00BD30E8" w:rsidRPr="00BD30E8" w:rsidRDefault="00BD30E8" w:rsidP="00BD30E8">
            <w:pPr>
              <w:rPr>
                <w:bCs/>
              </w:rPr>
            </w:pPr>
            <w:r>
              <w:rPr>
                <w:bCs/>
              </w:rPr>
              <w:t xml:space="preserve">     </w:t>
            </w:r>
            <w:r w:rsidRPr="00BD30E8">
              <w:rPr>
                <w:bCs/>
              </w:rPr>
              <w:t xml:space="preserve">Montrose, Ouray, Rio Grande, Saguache, San Juan, </w:t>
            </w:r>
          </w:p>
          <w:p w14:paraId="12DB4ED9" w14:textId="77777777" w:rsidR="00003C51" w:rsidRDefault="00BD30E8" w:rsidP="00BD30E8">
            <w:pPr>
              <w:rPr>
                <w:bCs/>
              </w:rPr>
            </w:pPr>
            <w:r w:rsidRPr="00BD30E8">
              <w:rPr>
                <w:bCs/>
              </w:rPr>
              <w:t xml:space="preserve">     San Miguel</w:t>
            </w:r>
          </w:p>
        </w:tc>
        <w:tc>
          <w:tcPr>
            <w:tcW w:w="1440" w:type="dxa"/>
            <w:tcBorders>
              <w:top w:val="single" w:sz="4" w:space="0" w:color="auto"/>
            </w:tcBorders>
            <w:vAlign w:val="center"/>
          </w:tcPr>
          <w:p w14:paraId="026C8CF7" w14:textId="77777777" w:rsidR="00003C51" w:rsidRPr="00B53898" w:rsidRDefault="00003C51" w:rsidP="00061260">
            <w:pPr>
              <w:jc w:val="center"/>
            </w:pPr>
            <w:r w:rsidRPr="00BB0DA6">
              <w:t>17.62</w:t>
            </w:r>
          </w:p>
        </w:tc>
        <w:tc>
          <w:tcPr>
            <w:tcW w:w="1800" w:type="dxa"/>
            <w:tcBorders>
              <w:top w:val="single" w:sz="4" w:space="0" w:color="auto"/>
            </w:tcBorders>
            <w:vAlign w:val="center"/>
          </w:tcPr>
          <w:p w14:paraId="196880B4"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591E29DF" w14:textId="77777777" w:rsidR="00003C51" w:rsidRPr="00B53898" w:rsidRDefault="00003C51" w:rsidP="00061260">
            <w:pPr>
              <w:jc w:val="center"/>
              <w:rPr>
                <w:b/>
              </w:rPr>
            </w:pPr>
          </w:p>
        </w:tc>
      </w:tr>
      <w:tr w:rsidR="00003C51" w:rsidRPr="00B53898" w14:paraId="55B1C81C" w14:textId="77777777" w:rsidTr="00061260">
        <w:trPr>
          <w:cantSplit/>
          <w:trHeight w:val="403"/>
        </w:trPr>
        <w:tc>
          <w:tcPr>
            <w:tcW w:w="720" w:type="dxa"/>
            <w:tcBorders>
              <w:top w:val="single" w:sz="4" w:space="0" w:color="auto"/>
            </w:tcBorders>
            <w:vAlign w:val="center"/>
          </w:tcPr>
          <w:p w14:paraId="2DB999D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44500042" w14:textId="77777777"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14:paraId="4C26C96E" w14:textId="77777777" w:rsidR="00003C51" w:rsidRPr="00B53898" w:rsidRDefault="00003C51" w:rsidP="00061260">
            <w:pPr>
              <w:jc w:val="center"/>
            </w:pPr>
            <w:r w:rsidRPr="00BB0DA6">
              <w:t>15.80</w:t>
            </w:r>
          </w:p>
        </w:tc>
        <w:tc>
          <w:tcPr>
            <w:tcW w:w="1800" w:type="dxa"/>
            <w:tcBorders>
              <w:top w:val="single" w:sz="4" w:space="0" w:color="auto"/>
            </w:tcBorders>
            <w:vAlign w:val="center"/>
          </w:tcPr>
          <w:p w14:paraId="070A588E"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32F40007" w14:textId="77777777" w:rsidR="00003C51" w:rsidRPr="00B53898" w:rsidRDefault="00003C51" w:rsidP="00061260">
            <w:pPr>
              <w:jc w:val="center"/>
              <w:rPr>
                <w:b/>
              </w:rPr>
            </w:pPr>
          </w:p>
        </w:tc>
      </w:tr>
    </w:tbl>
    <w:p w14:paraId="2056C386" w14:textId="77777777" w:rsidR="00003C51" w:rsidRDefault="00003C51" w:rsidP="00003C51"/>
    <w:p w14:paraId="3B97ADF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F789F88" w14:textId="77777777" w:rsidTr="00114D55">
        <w:trPr>
          <w:cantSplit/>
          <w:trHeight w:val="576"/>
        </w:trPr>
        <w:tc>
          <w:tcPr>
            <w:tcW w:w="10080" w:type="dxa"/>
            <w:gridSpan w:val="5"/>
            <w:tcBorders>
              <w:top w:val="double" w:sz="4" w:space="0" w:color="auto"/>
              <w:bottom w:val="single" w:sz="12" w:space="0" w:color="auto"/>
            </w:tcBorders>
            <w:vAlign w:val="center"/>
          </w:tcPr>
          <w:p w14:paraId="44FAB999" w14:textId="77777777" w:rsidR="00003C51" w:rsidRPr="00B53898" w:rsidRDefault="00003C51" w:rsidP="00061260">
            <w:pPr>
              <w:jc w:val="center"/>
              <w:rPr>
                <w:b/>
                <w:sz w:val="24"/>
              </w:rPr>
            </w:pPr>
            <w:r w:rsidRPr="00B53898">
              <w:lastRenderedPageBreak/>
              <w:t xml:space="preserve">General Decision No. </w:t>
            </w:r>
            <w:r w:rsidR="001D1B40">
              <w:t>CO202</w:t>
            </w:r>
            <w:r w:rsidR="00892C97">
              <w:t>4</w:t>
            </w:r>
            <w:r w:rsidR="001D1B40">
              <w:t>0012</w:t>
            </w:r>
          </w:p>
          <w:p w14:paraId="61AEF1A1"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7FEA353D" w14:textId="77777777" w:rsidTr="00114D55">
        <w:trPr>
          <w:cantSplit/>
          <w:trHeight w:val="403"/>
        </w:trPr>
        <w:tc>
          <w:tcPr>
            <w:tcW w:w="720" w:type="dxa"/>
            <w:tcBorders>
              <w:top w:val="single" w:sz="12" w:space="0" w:color="auto"/>
              <w:bottom w:val="single" w:sz="12" w:space="0" w:color="auto"/>
            </w:tcBorders>
            <w:vAlign w:val="center"/>
          </w:tcPr>
          <w:p w14:paraId="218CE96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E36C8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C6B1BB"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119D5277"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B7158B3" w14:textId="77777777" w:rsidR="00003C51" w:rsidRPr="00B53898" w:rsidRDefault="00003C51" w:rsidP="00061260">
            <w:pPr>
              <w:jc w:val="center"/>
              <w:rPr>
                <w:b/>
              </w:rPr>
            </w:pPr>
            <w:r w:rsidRPr="00B53898">
              <w:rPr>
                <w:b/>
              </w:rPr>
              <w:t>Last</w:t>
            </w:r>
          </w:p>
          <w:p w14:paraId="2664B115" w14:textId="77777777" w:rsidR="00003C51" w:rsidRPr="00B53898" w:rsidRDefault="00003C51" w:rsidP="00061260">
            <w:pPr>
              <w:jc w:val="center"/>
              <w:rPr>
                <w:b/>
              </w:rPr>
            </w:pPr>
            <w:r w:rsidRPr="00B53898">
              <w:rPr>
                <w:b/>
              </w:rPr>
              <w:t>Mod</w:t>
            </w:r>
          </w:p>
        </w:tc>
      </w:tr>
      <w:tr w:rsidR="00003C51" w:rsidRPr="00B53898" w14:paraId="570D5015" w14:textId="77777777" w:rsidTr="00114D55">
        <w:trPr>
          <w:cantSplit/>
          <w:trHeight w:val="403"/>
        </w:trPr>
        <w:tc>
          <w:tcPr>
            <w:tcW w:w="720" w:type="dxa"/>
            <w:tcBorders>
              <w:top w:val="single" w:sz="12" w:space="0" w:color="auto"/>
              <w:bottom w:val="single" w:sz="4" w:space="0" w:color="auto"/>
            </w:tcBorders>
            <w:vAlign w:val="center"/>
          </w:tcPr>
          <w:p w14:paraId="5709515B"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82F4FD" w14:textId="77777777" w:rsidR="00003C51" w:rsidRPr="00B53898" w:rsidRDefault="00003C51"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14:paraId="09FD5B17"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579C3847"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1F27DB1B" w14:textId="77777777" w:rsidR="00003C51" w:rsidRPr="00B53898" w:rsidRDefault="00003C51" w:rsidP="00061260">
            <w:pPr>
              <w:jc w:val="center"/>
              <w:rPr>
                <w:b/>
              </w:rPr>
            </w:pPr>
          </w:p>
        </w:tc>
      </w:tr>
      <w:tr w:rsidR="00003C51" w:rsidRPr="00B53898" w14:paraId="5D9A013B" w14:textId="77777777" w:rsidTr="00114D55">
        <w:trPr>
          <w:cantSplit/>
          <w:trHeight w:val="403"/>
        </w:trPr>
        <w:tc>
          <w:tcPr>
            <w:tcW w:w="720" w:type="dxa"/>
            <w:tcBorders>
              <w:top w:val="single" w:sz="4" w:space="0" w:color="auto"/>
            </w:tcBorders>
            <w:vAlign w:val="center"/>
          </w:tcPr>
          <w:p w14:paraId="34C61517" w14:textId="77777777" w:rsidR="00003C51" w:rsidRPr="00B53898" w:rsidRDefault="00003C51" w:rsidP="00061260">
            <w:pPr>
              <w:jc w:val="center"/>
            </w:pPr>
          </w:p>
        </w:tc>
        <w:tc>
          <w:tcPr>
            <w:tcW w:w="5400" w:type="dxa"/>
            <w:tcBorders>
              <w:top w:val="single" w:sz="4" w:space="0" w:color="auto"/>
            </w:tcBorders>
            <w:vAlign w:val="center"/>
          </w:tcPr>
          <w:p w14:paraId="2E23D691" w14:textId="77777777"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14:paraId="2FEB4FE5" w14:textId="77777777" w:rsidR="00003C51" w:rsidRPr="00B53898" w:rsidRDefault="00003C51" w:rsidP="00061260">
            <w:pPr>
              <w:jc w:val="center"/>
            </w:pPr>
          </w:p>
        </w:tc>
        <w:tc>
          <w:tcPr>
            <w:tcW w:w="1800" w:type="dxa"/>
            <w:tcBorders>
              <w:top w:val="single" w:sz="4" w:space="0" w:color="auto"/>
            </w:tcBorders>
            <w:vAlign w:val="center"/>
          </w:tcPr>
          <w:p w14:paraId="7164C826" w14:textId="77777777" w:rsidR="00003C51" w:rsidRPr="00B53898" w:rsidRDefault="00003C51" w:rsidP="00061260">
            <w:pPr>
              <w:jc w:val="center"/>
            </w:pPr>
          </w:p>
        </w:tc>
        <w:tc>
          <w:tcPr>
            <w:tcW w:w="720" w:type="dxa"/>
            <w:tcBorders>
              <w:top w:val="single" w:sz="4" w:space="0" w:color="auto"/>
            </w:tcBorders>
            <w:vAlign w:val="center"/>
          </w:tcPr>
          <w:p w14:paraId="425F5057" w14:textId="77777777" w:rsidR="00003C51" w:rsidRPr="00B53898" w:rsidRDefault="00003C51" w:rsidP="00061260">
            <w:pPr>
              <w:jc w:val="center"/>
              <w:rPr>
                <w:b/>
              </w:rPr>
            </w:pPr>
          </w:p>
        </w:tc>
      </w:tr>
      <w:tr w:rsidR="00003C51" w:rsidRPr="00B53898" w14:paraId="3218DB01" w14:textId="77777777" w:rsidTr="00114D55">
        <w:trPr>
          <w:cantSplit/>
          <w:trHeight w:val="403"/>
        </w:trPr>
        <w:tc>
          <w:tcPr>
            <w:tcW w:w="720" w:type="dxa"/>
            <w:vAlign w:val="center"/>
          </w:tcPr>
          <w:p w14:paraId="782E1649" w14:textId="77777777" w:rsidR="00003C51" w:rsidRPr="00B53898" w:rsidRDefault="00003C51" w:rsidP="00C47B7E">
            <w:pPr>
              <w:numPr>
                <w:ilvl w:val="0"/>
                <w:numId w:val="32"/>
              </w:numPr>
              <w:jc w:val="center"/>
            </w:pPr>
          </w:p>
        </w:tc>
        <w:tc>
          <w:tcPr>
            <w:tcW w:w="5400" w:type="dxa"/>
            <w:vAlign w:val="center"/>
          </w:tcPr>
          <w:p w14:paraId="1B19F744" w14:textId="77777777" w:rsidR="00003C51" w:rsidRDefault="00003C51" w:rsidP="00061260">
            <w:pPr>
              <w:rPr>
                <w:bCs/>
              </w:rPr>
            </w:pPr>
            <w:r>
              <w:rPr>
                <w:bCs/>
              </w:rPr>
              <w:t xml:space="preserve">     </w:t>
            </w:r>
            <w:r w:rsidRPr="00AB13CF">
              <w:rPr>
                <w:bCs/>
              </w:rPr>
              <w:t>Alamosa</w:t>
            </w:r>
          </w:p>
        </w:tc>
        <w:tc>
          <w:tcPr>
            <w:tcW w:w="1440" w:type="dxa"/>
            <w:vAlign w:val="center"/>
          </w:tcPr>
          <w:p w14:paraId="4E2FB236" w14:textId="77777777" w:rsidR="00003C51" w:rsidRPr="00B53898" w:rsidRDefault="00003C51" w:rsidP="00996F17">
            <w:pPr>
              <w:jc w:val="center"/>
            </w:pPr>
            <w:r w:rsidRPr="00492396">
              <w:t>14.15</w:t>
            </w:r>
          </w:p>
        </w:tc>
        <w:tc>
          <w:tcPr>
            <w:tcW w:w="1800" w:type="dxa"/>
            <w:vAlign w:val="center"/>
          </w:tcPr>
          <w:p w14:paraId="16D49889" w14:textId="77777777" w:rsidR="00003C51" w:rsidRPr="00B53898" w:rsidRDefault="00003C51" w:rsidP="00061260">
            <w:pPr>
              <w:jc w:val="center"/>
            </w:pPr>
            <w:r w:rsidRPr="00492396">
              <w:t>3.83</w:t>
            </w:r>
          </w:p>
        </w:tc>
        <w:tc>
          <w:tcPr>
            <w:tcW w:w="720" w:type="dxa"/>
            <w:vAlign w:val="center"/>
          </w:tcPr>
          <w:p w14:paraId="74EC8E37" w14:textId="77777777" w:rsidR="00003C51" w:rsidRPr="00B53898" w:rsidRDefault="00003C51" w:rsidP="00061260">
            <w:pPr>
              <w:jc w:val="center"/>
              <w:rPr>
                <w:b/>
              </w:rPr>
            </w:pPr>
          </w:p>
        </w:tc>
      </w:tr>
      <w:tr w:rsidR="00003C51" w:rsidRPr="00B53898" w14:paraId="0B261866" w14:textId="77777777" w:rsidTr="00114D55">
        <w:trPr>
          <w:cantSplit/>
          <w:trHeight w:val="403"/>
        </w:trPr>
        <w:tc>
          <w:tcPr>
            <w:tcW w:w="720" w:type="dxa"/>
            <w:vAlign w:val="center"/>
          </w:tcPr>
          <w:p w14:paraId="7E967520" w14:textId="77777777" w:rsidR="00003C51" w:rsidRPr="00B53898" w:rsidRDefault="00003C51" w:rsidP="00C47B7E">
            <w:pPr>
              <w:numPr>
                <w:ilvl w:val="0"/>
                <w:numId w:val="32"/>
              </w:numPr>
              <w:jc w:val="center"/>
            </w:pPr>
          </w:p>
        </w:tc>
        <w:tc>
          <w:tcPr>
            <w:tcW w:w="5400" w:type="dxa"/>
            <w:vAlign w:val="center"/>
          </w:tcPr>
          <w:p w14:paraId="6D183C91"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55D86EE6" w14:textId="77777777" w:rsidR="00BD30E8" w:rsidRDefault="00BD30E8" w:rsidP="00BD30E8">
            <w:pPr>
              <w:rPr>
                <w:bCs/>
              </w:rPr>
            </w:pPr>
            <w:r w:rsidRPr="00BD30E8">
              <w:rPr>
                <w:bCs/>
              </w:rPr>
              <w:t xml:space="preserve">     Gunnison, Hinsdale, Montezuma, Montrose, Ouray,</w:t>
            </w:r>
          </w:p>
          <w:p w14:paraId="6B2360DE" w14:textId="77777777"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14:paraId="47481364" w14:textId="77777777" w:rsidR="00003C51" w:rsidRPr="00B53898" w:rsidRDefault="00003C51" w:rsidP="00061260">
            <w:pPr>
              <w:jc w:val="center"/>
            </w:pPr>
            <w:r w:rsidRPr="00492396">
              <w:t>16.56</w:t>
            </w:r>
          </w:p>
        </w:tc>
        <w:tc>
          <w:tcPr>
            <w:tcW w:w="1800" w:type="dxa"/>
            <w:vAlign w:val="center"/>
          </w:tcPr>
          <w:p w14:paraId="331CCF27" w14:textId="77777777" w:rsidR="00003C51" w:rsidRPr="00B53898" w:rsidRDefault="00003C51" w:rsidP="00061260">
            <w:pPr>
              <w:jc w:val="center"/>
            </w:pPr>
            <w:r w:rsidRPr="00492396">
              <w:t>4.03</w:t>
            </w:r>
          </w:p>
        </w:tc>
        <w:tc>
          <w:tcPr>
            <w:tcW w:w="720" w:type="dxa"/>
            <w:vAlign w:val="center"/>
          </w:tcPr>
          <w:p w14:paraId="7343CD40" w14:textId="77777777" w:rsidR="00003C51" w:rsidRPr="00B53898" w:rsidRDefault="00003C51" w:rsidP="00061260">
            <w:pPr>
              <w:jc w:val="center"/>
              <w:rPr>
                <w:b/>
              </w:rPr>
            </w:pPr>
          </w:p>
        </w:tc>
      </w:tr>
      <w:tr w:rsidR="00003C51" w:rsidRPr="00B53898" w14:paraId="6B2AB6ED" w14:textId="77777777" w:rsidTr="00114D55">
        <w:trPr>
          <w:cantSplit/>
          <w:trHeight w:val="403"/>
        </w:trPr>
        <w:tc>
          <w:tcPr>
            <w:tcW w:w="720" w:type="dxa"/>
            <w:vAlign w:val="center"/>
          </w:tcPr>
          <w:p w14:paraId="4F82B62E" w14:textId="77777777" w:rsidR="00003C51" w:rsidRPr="00B53898" w:rsidRDefault="00003C51" w:rsidP="00C47B7E">
            <w:pPr>
              <w:numPr>
                <w:ilvl w:val="0"/>
                <w:numId w:val="32"/>
              </w:numPr>
              <w:jc w:val="center"/>
            </w:pPr>
          </w:p>
        </w:tc>
        <w:tc>
          <w:tcPr>
            <w:tcW w:w="5400" w:type="dxa"/>
            <w:vAlign w:val="center"/>
          </w:tcPr>
          <w:p w14:paraId="6493D43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641CD41" w14:textId="77777777" w:rsidR="00003C51" w:rsidRPr="00B53898" w:rsidRDefault="00003C51" w:rsidP="00061260">
            <w:pPr>
              <w:jc w:val="center"/>
            </w:pPr>
            <w:r w:rsidRPr="00492396">
              <w:t>16.55</w:t>
            </w:r>
          </w:p>
        </w:tc>
        <w:tc>
          <w:tcPr>
            <w:tcW w:w="1800" w:type="dxa"/>
            <w:vAlign w:val="center"/>
          </w:tcPr>
          <w:p w14:paraId="756BE6B7" w14:textId="77777777" w:rsidR="00003C51" w:rsidRPr="00B53898" w:rsidRDefault="00003C51" w:rsidP="00061260">
            <w:pPr>
              <w:jc w:val="center"/>
            </w:pPr>
            <w:r w:rsidRPr="00492396">
              <w:t>4.34</w:t>
            </w:r>
          </w:p>
        </w:tc>
        <w:tc>
          <w:tcPr>
            <w:tcW w:w="720" w:type="dxa"/>
            <w:vAlign w:val="center"/>
          </w:tcPr>
          <w:p w14:paraId="477EEBD9" w14:textId="77777777" w:rsidR="00003C51" w:rsidRPr="00B53898" w:rsidRDefault="00003C51" w:rsidP="00061260">
            <w:pPr>
              <w:jc w:val="center"/>
              <w:rPr>
                <w:b/>
              </w:rPr>
            </w:pPr>
          </w:p>
        </w:tc>
      </w:tr>
      <w:tr w:rsidR="00003C51" w:rsidRPr="00B53898" w14:paraId="322BC024" w14:textId="77777777" w:rsidTr="00114D55">
        <w:trPr>
          <w:cantSplit/>
          <w:trHeight w:val="403"/>
        </w:trPr>
        <w:tc>
          <w:tcPr>
            <w:tcW w:w="720" w:type="dxa"/>
            <w:vAlign w:val="center"/>
          </w:tcPr>
          <w:p w14:paraId="60B88CCB" w14:textId="77777777" w:rsidR="00003C51" w:rsidRPr="00B53898" w:rsidRDefault="00003C51" w:rsidP="00C47B7E">
            <w:pPr>
              <w:numPr>
                <w:ilvl w:val="0"/>
                <w:numId w:val="32"/>
              </w:numPr>
              <w:jc w:val="center"/>
            </w:pPr>
          </w:p>
        </w:tc>
        <w:tc>
          <w:tcPr>
            <w:tcW w:w="5400" w:type="dxa"/>
            <w:vAlign w:val="center"/>
          </w:tcPr>
          <w:p w14:paraId="22FE3AC3" w14:textId="77777777" w:rsidR="00003C51" w:rsidRDefault="00003C51" w:rsidP="00061260">
            <w:pPr>
              <w:rPr>
                <w:bCs/>
              </w:rPr>
            </w:pPr>
            <w:r>
              <w:rPr>
                <w:bCs/>
              </w:rPr>
              <w:t xml:space="preserve">     </w:t>
            </w:r>
            <w:r w:rsidRPr="00AB13CF">
              <w:rPr>
                <w:bCs/>
              </w:rPr>
              <w:t>La Plata</w:t>
            </w:r>
          </w:p>
        </w:tc>
        <w:tc>
          <w:tcPr>
            <w:tcW w:w="1440" w:type="dxa"/>
            <w:vAlign w:val="center"/>
          </w:tcPr>
          <w:p w14:paraId="0E211DB7" w14:textId="77777777" w:rsidR="00003C51" w:rsidRPr="00B53898" w:rsidRDefault="00003C51" w:rsidP="00061260">
            <w:pPr>
              <w:jc w:val="center"/>
            </w:pPr>
            <w:r w:rsidRPr="00492396">
              <w:t>16.90</w:t>
            </w:r>
          </w:p>
        </w:tc>
        <w:tc>
          <w:tcPr>
            <w:tcW w:w="1800" w:type="dxa"/>
            <w:vAlign w:val="center"/>
          </w:tcPr>
          <w:p w14:paraId="277DA4E9" w14:textId="77777777" w:rsidR="00003C51" w:rsidRPr="00B53898" w:rsidRDefault="00003C51" w:rsidP="00061260">
            <w:pPr>
              <w:jc w:val="center"/>
            </w:pPr>
            <w:r w:rsidRPr="00492396">
              <w:t>3.83</w:t>
            </w:r>
          </w:p>
        </w:tc>
        <w:tc>
          <w:tcPr>
            <w:tcW w:w="720" w:type="dxa"/>
            <w:vAlign w:val="center"/>
          </w:tcPr>
          <w:p w14:paraId="1A2C57A9" w14:textId="77777777" w:rsidR="00003C51" w:rsidRPr="00B53898" w:rsidRDefault="00003C51" w:rsidP="00061260">
            <w:pPr>
              <w:jc w:val="center"/>
              <w:rPr>
                <w:b/>
              </w:rPr>
            </w:pPr>
          </w:p>
        </w:tc>
      </w:tr>
      <w:tr w:rsidR="00003C51" w:rsidRPr="00B53898" w14:paraId="0F38254C" w14:textId="77777777" w:rsidTr="00114D55">
        <w:trPr>
          <w:cantSplit/>
          <w:trHeight w:val="403"/>
        </w:trPr>
        <w:tc>
          <w:tcPr>
            <w:tcW w:w="720" w:type="dxa"/>
            <w:vAlign w:val="center"/>
          </w:tcPr>
          <w:p w14:paraId="5377056F" w14:textId="77777777" w:rsidR="00003C51" w:rsidRPr="00B53898" w:rsidRDefault="00003C51" w:rsidP="00C47B7E">
            <w:pPr>
              <w:numPr>
                <w:ilvl w:val="0"/>
                <w:numId w:val="32"/>
              </w:numPr>
              <w:jc w:val="center"/>
            </w:pPr>
          </w:p>
        </w:tc>
        <w:tc>
          <w:tcPr>
            <w:tcW w:w="5400" w:type="dxa"/>
            <w:vAlign w:val="center"/>
          </w:tcPr>
          <w:p w14:paraId="181863CB" w14:textId="77777777" w:rsidR="00003C51" w:rsidRDefault="00003C51" w:rsidP="00061260">
            <w:pPr>
              <w:rPr>
                <w:bCs/>
              </w:rPr>
            </w:pPr>
            <w:r>
              <w:rPr>
                <w:bCs/>
              </w:rPr>
              <w:t xml:space="preserve">     </w:t>
            </w:r>
            <w:r w:rsidRPr="00AB13CF">
              <w:rPr>
                <w:bCs/>
              </w:rPr>
              <w:t>Mineral</w:t>
            </w:r>
          </w:p>
        </w:tc>
        <w:tc>
          <w:tcPr>
            <w:tcW w:w="1440" w:type="dxa"/>
            <w:vAlign w:val="center"/>
          </w:tcPr>
          <w:p w14:paraId="7AB92EDF" w14:textId="77777777" w:rsidR="00003C51" w:rsidRPr="00B53898" w:rsidRDefault="00003C51" w:rsidP="00061260">
            <w:pPr>
              <w:jc w:val="center"/>
            </w:pPr>
            <w:r w:rsidRPr="00492396">
              <w:t>16.97</w:t>
            </w:r>
          </w:p>
        </w:tc>
        <w:tc>
          <w:tcPr>
            <w:tcW w:w="1800" w:type="dxa"/>
            <w:vAlign w:val="center"/>
          </w:tcPr>
          <w:p w14:paraId="2D480FD5" w14:textId="77777777" w:rsidR="00003C51" w:rsidRPr="00B53898" w:rsidRDefault="00003C51" w:rsidP="00061260">
            <w:pPr>
              <w:jc w:val="center"/>
            </w:pPr>
            <w:r w:rsidRPr="00492396">
              <w:t>4.61</w:t>
            </w:r>
          </w:p>
        </w:tc>
        <w:tc>
          <w:tcPr>
            <w:tcW w:w="720" w:type="dxa"/>
            <w:vAlign w:val="center"/>
          </w:tcPr>
          <w:p w14:paraId="40942ABB" w14:textId="77777777" w:rsidR="00003C51" w:rsidRPr="00B53898" w:rsidRDefault="00003C51" w:rsidP="00061260">
            <w:pPr>
              <w:jc w:val="center"/>
              <w:rPr>
                <w:b/>
              </w:rPr>
            </w:pPr>
          </w:p>
        </w:tc>
      </w:tr>
      <w:tr w:rsidR="00003C51" w:rsidRPr="00B53898" w14:paraId="306C7BD8" w14:textId="77777777" w:rsidTr="00114D55">
        <w:trPr>
          <w:cantSplit/>
          <w:trHeight w:val="403"/>
        </w:trPr>
        <w:tc>
          <w:tcPr>
            <w:tcW w:w="720" w:type="dxa"/>
            <w:vAlign w:val="center"/>
          </w:tcPr>
          <w:p w14:paraId="77FB9485" w14:textId="77777777" w:rsidR="00003C51" w:rsidRPr="00B53898" w:rsidRDefault="00003C51" w:rsidP="00C47B7E">
            <w:pPr>
              <w:numPr>
                <w:ilvl w:val="0"/>
                <w:numId w:val="32"/>
              </w:numPr>
              <w:jc w:val="center"/>
            </w:pPr>
          </w:p>
        </w:tc>
        <w:tc>
          <w:tcPr>
            <w:tcW w:w="5400" w:type="dxa"/>
            <w:vAlign w:val="center"/>
          </w:tcPr>
          <w:p w14:paraId="097DB033" w14:textId="77777777" w:rsidR="00003C51" w:rsidRPr="00B53898" w:rsidRDefault="00003C51" w:rsidP="00061260">
            <w:r w:rsidRPr="00B53898">
              <w:t>Lowboy Truck</w:t>
            </w:r>
          </w:p>
        </w:tc>
        <w:tc>
          <w:tcPr>
            <w:tcW w:w="1440" w:type="dxa"/>
            <w:vAlign w:val="center"/>
          </w:tcPr>
          <w:p w14:paraId="35DD4E00" w14:textId="77777777" w:rsidR="00003C51" w:rsidRPr="00B53898" w:rsidRDefault="00003C51" w:rsidP="00061260">
            <w:pPr>
              <w:jc w:val="center"/>
            </w:pPr>
            <w:r w:rsidRPr="00CD6154">
              <w:t>17.25</w:t>
            </w:r>
          </w:p>
        </w:tc>
        <w:tc>
          <w:tcPr>
            <w:tcW w:w="1800" w:type="dxa"/>
            <w:vAlign w:val="center"/>
          </w:tcPr>
          <w:p w14:paraId="060615B1" w14:textId="77777777" w:rsidR="00003C51" w:rsidRPr="00B53898" w:rsidRDefault="00003C51" w:rsidP="00061260">
            <w:pPr>
              <w:jc w:val="center"/>
            </w:pPr>
            <w:r w:rsidRPr="00CD6154">
              <w:t>5.84</w:t>
            </w:r>
          </w:p>
        </w:tc>
        <w:tc>
          <w:tcPr>
            <w:tcW w:w="720" w:type="dxa"/>
            <w:vAlign w:val="center"/>
          </w:tcPr>
          <w:p w14:paraId="327AE9EA" w14:textId="77777777" w:rsidR="00003C51" w:rsidRPr="00B53898" w:rsidRDefault="00003C51" w:rsidP="00061260">
            <w:pPr>
              <w:jc w:val="center"/>
              <w:rPr>
                <w:b/>
              </w:rPr>
            </w:pPr>
          </w:p>
        </w:tc>
      </w:tr>
      <w:tr w:rsidR="00003C51" w:rsidRPr="00B53898" w14:paraId="6465FB32" w14:textId="77777777" w:rsidTr="00114D55">
        <w:trPr>
          <w:cantSplit/>
          <w:trHeight w:val="403"/>
        </w:trPr>
        <w:tc>
          <w:tcPr>
            <w:tcW w:w="720" w:type="dxa"/>
            <w:vAlign w:val="center"/>
          </w:tcPr>
          <w:p w14:paraId="4CD7CC09" w14:textId="77777777" w:rsidR="00003C51" w:rsidRPr="00B53898" w:rsidRDefault="00003C51" w:rsidP="00C47B7E">
            <w:pPr>
              <w:numPr>
                <w:ilvl w:val="0"/>
                <w:numId w:val="32"/>
              </w:numPr>
              <w:jc w:val="center"/>
            </w:pPr>
          </w:p>
        </w:tc>
        <w:tc>
          <w:tcPr>
            <w:tcW w:w="5400" w:type="dxa"/>
            <w:vAlign w:val="center"/>
          </w:tcPr>
          <w:p w14:paraId="0DBB4273" w14:textId="77777777" w:rsidR="00003C51" w:rsidRPr="00B53898" w:rsidRDefault="00003C51" w:rsidP="00061260">
            <w:r w:rsidRPr="00C16DD1">
              <w:t>Mechanic</w:t>
            </w:r>
          </w:p>
        </w:tc>
        <w:tc>
          <w:tcPr>
            <w:tcW w:w="1440" w:type="dxa"/>
            <w:vAlign w:val="center"/>
          </w:tcPr>
          <w:p w14:paraId="63F0ECB3" w14:textId="77777777" w:rsidR="00003C51" w:rsidRPr="00B53898" w:rsidRDefault="00003C51" w:rsidP="00061260">
            <w:pPr>
              <w:jc w:val="center"/>
            </w:pPr>
            <w:r w:rsidRPr="00CD6154">
              <w:t>17.79</w:t>
            </w:r>
          </w:p>
        </w:tc>
        <w:tc>
          <w:tcPr>
            <w:tcW w:w="1800" w:type="dxa"/>
            <w:vAlign w:val="center"/>
          </w:tcPr>
          <w:p w14:paraId="2CB56E56" w14:textId="77777777" w:rsidR="00003C51" w:rsidRPr="00B53898" w:rsidRDefault="00003C51" w:rsidP="00061260">
            <w:pPr>
              <w:jc w:val="center"/>
            </w:pPr>
            <w:r w:rsidRPr="00CD6154">
              <w:t>3.51</w:t>
            </w:r>
          </w:p>
        </w:tc>
        <w:tc>
          <w:tcPr>
            <w:tcW w:w="720" w:type="dxa"/>
            <w:vAlign w:val="center"/>
          </w:tcPr>
          <w:p w14:paraId="4756B4E1" w14:textId="77777777" w:rsidR="00003C51" w:rsidRPr="00B53898" w:rsidRDefault="00003C51" w:rsidP="00061260">
            <w:pPr>
              <w:jc w:val="center"/>
              <w:rPr>
                <w:b/>
              </w:rPr>
            </w:pPr>
          </w:p>
        </w:tc>
      </w:tr>
      <w:tr w:rsidR="00003C51" w:rsidRPr="00B53898" w14:paraId="66488F5B" w14:textId="77777777" w:rsidTr="00114D55">
        <w:trPr>
          <w:cantSplit/>
          <w:trHeight w:val="403"/>
        </w:trPr>
        <w:tc>
          <w:tcPr>
            <w:tcW w:w="720" w:type="dxa"/>
            <w:vAlign w:val="center"/>
          </w:tcPr>
          <w:p w14:paraId="376296BD" w14:textId="77777777" w:rsidR="00003C51" w:rsidRPr="00B53898" w:rsidRDefault="00003C51" w:rsidP="00C47B7E">
            <w:pPr>
              <w:numPr>
                <w:ilvl w:val="0"/>
                <w:numId w:val="32"/>
              </w:numPr>
              <w:jc w:val="center"/>
            </w:pPr>
          </w:p>
        </w:tc>
        <w:tc>
          <w:tcPr>
            <w:tcW w:w="5400" w:type="dxa"/>
            <w:vAlign w:val="center"/>
          </w:tcPr>
          <w:p w14:paraId="5C3DA7E0" w14:textId="77777777" w:rsidR="00003C51" w:rsidRPr="00B53898" w:rsidRDefault="00003C51" w:rsidP="00061260">
            <w:r w:rsidRPr="00B53898">
              <w:t>Multi-Purpose Specialty &amp; Hoisting Truck</w:t>
            </w:r>
          </w:p>
        </w:tc>
        <w:tc>
          <w:tcPr>
            <w:tcW w:w="1440" w:type="dxa"/>
            <w:vAlign w:val="center"/>
          </w:tcPr>
          <w:p w14:paraId="445E26B3" w14:textId="77777777" w:rsidR="00003C51" w:rsidRPr="00B53898" w:rsidRDefault="00003C51" w:rsidP="00996F17">
            <w:pPr>
              <w:jc w:val="center"/>
            </w:pPr>
            <w:r w:rsidRPr="00CD6154">
              <w:t>14.60</w:t>
            </w:r>
          </w:p>
        </w:tc>
        <w:tc>
          <w:tcPr>
            <w:tcW w:w="1800" w:type="dxa"/>
            <w:vAlign w:val="center"/>
          </w:tcPr>
          <w:p w14:paraId="6AFF7133" w14:textId="77777777" w:rsidR="00003C51" w:rsidRPr="00B53898" w:rsidRDefault="00003C51" w:rsidP="00061260">
            <w:pPr>
              <w:jc w:val="center"/>
            </w:pPr>
            <w:r w:rsidRPr="00CD6154">
              <w:t>3.49</w:t>
            </w:r>
          </w:p>
        </w:tc>
        <w:tc>
          <w:tcPr>
            <w:tcW w:w="720" w:type="dxa"/>
            <w:vAlign w:val="center"/>
          </w:tcPr>
          <w:p w14:paraId="64A69900" w14:textId="77777777" w:rsidR="00003C51" w:rsidRPr="00B53898" w:rsidRDefault="00003C51" w:rsidP="00061260">
            <w:pPr>
              <w:jc w:val="center"/>
              <w:rPr>
                <w:b/>
              </w:rPr>
            </w:pPr>
          </w:p>
        </w:tc>
      </w:tr>
      <w:tr w:rsidR="00003C51" w:rsidRPr="00B53898" w14:paraId="72650200" w14:textId="77777777" w:rsidTr="00114D55">
        <w:trPr>
          <w:cantSplit/>
          <w:trHeight w:val="403"/>
        </w:trPr>
        <w:tc>
          <w:tcPr>
            <w:tcW w:w="720" w:type="dxa"/>
            <w:vAlign w:val="center"/>
          </w:tcPr>
          <w:p w14:paraId="08B087A7" w14:textId="77777777" w:rsidR="00003C51" w:rsidRPr="00B53898" w:rsidRDefault="00003C51" w:rsidP="00061260">
            <w:pPr>
              <w:jc w:val="center"/>
            </w:pPr>
          </w:p>
        </w:tc>
        <w:tc>
          <w:tcPr>
            <w:tcW w:w="5400" w:type="dxa"/>
            <w:vAlign w:val="center"/>
          </w:tcPr>
          <w:p w14:paraId="7750D33A" w14:textId="77777777" w:rsidR="00003C51" w:rsidRPr="00056A35" w:rsidRDefault="00003C51" w:rsidP="00061260">
            <w:pPr>
              <w:rPr>
                <w:b/>
              </w:rPr>
            </w:pPr>
            <w:r w:rsidRPr="00056A35">
              <w:rPr>
                <w:b/>
              </w:rPr>
              <w:t>Pickup and Pilot Car</w:t>
            </w:r>
          </w:p>
        </w:tc>
        <w:tc>
          <w:tcPr>
            <w:tcW w:w="1440" w:type="dxa"/>
            <w:vAlign w:val="center"/>
          </w:tcPr>
          <w:p w14:paraId="72C455CC" w14:textId="77777777" w:rsidR="00003C51" w:rsidRPr="00B53898" w:rsidRDefault="00003C51" w:rsidP="00061260">
            <w:pPr>
              <w:jc w:val="center"/>
            </w:pPr>
          </w:p>
        </w:tc>
        <w:tc>
          <w:tcPr>
            <w:tcW w:w="1800" w:type="dxa"/>
            <w:vAlign w:val="center"/>
          </w:tcPr>
          <w:p w14:paraId="711C6B84" w14:textId="77777777" w:rsidR="00003C51" w:rsidRPr="00B53898" w:rsidRDefault="00003C51" w:rsidP="00061260">
            <w:pPr>
              <w:jc w:val="center"/>
            </w:pPr>
          </w:p>
        </w:tc>
        <w:tc>
          <w:tcPr>
            <w:tcW w:w="720" w:type="dxa"/>
            <w:vAlign w:val="center"/>
          </w:tcPr>
          <w:p w14:paraId="6A55A342" w14:textId="77777777" w:rsidR="00003C51" w:rsidRPr="00B53898" w:rsidRDefault="00003C51" w:rsidP="00061260">
            <w:pPr>
              <w:jc w:val="center"/>
              <w:rPr>
                <w:b/>
              </w:rPr>
            </w:pPr>
          </w:p>
        </w:tc>
      </w:tr>
      <w:tr w:rsidR="00003C51" w:rsidRPr="00B53898" w14:paraId="62BCE451" w14:textId="77777777" w:rsidTr="00114D55">
        <w:trPr>
          <w:cantSplit/>
          <w:trHeight w:val="403"/>
        </w:trPr>
        <w:tc>
          <w:tcPr>
            <w:tcW w:w="720" w:type="dxa"/>
            <w:vAlign w:val="center"/>
          </w:tcPr>
          <w:p w14:paraId="280AB0D7" w14:textId="77777777" w:rsidR="00003C51" w:rsidRPr="00B53898" w:rsidRDefault="00003C51" w:rsidP="00C47B7E">
            <w:pPr>
              <w:numPr>
                <w:ilvl w:val="0"/>
                <w:numId w:val="32"/>
              </w:numPr>
              <w:jc w:val="center"/>
            </w:pPr>
          </w:p>
        </w:tc>
        <w:tc>
          <w:tcPr>
            <w:tcW w:w="5400" w:type="dxa"/>
            <w:vAlign w:val="center"/>
          </w:tcPr>
          <w:p w14:paraId="3D2EDEE1"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4A292F1C" w14:textId="77777777" w:rsidR="00BD30E8" w:rsidRDefault="00BD30E8" w:rsidP="00BD30E8">
            <w:pPr>
              <w:rPr>
                <w:bCs/>
              </w:rPr>
            </w:pPr>
            <w:r>
              <w:rPr>
                <w:bCs/>
              </w:rPr>
              <w:t xml:space="preserve">     </w:t>
            </w:r>
            <w:r w:rsidRPr="00BD30E8">
              <w:rPr>
                <w:bCs/>
              </w:rPr>
              <w:t>Dolores, Fremont, Gunnison, Hinsdale, Mineral,</w:t>
            </w:r>
          </w:p>
          <w:p w14:paraId="2901290E" w14:textId="77777777"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14:paraId="2C90B66F"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6B38A94" w14:textId="77777777" w:rsidR="00003C51" w:rsidRPr="00B53898" w:rsidRDefault="00003C51" w:rsidP="00996F17">
            <w:pPr>
              <w:jc w:val="center"/>
            </w:pPr>
            <w:r w:rsidRPr="00056A35">
              <w:t>14.04</w:t>
            </w:r>
          </w:p>
        </w:tc>
        <w:tc>
          <w:tcPr>
            <w:tcW w:w="1800" w:type="dxa"/>
            <w:vAlign w:val="center"/>
          </w:tcPr>
          <w:p w14:paraId="70D829D4" w14:textId="77777777" w:rsidR="00003C51" w:rsidRPr="00B53898" w:rsidRDefault="00003C51" w:rsidP="00061260">
            <w:pPr>
              <w:jc w:val="center"/>
            </w:pPr>
            <w:r w:rsidRPr="00056A35">
              <w:t>3.49</w:t>
            </w:r>
          </w:p>
        </w:tc>
        <w:tc>
          <w:tcPr>
            <w:tcW w:w="720" w:type="dxa"/>
            <w:vAlign w:val="center"/>
          </w:tcPr>
          <w:p w14:paraId="2FC99098" w14:textId="77777777" w:rsidR="00003C51" w:rsidRPr="00B53898" w:rsidRDefault="00003C51" w:rsidP="00061260">
            <w:pPr>
              <w:jc w:val="center"/>
              <w:rPr>
                <w:b/>
              </w:rPr>
            </w:pPr>
          </w:p>
        </w:tc>
      </w:tr>
      <w:tr w:rsidR="00003C51" w:rsidRPr="00B53898" w14:paraId="49262874" w14:textId="77777777" w:rsidTr="00114D55">
        <w:trPr>
          <w:cantSplit/>
          <w:trHeight w:val="403"/>
        </w:trPr>
        <w:tc>
          <w:tcPr>
            <w:tcW w:w="720" w:type="dxa"/>
            <w:vAlign w:val="center"/>
          </w:tcPr>
          <w:p w14:paraId="038FF41C" w14:textId="77777777" w:rsidR="00003C51" w:rsidRPr="00B53898" w:rsidRDefault="00003C51" w:rsidP="00C47B7E">
            <w:pPr>
              <w:numPr>
                <w:ilvl w:val="0"/>
                <w:numId w:val="32"/>
              </w:numPr>
              <w:jc w:val="center"/>
            </w:pPr>
          </w:p>
        </w:tc>
        <w:tc>
          <w:tcPr>
            <w:tcW w:w="5400" w:type="dxa"/>
            <w:vAlign w:val="center"/>
          </w:tcPr>
          <w:p w14:paraId="4494933D" w14:textId="77777777" w:rsidR="00003C51" w:rsidRDefault="00003C51" w:rsidP="00061260">
            <w:pPr>
              <w:rPr>
                <w:bCs/>
              </w:rPr>
            </w:pPr>
            <w:r>
              <w:rPr>
                <w:bCs/>
              </w:rPr>
              <w:t xml:space="preserve">     </w:t>
            </w:r>
            <w:r w:rsidRPr="00AB13CF">
              <w:rPr>
                <w:bCs/>
              </w:rPr>
              <w:t>La Plata</w:t>
            </w:r>
          </w:p>
        </w:tc>
        <w:tc>
          <w:tcPr>
            <w:tcW w:w="1440" w:type="dxa"/>
            <w:vAlign w:val="center"/>
          </w:tcPr>
          <w:p w14:paraId="12E1666D" w14:textId="77777777" w:rsidR="00003C51" w:rsidRPr="00B53898" w:rsidRDefault="00003C51" w:rsidP="00061260">
            <w:pPr>
              <w:jc w:val="center"/>
            </w:pPr>
            <w:r w:rsidRPr="00852417">
              <w:t>15.47</w:t>
            </w:r>
          </w:p>
        </w:tc>
        <w:tc>
          <w:tcPr>
            <w:tcW w:w="1800" w:type="dxa"/>
            <w:vAlign w:val="center"/>
          </w:tcPr>
          <w:p w14:paraId="6C232036" w14:textId="77777777" w:rsidR="00003C51" w:rsidRPr="00B53898" w:rsidRDefault="00003C51" w:rsidP="00061260">
            <w:pPr>
              <w:jc w:val="center"/>
            </w:pPr>
            <w:r w:rsidRPr="00852417">
              <w:t>3.49</w:t>
            </w:r>
          </w:p>
        </w:tc>
        <w:tc>
          <w:tcPr>
            <w:tcW w:w="720" w:type="dxa"/>
            <w:vAlign w:val="center"/>
          </w:tcPr>
          <w:p w14:paraId="1A97B5CD" w14:textId="77777777" w:rsidR="00003C51" w:rsidRPr="00B53898" w:rsidRDefault="00003C51" w:rsidP="00061260">
            <w:pPr>
              <w:jc w:val="center"/>
              <w:rPr>
                <w:b/>
              </w:rPr>
            </w:pPr>
          </w:p>
        </w:tc>
      </w:tr>
      <w:tr w:rsidR="00003C51" w:rsidRPr="00B53898" w14:paraId="7A74D2B5" w14:textId="77777777" w:rsidTr="00114D55">
        <w:trPr>
          <w:cantSplit/>
          <w:trHeight w:val="403"/>
        </w:trPr>
        <w:tc>
          <w:tcPr>
            <w:tcW w:w="720" w:type="dxa"/>
            <w:vAlign w:val="center"/>
          </w:tcPr>
          <w:p w14:paraId="57EABFB5" w14:textId="77777777" w:rsidR="00003C51" w:rsidRPr="00B53898" w:rsidRDefault="00003C51" w:rsidP="00061260">
            <w:pPr>
              <w:jc w:val="center"/>
            </w:pPr>
          </w:p>
        </w:tc>
        <w:tc>
          <w:tcPr>
            <w:tcW w:w="5400" w:type="dxa"/>
            <w:vAlign w:val="center"/>
          </w:tcPr>
          <w:p w14:paraId="63C96D3A" w14:textId="77777777" w:rsidR="00003C51" w:rsidRPr="00EE4679" w:rsidRDefault="00003C51" w:rsidP="00061260">
            <w:pPr>
              <w:pStyle w:val="Footer"/>
              <w:tabs>
                <w:tab w:val="clear" w:pos="4320"/>
                <w:tab w:val="clear" w:pos="8640"/>
              </w:tabs>
              <w:rPr>
                <w:rFonts w:ascii="Times New Roman" w:hAnsi="Times New Roman"/>
                <w:b/>
              </w:rPr>
            </w:pPr>
            <w:proofErr w:type="spellStart"/>
            <w:r w:rsidRPr="00EE4679">
              <w:rPr>
                <w:rFonts w:ascii="Times New Roman" w:hAnsi="Times New Roman"/>
                <w:b/>
              </w:rPr>
              <w:t>Semi Truck</w:t>
            </w:r>
            <w:proofErr w:type="spellEnd"/>
          </w:p>
        </w:tc>
        <w:tc>
          <w:tcPr>
            <w:tcW w:w="1440" w:type="dxa"/>
            <w:vAlign w:val="center"/>
          </w:tcPr>
          <w:p w14:paraId="4170282E" w14:textId="77777777" w:rsidR="00003C51" w:rsidRPr="00B53898" w:rsidRDefault="00003C51" w:rsidP="00061260">
            <w:pPr>
              <w:jc w:val="center"/>
            </w:pPr>
          </w:p>
        </w:tc>
        <w:tc>
          <w:tcPr>
            <w:tcW w:w="1800" w:type="dxa"/>
            <w:vAlign w:val="center"/>
          </w:tcPr>
          <w:p w14:paraId="06C24BF3" w14:textId="77777777" w:rsidR="00003C51" w:rsidRPr="00B53898" w:rsidRDefault="00003C51" w:rsidP="00061260">
            <w:pPr>
              <w:jc w:val="center"/>
            </w:pPr>
          </w:p>
        </w:tc>
        <w:tc>
          <w:tcPr>
            <w:tcW w:w="720" w:type="dxa"/>
            <w:vAlign w:val="center"/>
          </w:tcPr>
          <w:p w14:paraId="66E85795" w14:textId="77777777" w:rsidR="00003C51" w:rsidRPr="00B53898" w:rsidRDefault="00003C51" w:rsidP="00061260">
            <w:pPr>
              <w:jc w:val="center"/>
              <w:rPr>
                <w:b/>
              </w:rPr>
            </w:pPr>
          </w:p>
        </w:tc>
      </w:tr>
      <w:tr w:rsidR="00003C51" w:rsidRPr="00B53898" w14:paraId="0F7A3464" w14:textId="77777777" w:rsidTr="00114D55">
        <w:trPr>
          <w:cantSplit/>
          <w:trHeight w:val="403"/>
        </w:trPr>
        <w:tc>
          <w:tcPr>
            <w:tcW w:w="720" w:type="dxa"/>
            <w:vAlign w:val="center"/>
          </w:tcPr>
          <w:p w14:paraId="6EC452F3" w14:textId="77777777" w:rsidR="00003C51" w:rsidRPr="00B53898" w:rsidRDefault="00003C51" w:rsidP="00C47B7E">
            <w:pPr>
              <w:numPr>
                <w:ilvl w:val="0"/>
                <w:numId w:val="32"/>
              </w:numPr>
              <w:jc w:val="center"/>
            </w:pPr>
          </w:p>
        </w:tc>
        <w:tc>
          <w:tcPr>
            <w:tcW w:w="5400" w:type="dxa"/>
            <w:vAlign w:val="center"/>
          </w:tcPr>
          <w:p w14:paraId="7CAF3560"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14:paraId="689FA2E0" w14:textId="77777777" w:rsidR="00BD30E8" w:rsidRDefault="00BD30E8" w:rsidP="00BD30E8">
            <w:pPr>
              <w:rPr>
                <w:bCs/>
              </w:rPr>
            </w:pPr>
            <w:r>
              <w:rPr>
                <w:bCs/>
              </w:rPr>
              <w:t xml:space="preserve">     </w:t>
            </w:r>
            <w:r w:rsidRPr="00BD30E8">
              <w:rPr>
                <w:bCs/>
              </w:rPr>
              <w:t>Montezuma, Montrose, Ouray, Rio Grande, Saguache,</w:t>
            </w:r>
          </w:p>
          <w:p w14:paraId="4F386715"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1D76632" w14:textId="77777777" w:rsidR="00003C51" w:rsidRPr="00B53898" w:rsidRDefault="00003C51" w:rsidP="00061260">
            <w:pPr>
              <w:jc w:val="center"/>
            </w:pPr>
            <w:r w:rsidRPr="00C278DD">
              <w:t>19.42</w:t>
            </w:r>
          </w:p>
        </w:tc>
        <w:tc>
          <w:tcPr>
            <w:tcW w:w="1800" w:type="dxa"/>
            <w:vAlign w:val="center"/>
          </w:tcPr>
          <w:p w14:paraId="7F7876A2" w14:textId="77777777" w:rsidR="00003C51" w:rsidRPr="00B53898" w:rsidRDefault="00003C51" w:rsidP="00061260">
            <w:pPr>
              <w:jc w:val="center"/>
            </w:pPr>
            <w:r w:rsidRPr="00C278DD">
              <w:t>5.41</w:t>
            </w:r>
          </w:p>
        </w:tc>
        <w:tc>
          <w:tcPr>
            <w:tcW w:w="720" w:type="dxa"/>
            <w:vAlign w:val="center"/>
          </w:tcPr>
          <w:p w14:paraId="4B6C2953" w14:textId="77777777" w:rsidR="00003C51" w:rsidRPr="00B53898" w:rsidRDefault="00003C51" w:rsidP="00061260">
            <w:pPr>
              <w:jc w:val="center"/>
              <w:rPr>
                <w:b/>
              </w:rPr>
            </w:pPr>
          </w:p>
        </w:tc>
      </w:tr>
      <w:tr w:rsidR="00003C51" w:rsidRPr="00B53898" w14:paraId="64BC0A52" w14:textId="77777777" w:rsidTr="00114D55">
        <w:trPr>
          <w:cantSplit/>
          <w:trHeight w:val="403"/>
        </w:trPr>
        <w:tc>
          <w:tcPr>
            <w:tcW w:w="720" w:type="dxa"/>
            <w:vAlign w:val="center"/>
          </w:tcPr>
          <w:p w14:paraId="5E388EA2" w14:textId="77777777" w:rsidR="00003C51" w:rsidRPr="00B53898" w:rsidRDefault="00003C51" w:rsidP="00C47B7E">
            <w:pPr>
              <w:numPr>
                <w:ilvl w:val="0"/>
                <w:numId w:val="32"/>
              </w:numPr>
              <w:jc w:val="center"/>
            </w:pPr>
          </w:p>
        </w:tc>
        <w:tc>
          <w:tcPr>
            <w:tcW w:w="5400" w:type="dxa"/>
            <w:vAlign w:val="center"/>
          </w:tcPr>
          <w:p w14:paraId="3AC4C06F" w14:textId="77777777"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14:paraId="29172529" w14:textId="77777777" w:rsidR="00003C51" w:rsidRPr="00B53898" w:rsidRDefault="00003C51" w:rsidP="00061260">
            <w:pPr>
              <w:jc w:val="center"/>
            </w:pPr>
            <w:r w:rsidRPr="00C278DD">
              <w:t>17.25</w:t>
            </w:r>
          </w:p>
        </w:tc>
        <w:tc>
          <w:tcPr>
            <w:tcW w:w="1800" w:type="dxa"/>
            <w:vAlign w:val="center"/>
          </w:tcPr>
          <w:p w14:paraId="77F970A1" w14:textId="77777777" w:rsidR="00003C51" w:rsidRPr="00B53898" w:rsidRDefault="00003C51" w:rsidP="00061260">
            <w:pPr>
              <w:jc w:val="center"/>
            </w:pPr>
            <w:r w:rsidRPr="00C278DD">
              <w:t>5.41</w:t>
            </w:r>
          </w:p>
        </w:tc>
        <w:tc>
          <w:tcPr>
            <w:tcW w:w="720" w:type="dxa"/>
            <w:vAlign w:val="center"/>
          </w:tcPr>
          <w:p w14:paraId="3762CF6B" w14:textId="77777777" w:rsidR="00003C51" w:rsidRPr="00B53898" w:rsidRDefault="00003C51" w:rsidP="00061260">
            <w:pPr>
              <w:jc w:val="center"/>
              <w:rPr>
                <w:b/>
              </w:rPr>
            </w:pPr>
          </w:p>
        </w:tc>
      </w:tr>
      <w:tr w:rsidR="00003C51" w:rsidRPr="00B53898" w14:paraId="0F10EF8B" w14:textId="77777777" w:rsidTr="00114D55">
        <w:trPr>
          <w:cantSplit/>
          <w:trHeight w:val="403"/>
        </w:trPr>
        <w:tc>
          <w:tcPr>
            <w:tcW w:w="720" w:type="dxa"/>
            <w:tcBorders>
              <w:top w:val="single" w:sz="4" w:space="0" w:color="auto"/>
            </w:tcBorders>
            <w:vAlign w:val="center"/>
          </w:tcPr>
          <w:p w14:paraId="1CE4CC73" w14:textId="77777777" w:rsidR="00003C51" w:rsidRPr="00B53898" w:rsidRDefault="00003C51" w:rsidP="00061260">
            <w:pPr>
              <w:jc w:val="center"/>
            </w:pPr>
          </w:p>
        </w:tc>
        <w:tc>
          <w:tcPr>
            <w:tcW w:w="5400" w:type="dxa"/>
            <w:tcBorders>
              <w:top w:val="single" w:sz="4" w:space="0" w:color="auto"/>
            </w:tcBorders>
            <w:vAlign w:val="center"/>
          </w:tcPr>
          <w:p w14:paraId="10841765" w14:textId="77777777" w:rsidR="00003C51" w:rsidRPr="00302CE2" w:rsidRDefault="00003C51" w:rsidP="00061260">
            <w:pPr>
              <w:rPr>
                <w:b/>
              </w:rPr>
            </w:pPr>
            <w:r w:rsidRPr="00302CE2">
              <w:rPr>
                <w:b/>
              </w:rPr>
              <w:t>Water Truck</w:t>
            </w:r>
          </w:p>
        </w:tc>
        <w:tc>
          <w:tcPr>
            <w:tcW w:w="1440" w:type="dxa"/>
            <w:tcBorders>
              <w:top w:val="single" w:sz="4" w:space="0" w:color="auto"/>
            </w:tcBorders>
            <w:vAlign w:val="center"/>
          </w:tcPr>
          <w:p w14:paraId="36823956" w14:textId="77777777" w:rsidR="00003C51" w:rsidRPr="00B53898" w:rsidRDefault="00003C51" w:rsidP="00061260">
            <w:pPr>
              <w:jc w:val="center"/>
            </w:pPr>
          </w:p>
        </w:tc>
        <w:tc>
          <w:tcPr>
            <w:tcW w:w="1800" w:type="dxa"/>
            <w:tcBorders>
              <w:top w:val="single" w:sz="4" w:space="0" w:color="auto"/>
            </w:tcBorders>
            <w:vAlign w:val="center"/>
          </w:tcPr>
          <w:p w14:paraId="3CDE6232" w14:textId="77777777" w:rsidR="00003C51" w:rsidRPr="00B53898" w:rsidRDefault="00003C51" w:rsidP="00061260">
            <w:pPr>
              <w:jc w:val="center"/>
            </w:pPr>
          </w:p>
        </w:tc>
        <w:tc>
          <w:tcPr>
            <w:tcW w:w="720" w:type="dxa"/>
            <w:tcBorders>
              <w:top w:val="single" w:sz="4" w:space="0" w:color="auto"/>
            </w:tcBorders>
            <w:vAlign w:val="center"/>
          </w:tcPr>
          <w:p w14:paraId="3A69FCB8" w14:textId="77777777" w:rsidR="00003C51" w:rsidRPr="00B53898" w:rsidRDefault="00003C51" w:rsidP="00061260">
            <w:pPr>
              <w:jc w:val="center"/>
              <w:rPr>
                <w:b/>
              </w:rPr>
            </w:pPr>
          </w:p>
        </w:tc>
      </w:tr>
      <w:tr w:rsidR="00003C51" w:rsidRPr="00B53898" w14:paraId="6D93CE6F" w14:textId="77777777" w:rsidTr="00114D55">
        <w:trPr>
          <w:cantSplit/>
          <w:trHeight w:val="403"/>
        </w:trPr>
        <w:tc>
          <w:tcPr>
            <w:tcW w:w="720" w:type="dxa"/>
            <w:vAlign w:val="center"/>
          </w:tcPr>
          <w:p w14:paraId="17C27307" w14:textId="77777777" w:rsidR="00003C51" w:rsidRPr="00B53898" w:rsidRDefault="00003C51" w:rsidP="00C47B7E">
            <w:pPr>
              <w:numPr>
                <w:ilvl w:val="0"/>
                <w:numId w:val="32"/>
              </w:numPr>
              <w:jc w:val="center"/>
            </w:pPr>
          </w:p>
        </w:tc>
        <w:tc>
          <w:tcPr>
            <w:tcW w:w="5400" w:type="dxa"/>
            <w:vAlign w:val="center"/>
          </w:tcPr>
          <w:p w14:paraId="19C38A9E" w14:textId="77777777" w:rsidR="00003C51" w:rsidRDefault="00003C51" w:rsidP="00061260">
            <w:pPr>
              <w:rPr>
                <w:bCs/>
              </w:rPr>
            </w:pPr>
            <w:r>
              <w:rPr>
                <w:bCs/>
              </w:rPr>
              <w:t xml:space="preserve">     </w:t>
            </w:r>
            <w:r w:rsidRPr="00AB13CF">
              <w:rPr>
                <w:bCs/>
              </w:rPr>
              <w:t>Alamosa</w:t>
            </w:r>
          </w:p>
        </w:tc>
        <w:tc>
          <w:tcPr>
            <w:tcW w:w="1440" w:type="dxa"/>
            <w:vAlign w:val="center"/>
          </w:tcPr>
          <w:p w14:paraId="7DA99647" w14:textId="77777777" w:rsidR="00003C51" w:rsidRPr="00B53898" w:rsidRDefault="00003C51" w:rsidP="00061260">
            <w:pPr>
              <w:jc w:val="center"/>
            </w:pPr>
            <w:r w:rsidRPr="00F86EEF">
              <w:t>17.58</w:t>
            </w:r>
          </w:p>
        </w:tc>
        <w:tc>
          <w:tcPr>
            <w:tcW w:w="1800" w:type="dxa"/>
            <w:vAlign w:val="center"/>
          </w:tcPr>
          <w:p w14:paraId="6DF71B8D" w14:textId="77777777" w:rsidR="00003C51" w:rsidRPr="00B53898" w:rsidRDefault="00003C51" w:rsidP="00061260">
            <w:pPr>
              <w:jc w:val="center"/>
            </w:pPr>
            <w:r w:rsidRPr="00F86EEF">
              <w:t>3.75</w:t>
            </w:r>
          </w:p>
        </w:tc>
        <w:tc>
          <w:tcPr>
            <w:tcW w:w="720" w:type="dxa"/>
            <w:vAlign w:val="center"/>
          </w:tcPr>
          <w:p w14:paraId="3BE8D082" w14:textId="77777777" w:rsidR="00003C51" w:rsidRPr="00B53898" w:rsidRDefault="00003C51" w:rsidP="00061260">
            <w:pPr>
              <w:jc w:val="center"/>
              <w:rPr>
                <w:b/>
              </w:rPr>
            </w:pPr>
          </w:p>
        </w:tc>
      </w:tr>
      <w:tr w:rsidR="00003C51" w:rsidRPr="00B53898" w14:paraId="15A6152D" w14:textId="77777777" w:rsidTr="00114D55">
        <w:trPr>
          <w:cantSplit/>
          <w:trHeight w:val="403"/>
        </w:trPr>
        <w:tc>
          <w:tcPr>
            <w:tcW w:w="720" w:type="dxa"/>
            <w:vAlign w:val="center"/>
          </w:tcPr>
          <w:p w14:paraId="5A6375E7" w14:textId="77777777" w:rsidR="00003C51" w:rsidRPr="00B53898" w:rsidRDefault="00003C51" w:rsidP="00C47B7E">
            <w:pPr>
              <w:numPr>
                <w:ilvl w:val="0"/>
                <w:numId w:val="32"/>
              </w:numPr>
              <w:jc w:val="center"/>
            </w:pPr>
          </w:p>
        </w:tc>
        <w:tc>
          <w:tcPr>
            <w:tcW w:w="5400" w:type="dxa"/>
            <w:vAlign w:val="center"/>
          </w:tcPr>
          <w:p w14:paraId="34AF093E" w14:textId="77777777"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14:paraId="3A025FB3" w14:textId="77777777"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14:paraId="081E1725" w14:textId="77777777"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14:paraId="056A9400" w14:textId="77777777" w:rsidR="00003C51" w:rsidRPr="00B53898" w:rsidRDefault="00003C51" w:rsidP="00061260">
            <w:pPr>
              <w:jc w:val="center"/>
            </w:pPr>
            <w:r w:rsidRPr="00F86EEF">
              <w:t>16.75</w:t>
            </w:r>
          </w:p>
        </w:tc>
        <w:tc>
          <w:tcPr>
            <w:tcW w:w="1800" w:type="dxa"/>
            <w:vAlign w:val="center"/>
          </w:tcPr>
          <w:p w14:paraId="64BC8842" w14:textId="77777777" w:rsidR="00003C51" w:rsidRPr="00B53898" w:rsidRDefault="00003C51" w:rsidP="00061260">
            <w:pPr>
              <w:jc w:val="center"/>
            </w:pPr>
            <w:r w:rsidRPr="00F86EEF">
              <w:t>3.04</w:t>
            </w:r>
          </w:p>
        </w:tc>
        <w:tc>
          <w:tcPr>
            <w:tcW w:w="720" w:type="dxa"/>
            <w:vAlign w:val="center"/>
          </w:tcPr>
          <w:p w14:paraId="2FC43806" w14:textId="77777777" w:rsidR="00003C51" w:rsidRPr="00B53898" w:rsidRDefault="00003C51" w:rsidP="00061260">
            <w:pPr>
              <w:jc w:val="center"/>
              <w:rPr>
                <w:b/>
              </w:rPr>
            </w:pPr>
          </w:p>
        </w:tc>
      </w:tr>
      <w:tr w:rsidR="00003C51" w:rsidRPr="00B53898" w14:paraId="6E13EADD" w14:textId="77777777" w:rsidTr="00114D55">
        <w:trPr>
          <w:cantSplit/>
          <w:trHeight w:val="403"/>
        </w:trPr>
        <w:tc>
          <w:tcPr>
            <w:tcW w:w="720" w:type="dxa"/>
            <w:vAlign w:val="center"/>
          </w:tcPr>
          <w:p w14:paraId="1F870E68" w14:textId="77777777" w:rsidR="00003C51" w:rsidRPr="00B53898" w:rsidRDefault="00003C51" w:rsidP="00C47B7E">
            <w:pPr>
              <w:numPr>
                <w:ilvl w:val="0"/>
                <w:numId w:val="32"/>
              </w:numPr>
              <w:jc w:val="center"/>
            </w:pPr>
          </w:p>
        </w:tc>
        <w:tc>
          <w:tcPr>
            <w:tcW w:w="5400" w:type="dxa"/>
            <w:vAlign w:val="center"/>
          </w:tcPr>
          <w:p w14:paraId="1B4061F5"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0FFAB3FF" w14:textId="77777777" w:rsidR="00003C51" w:rsidRPr="00B53898" w:rsidRDefault="00003C51" w:rsidP="00061260">
            <w:pPr>
              <w:jc w:val="center"/>
            </w:pPr>
            <w:r w:rsidRPr="00F86EEF">
              <w:t>16.15</w:t>
            </w:r>
          </w:p>
        </w:tc>
        <w:tc>
          <w:tcPr>
            <w:tcW w:w="1800" w:type="dxa"/>
            <w:vAlign w:val="center"/>
          </w:tcPr>
          <w:p w14:paraId="1FD7F5C3" w14:textId="77777777" w:rsidR="00003C51" w:rsidRPr="00B53898" w:rsidRDefault="00003C51" w:rsidP="00061260">
            <w:pPr>
              <w:jc w:val="center"/>
            </w:pPr>
            <w:r w:rsidRPr="00F86EEF">
              <w:t>3.14</w:t>
            </w:r>
          </w:p>
        </w:tc>
        <w:tc>
          <w:tcPr>
            <w:tcW w:w="720" w:type="dxa"/>
            <w:vAlign w:val="center"/>
          </w:tcPr>
          <w:p w14:paraId="3AFBEF30" w14:textId="77777777" w:rsidR="00003C51" w:rsidRPr="00B53898" w:rsidRDefault="00003C51" w:rsidP="00061260">
            <w:pPr>
              <w:jc w:val="center"/>
              <w:rPr>
                <w:b/>
              </w:rPr>
            </w:pPr>
          </w:p>
        </w:tc>
      </w:tr>
      <w:tr w:rsidR="00003C51" w:rsidRPr="00B53898" w14:paraId="722035DD" w14:textId="77777777" w:rsidTr="00114D55">
        <w:trPr>
          <w:cantSplit/>
          <w:trHeight w:val="403"/>
        </w:trPr>
        <w:tc>
          <w:tcPr>
            <w:tcW w:w="720" w:type="dxa"/>
            <w:vAlign w:val="center"/>
          </w:tcPr>
          <w:p w14:paraId="0D2605BE" w14:textId="77777777" w:rsidR="00003C51" w:rsidRPr="00B53898" w:rsidRDefault="00003C51" w:rsidP="00C47B7E">
            <w:pPr>
              <w:numPr>
                <w:ilvl w:val="0"/>
                <w:numId w:val="32"/>
              </w:numPr>
              <w:jc w:val="center"/>
            </w:pPr>
          </w:p>
        </w:tc>
        <w:tc>
          <w:tcPr>
            <w:tcW w:w="5400" w:type="dxa"/>
            <w:vAlign w:val="center"/>
          </w:tcPr>
          <w:p w14:paraId="06B6FB68" w14:textId="77777777" w:rsidR="00003C51" w:rsidRDefault="00003C51" w:rsidP="00061260">
            <w:pPr>
              <w:rPr>
                <w:bCs/>
              </w:rPr>
            </w:pPr>
            <w:r>
              <w:rPr>
                <w:bCs/>
              </w:rPr>
              <w:t xml:space="preserve">     </w:t>
            </w:r>
            <w:r w:rsidRPr="00AB13CF">
              <w:rPr>
                <w:bCs/>
              </w:rPr>
              <w:t>La Plata</w:t>
            </w:r>
          </w:p>
        </w:tc>
        <w:tc>
          <w:tcPr>
            <w:tcW w:w="1440" w:type="dxa"/>
            <w:vAlign w:val="center"/>
          </w:tcPr>
          <w:p w14:paraId="34D76CCB" w14:textId="77777777" w:rsidR="00003C51" w:rsidRPr="00B53898" w:rsidRDefault="00003C51" w:rsidP="00061260">
            <w:pPr>
              <w:jc w:val="center"/>
            </w:pPr>
            <w:r w:rsidRPr="00F86EEF">
              <w:t>17.67</w:t>
            </w:r>
          </w:p>
        </w:tc>
        <w:tc>
          <w:tcPr>
            <w:tcW w:w="1800" w:type="dxa"/>
            <w:vAlign w:val="center"/>
          </w:tcPr>
          <w:p w14:paraId="4775816F" w14:textId="77777777" w:rsidR="00003C51" w:rsidRPr="00B53898" w:rsidRDefault="00003C51" w:rsidP="00061260">
            <w:pPr>
              <w:jc w:val="center"/>
            </w:pPr>
            <w:r w:rsidRPr="00F86EEF">
              <w:t>3.43</w:t>
            </w:r>
          </w:p>
        </w:tc>
        <w:tc>
          <w:tcPr>
            <w:tcW w:w="720" w:type="dxa"/>
            <w:vAlign w:val="center"/>
          </w:tcPr>
          <w:p w14:paraId="01F3696D" w14:textId="77777777" w:rsidR="00003C51" w:rsidRPr="00B53898" w:rsidRDefault="00003C51" w:rsidP="00061260">
            <w:pPr>
              <w:jc w:val="center"/>
              <w:rPr>
                <w:b/>
              </w:rPr>
            </w:pPr>
          </w:p>
        </w:tc>
      </w:tr>
      <w:tr w:rsidR="00003C51" w:rsidRPr="00B53898" w14:paraId="043A05B1" w14:textId="77777777" w:rsidTr="00114D55">
        <w:trPr>
          <w:cantSplit/>
          <w:trHeight w:val="403"/>
        </w:trPr>
        <w:tc>
          <w:tcPr>
            <w:tcW w:w="720" w:type="dxa"/>
            <w:vAlign w:val="center"/>
          </w:tcPr>
          <w:p w14:paraId="58BF5320" w14:textId="77777777" w:rsidR="00003C51" w:rsidRPr="00B53898" w:rsidRDefault="00003C51" w:rsidP="00C47B7E">
            <w:pPr>
              <w:numPr>
                <w:ilvl w:val="0"/>
                <w:numId w:val="32"/>
              </w:numPr>
              <w:jc w:val="center"/>
            </w:pPr>
          </w:p>
        </w:tc>
        <w:tc>
          <w:tcPr>
            <w:tcW w:w="5400" w:type="dxa"/>
            <w:vAlign w:val="center"/>
          </w:tcPr>
          <w:p w14:paraId="3EE4DC80" w14:textId="77777777" w:rsidR="00003C51" w:rsidRDefault="00003C51" w:rsidP="00061260">
            <w:pPr>
              <w:rPr>
                <w:bCs/>
              </w:rPr>
            </w:pPr>
            <w:r>
              <w:rPr>
                <w:bCs/>
              </w:rPr>
              <w:t xml:space="preserve">     </w:t>
            </w:r>
            <w:r w:rsidRPr="00AB13CF">
              <w:rPr>
                <w:bCs/>
              </w:rPr>
              <w:t>Montezuma</w:t>
            </w:r>
          </w:p>
        </w:tc>
        <w:tc>
          <w:tcPr>
            <w:tcW w:w="1440" w:type="dxa"/>
            <w:vAlign w:val="center"/>
          </w:tcPr>
          <w:p w14:paraId="6CEBE739" w14:textId="77777777" w:rsidR="00003C51" w:rsidRPr="00B53898" w:rsidRDefault="00003C51" w:rsidP="00996F17">
            <w:pPr>
              <w:jc w:val="center"/>
            </w:pPr>
            <w:r w:rsidRPr="00F86EEF">
              <w:t>14.88</w:t>
            </w:r>
          </w:p>
        </w:tc>
        <w:tc>
          <w:tcPr>
            <w:tcW w:w="1800" w:type="dxa"/>
            <w:vAlign w:val="center"/>
          </w:tcPr>
          <w:p w14:paraId="311275E9" w14:textId="77777777" w:rsidR="00003C51" w:rsidRPr="00B53898" w:rsidRDefault="00003C51" w:rsidP="00061260">
            <w:pPr>
              <w:jc w:val="center"/>
            </w:pPr>
            <w:r w:rsidRPr="00F86EEF">
              <w:t>2.07</w:t>
            </w:r>
          </w:p>
        </w:tc>
        <w:tc>
          <w:tcPr>
            <w:tcW w:w="720" w:type="dxa"/>
            <w:vAlign w:val="center"/>
          </w:tcPr>
          <w:p w14:paraId="2C423D65" w14:textId="77777777" w:rsidR="00003C51" w:rsidRPr="00B53898" w:rsidRDefault="00003C51" w:rsidP="00061260">
            <w:pPr>
              <w:jc w:val="center"/>
              <w:rPr>
                <w:b/>
              </w:rPr>
            </w:pPr>
          </w:p>
        </w:tc>
      </w:tr>
    </w:tbl>
    <w:p w14:paraId="40F8FB0B" w14:textId="77777777" w:rsidR="002C547A" w:rsidRDefault="002C547A" w:rsidP="008F7532">
      <w:pPr>
        <w:rPr>
          <w:b/>
        </w:rPr>
      </w:pPr>
    </w:p>
    <w:p w14:paraId="2AC3A120" w14:textId="77777777" w:rsidR="008F7532" w:rsidRPr="008F7532" w:rsidRDefault="008F7532" w:rsidP="008F7532">
      <w:r w:rsidRPr="008F7532">
        <w:rPr>
          <w:b/>
        </w:rPr>
        <w:t>WELDERS</w:t>
      </w:r>
      <w:r w:rsidRPr="008F7532">
        <w:t xml:space="preserve"> - Receive rate prescribed for craft performing operation to which welding is incidental.</w:t>
      </w:r>
    </w:p>
    <w:p w14:paraId="2E091115" w14:textId="77777777" w:rsidR="008F7532" w:rsidRPr="008F7532" w:rsidRDefault="008F7532" w:rsidP="008F7532"/>
    <w:p w14:paraId="2CE11EE8" w14:textId="77777777" w:rsidR="008F7532" w:rsidRPr="008F7532" w:rsidRDefault="008F7532" w:rsidP="008F7532">
      <w:r w:rsidRPr="008F7532">
        <w:t>=========================================================================================</w:t>
      </w:r>
    </w:p>
    <w:p w14:paraId="536B80AC" w14:textId="77777777" w:rsidR="00E33071" w:rsidRDefault="00E33071">
      <w:r>
        <w:br w:type="page"/>
      </w:r>
    </w:p>
    <w:p w14:paraId="5E3430E2" w14:textId="77777777"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14:paraId="1344253F" w14:textId="77777777" w:rsidR="008F7532" w:rsidRPr="008F7532" w:rsidRDefault="008F7532" w:rsidP="008F7532"/>
    <w:p w14:paraId="38559EE1" w14:textId="77777777" w:rsidR="008F7532" w:rsidRPr="008F7532" w:rsidRDefault="008F7532" w:rsidP="008F7532">
      <w:r w:rsidRPr="008F7532">
        <w:t>-------------------------------------------------------------------------------------------------------------------------------------------------------</w:t>
      </w:r>
    </w:p>
    <w:p w14:paraId="47BCF208" w14:textId="77777777" w:rsidR="008F7532" w:rsidRPr="008F7532" w:rsidRDefault="008F7532" w:rsidP="008F7532"/>
    <w:p w14:paraId="369E0402" w14:textId="77777777"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670C982A" w14:textId="77777777" w:rsidR="008F7532" w:rsidRPr="008F7532" w:rsidRDefault="008F7532" w:rsidP="008F7532"/>
    <w:p w14:paraId="6936827C" w14:textId="77777777" w:rsidR="00090945" w:rsidRDefault="00090945">
      <w:r>
        <w:t>-------------------------------------------------------------------------------------------------------------------------------------------------------</w:t>
      </w:r>
    </w:p>
    <w:p w14:paraId="6B38B938" w14:textId="77777777" w:rsidR="00090945" w:rsidRDefault="00090945">
      <w:pPr>
        <w:rPr>
          <w:b/>
        </w:rPr>
      </w:pPr>
    </w:p>
    <w:p w14:paraId="7A2681F1" w14:textId="77777777" w:rsidR="008F7532" w:rsidRPr="00892C97" w:rsidRDefault="00892C97" w:rsidP="008F7532">
      <w:pPr>
        <w:jc w:val="center"/>
        <w:rPr>
          <w:b/>
          <w:sz w:val="24"/>
          <w:szCs w:val="24"/>
        </w:rPr>
      </w:pPr>
      <w:r w:rsidRPr="00892C97">
        <w:rPr>
          <w:b/>
          <w:sz w:val="24"/>
          <w:szCs w:val="24"/>
        </w:rPr>
        <w:t>Wage Determination Appeals Process</w:t>
      </w:r>
    </w:p>
    <w:p w14:paraId="3253EA45" w14:textId="77777777" w:rsidR="008F7532" w:rsidRPr="008F7532" w:rsidRDefault="008F7532" w:rsidP="008F7532"/>
    <w:p w14:paraId="584F2C50" w14:textId="77777777" w:rsidR="008F7532" w:rsidRPr="008F7532" w:rsidRDefault="008F7532" w:rsidP="008F7532">
      <w:r w:rsidRPr="008F7532">
        <w:t>1.) Has there been an initial decision in the matter? This can</w:t>
      </w:r>
    </w:p>
    <w:p w14:paraId="7063CB55" w14:textId="77777777" w:rsidR="008F7532" w:rsidRPr="008F7532" w:rsidRDefault="008F7532" w:rsidP="008F7532">
      <w:r w:rsidRPr="008F7532">
        <w:t>be:</w:t>
      </w:r>
    </w:p>
    <w:p w14:paraId="3F7C66A7" w14:textId="77777777" w:rsidR="008F7532" w:rsidRPr="008F7532" w:rsidRDefault="008F7532" w:rsidP="008F7532">
      <w:r w:rsidRPr="008F7532">
        <w:t>*  an existing published wage determination</w:t>
      </w:r>
    </w:p>
    <w:p w14:paraId="227AE85D" w14:textId="77777777" w:rsidR="008F7532" w:rsidRPr="008F7532" w:rsidRDefault="008F7532" w:rsidP="008F7532">
      <w:r w:rsidRPr="008F7532">
        <w:t>*  a survey underlying a wage determination</w:t>
      </w:r>
    </w:p>
    <w:p w14:paraId="60310D80" w14:textId="77777777" w:rsidR="008F7532" w:rsidRPr="008F7532" w:rsidRDefault="008F7532" w:rsidP="008F7532">
      <w:r w:rsidRPr="008F7532">
        <w:t>*  a Wage and Hour Division letter setting forth a position on a wage determination matter</w:t>
      </w:r>
    </w:p>
    <w:p w14:paraId="54DFDFE9" w14:textId="77777777" w:rsidR="008F7532" w:rsidRPr="008F7532" w:rsidRDefault="008F7532" w:rsidP="008F7532">
      <w:r w:rsidRPr="008F7532">
        <w:t>*  a conformance (additional classification and rate) ruling</w:t>
      </w:r>
    </w:p>
    <w:p w14:paraId="2B9DC384" w14:textId="77777777" w:rsidR="008F7532" w:rsidRPr="008F7532" w:rsidRDefault="008F7532" w:rsidP="008F7532"/>
    <w:p w14:paraId="5E625892" w14:textId="77777777" w:rsidR="008F7532" w:rsidRPr="008F7532" w:rsidRDefault="008F7532" w:rsidP="008F7532">
      <w:r w:rsidRPr="008F75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7DECCD06" w14:textId="77777777" w:rsidR="008F7532" w:rsidRPr="008F7532" w:rsidRDefault="008F7532" w:rsidP="008F7532">
      <w:r w:rsidRPr="008F7532">
        <w:t>If the response from this initial contact is not satisfactory, then the process described in</w:t>
      </w:r>
    </w:p>
    <w:p w14:paraId="00826648" w14:textId="77777777" w:rsidR="008F7532" w:rsidRPr="008F7532" w:rsidRDefault="008F7532" w:rsidP="008F7532">
      <w:r w:rsidRPr="008F7532">
        <w:t xml:space="preserve">2.) and 3.) should be followed. </w:t>
      </w:r>
    </w:p>
    <w:p w14:paraId="259A7874" w14:textId="77777777" w:rsidR="008F7532" w:rsidRPr="008F7532" w:rsidRDefault="008F7532" w:rsidP="008F7532"/>
    <w:p w14:paraId="320BB8A2" w14:textId="77777777" w:rsidR="008F7532" w:rsidRPr="008F7532" w:rsidRDefault="008F7532" w:rsidP="008F7532">
      <w:r w:rsidRPr="008F7532">
        <w:t>With regard to any other matter not yet ripe for the formal process described here, initial contact should be with the Branch of</w:t>
      </w:r>
    </w:p>
    <w:p w14:paraId="06B6F091" w14:textId="77777777" w:rsidR="008F7532" w:rsidRPr="008F7532" w:rsidRDefault="008F7532" w:rsidP="008F7532">
      <w:r w:rsidRPr="008F7532">
        <w:t>Construction Wage Determinations.  Write to:</w:t>
      </w:r>
    </w:p>
    <w:p w14:paraId="33378E01" w14:textId="77777777" w:rsidR="008F7532" w:rsidRPr="008F7532" w:rsidRDefault="008F7532" w:rsidP="008F7532">
      <w:r w:rsidRPr="008F7532">
        <w:t xml:space="preserve">  </w:t>
      </w:r>
    </w:p>
    <w:p w14:paraId="754F9BB5" w14:textId="77777777" w:rsidR="008F7532" w:rsidRPr="008F7532" w:rsidRDefault="008F7532" w:rsidP="008F7532">
      <w:r w:rsidRPr="008F7532">
        <w:tab/>
        <w:t>Branch of Construction Wage Determinations</w:t>
      </w:r>
    </w:p>
    <w:p w14:paraId="0A156110" w14:textId="77777777" w:rsidR="008F7532" w:rsidRPr="008F7532" w:rsidRDefault="008F7532" w:rsidP="008F7532">
      <w:r w:rsidRPr="008F7532">
        <w:tab/>
        <w:t>Wage and Hour Division</w:t>
      </w:r>
    </w:p>
    <w:p w14:paraId="713946B3" w14:textId="77777777" w:rsidR="008F7532" w:rsidRPr="008F7532" w:rsidRDefault="008F7532" w:rsidP="008F7532">
      <w:r w:rsidRPr="008F7532">
        <w:tab/>
        <w:t>U.S. Department of Labor</w:t>
      </w:r>
    </w:p>
    <w:p w14:paraId="3D5A4174" w14:textId="77777777" w:rsidR="008F7532" w:rsidRPr="008F7532" w:rsidRDefault="008F7532" w:rsidP="008F7532">
      <w:r w:rsidRPr="008F7532">
        <w:tab/>
        <w:t>200 Constitution Avenue, N.W.</w:t>
      </w:r>
    </w:p>
    <w:p w14:paraId="4A8DE5DE" w14:textId="77777777" w:rsidR="008F7532" w:rsidRDefault="008F7532" w:rsidP="008F7532">
      <w:r w:rsidRPr="008F7532">
        <w:tab/>
        <w:t>Washington, DC 20210</w:t>
      </w:r>
    </w:p>
    <w:p w14:paraId="40B8509D" w14:textId="77777777" w:rsidR="004425F5" w:rsidRPr="008F7532" w:rsidRDefault="004425F5" w:rsidP="008F7532"/>
    <w:p w14:paraId="79F95E24" w14:textId="77777777" w:rsidR="008F7532" w:rsidRPr="008F7532" w:rsidRDefault="008F7532" w:rsidP="008F7532">
      <w:r w:rsidRPr="008F7532">
        <w:t>2.) If the answer to the question in 1.) is yes, then an interested party (those affected by the action) can request review and reconsideration from the Wage and Hour Administrator (See 29 CFR Part 1.8 and 29 CFR Part 7).</w:t>
      </w:r>
    </w:p>
    <w:p w14:paraId="6E9D7360" w14:textId="77777777" w:rsidR="008F7532" w:rsidRPr="008F7532" w:rsidRDefault="008F7532" w:rsidP="008F7532">
      <w:r w:rsidRPr="008F7532">
        <w:t xml:space="preserve">Write to: </w:t>
      </w:r>
    </w:p>
    <w:p w14:paraId="29602416" w14:textId="77777777" w:rsidR="008F7532" w:rsidRPr="008F7532" w:rsidRDefault="008F7532" w:rsidP="008F7532"/>
    <w:p w14:paraId="68551D5B" w14:textId="77777777" w:rsidR="008F7532" w:rsidRPr="008F7532" w:rsidRDefault="008F7532" w:rsidP="008F7532">
      <w:r w:rsidRPr="008F7532">
        <w:tab/>
        <w:t>Wage and Hour Administrator</w:t>
      </w:r>
    </w:p>
    <w:p w14:paraId="24542332" w14:textId="77777777" w:rsidR="008F7532" w:rsidRPr="008F7532" w:rsidRDefault="008F7532" w:rsidP="008F7532">
      <w:r w:rsidRPr="008F7532">
        <w:tab/>
        <w:t>U.S. Department of Labor</w:t>
      </w:r>
    </w:p>
    <w:p w14:paraId="4AD707A9" w14:textId="77777777" w:rsidR="008F7532" w:rsidRPr="008F7532" w:rsidRDefault="008F7532" w:rsidP="008F7532">
      <w:r w:rsidRPr="008F7532">
        <w:tab/>
        <w:t>200 Constitution Avenue, N.W.</w:t>
      </w:r>
    </w:p>
    <w:p w14:paraId="364DB7B6" w14:textId="77777777" w:rsidR="008F7532" w:rsidRDefault="008F7532" w:rsidP="008F7532">
      <w:r w:rsidRPr="008F7532">
        <w:tab/>
        <w:t>Washington, DC 20210</w:t>
      </w:r>
    </w:p>
    <w:p w14:paraId="5E8D885F" w14:textId="77777777" w:rsidR="00DE3FCF" w:rsidRPr="008F7532" w:rsidRDefault="00DE3FCF" w:rsidP="008F7532"/>
    <w:p w14:paraId="76B59ABF" w14:textId="77777777" w:rsidR="008F7532" w:rsidRPr="008F7532" w:rsidRDefault="008F7532" w:rsidP="008F7532">
      <w:r w:rsidRPr="008F7532">
        <w:t xml:space="preserve">The request should be accompanied by a full statement of the interested party's position and by any information (wage payment data, project description, area practice material, etc.) that the requestor considers relevant to the issue. </w:t>
      </w:r>
    </w:p>
    <w:p w14:paraId="2FFE835B" w14:textId="77777777" w:rsidR="008F7532" w:rsidRPr="008F7532" w:rsidRDefault="008F7532" w:rsidP="008F7532"/>
    <w:p w14:paraId="5201F82C" w14:textId="77777777" w:rsidR="008F7532" w:rsidRPr="008F7532" w:rsidRDefault="008F7532" w:rsidP="008F7532">
      <w:r w:rsidRPr="008F7532">
        <w:t>3.) If the decision of the Administrator is not favorable, an interested party may appeal directly to the Administrative Review Board (formerly the Wage Appeals Board).  Write to:</w:t>
      </w:r>
    </w:p>
    <w:p w14:paraId="309AA014" w14:textId="77777777" w:rsidR="008F7532" w:rsidRPr="008F7532" w:rsidRDefault="008F7532" w:rsidP="008F7532"/>
    <w:p w14:paraId="36FBEEEA" w14:textId="77777777" w:rsidR="008F7532" w:rsidRPr="008F7532" w:rsidRDefault="008F7532" w:rsidP="008F7532">
      <w:r w:rsidRPr="008F7532">
        <w:tab/>
        <w:t>Administrative Review Board</w:t>
      </w:r>
    </w:p>
    <w:p w14:paraId="7A096411" w14:textId="77777777" w:rsidR="008F7532" w:rsidRPr="008F7532" w:rsidRDefault="008F7532" w:rsidP="008F7532">
      <w:r w:rsidRPr="008F7532">
        <w:tab/>
        <w:t>U.S. Department of Labor</w:t>
      </w:r>
    </w:p>
    <w:p w14:paraId="5550D0F1" w14:textId="77777777" w:rsidR="008F7532" w:rsidRPr="008F7532" w:rsidRDefault="008F7532" w:rsidP="008F7532">
      <w:r w:rsidRPr="008F7532">
        <w:tab/>
        <w:t>200 Constitution Avenue, N.W.</w:t>
      </w:r>
    </w:p>
    <w:p w14:paraId="186C95A1" w14:textId="77777777" w:rsidR="008F7532" w:rsidRPr="008F7532" w:rsidRDefault="008F7532" w:rsidP="008F7532">
      <w:r w:rsidRPr="008F7532">
        <w:tab/>
        <w:t>Washington, DC 20210</w:t>
      </w:r>
    </w:p>
    <w:p w14:paraId="18B5006E" w14:textId="77777777" w:rsidR="008F7532" w:rsidRPr="008F7532" w:rsidRDefault="008F7532" w:rsidP="008F7532"/>
    <w:p w14:paraId="72DE459D" w14:textId="77777777" w:rsidR="00E33071" w:rsidRDefault="008F7532" w:rsidP="00E33071">
      <w:r w:rsidRPr="008F7532">
        <w:t>4.) All decisions by the Administrative Review Board are final.</w:t>
      </w:r>
    </w:p>
    <w:p w14:paraId="54218714" w14:textId="77777777" w:rsidR="00E33071" w:rsidRDefault="00E33071" w:rsidP="00E33071"/>
    <w:p w14:paraId="2547EB99" w14:textId="77777777" w:rsidR="0019508D" w:rsidRPr="007D3D62" w:rsidRDefault="007D3D62" w:rsidP="00E33071">
      <w:pPr>
        <w:jc w:val="center"/>
        <w:rPr>
          <w:b/>
          <w:sz w:val="24"/>
          <w:szCs w:val="24"/>
        </w:rPr>
      </w:pPr>
      <w:r w:rsidRPr="007D3D62">
        <w:rPr>
          <w:b/>
          <w:sz w:val="24"/>
          <w:szCs w:val="24"/>
        </w:rPr>
        <w:t xml:space="preserve">End </w:t>
      </w:r>
      <w:r>
        <w:rPr>
          <w:b/>
          <w:sz w:val="24"/>
          <w:szCs w:val="24"/>
        </w:rPr>
        <w:t>o</w:t>
      </w:r>
      <w:r w:rsidRPr="007D3D62">
        <w:rPr>
          <w:b/>
          <w:sz w:val="24"/>
          <w:szCs w:val="24"/>
        </w:rPr>
        <w:t>f General Decision No. C</w:t>
      </w:r>
      <w:r>
        <w:rPr>
          <w:b/>
          <w:sz w:val="24"/>
          <w:szCs w:val="24"/>
        </w:rPr>
        <w:t>O</w:t>
      </w:r>
      <w:r w:rsidRPr="007D3D62">
        <w:rPr>
          <w:b/>
          <w:sz w:val="24"/>
          <w:szCs w:val="24"/>
        </w:rPr>
        <w:t>202</w:t>
      </w:r>
      <w:r>
        <w:rPr>
          <w:b/>
          <w:sz w:val="24"/>
          <w:szCs w:val="24"/>
        </w:rPr>
        <w:t>4</w:t>
      </w:r>
      <w:r w:rsidRPr="007D3D62">
        <w:rPr>
          <w:b/>
          <w:sz w:val="24"/>
          <w:szCs w:val="24"/>
        </w:rPr>
        <w:t>0012</w:t>
      </w:r>
    </w:p>
    <w:sectPr w:rsidR="0019508D" w:rsidRPr="007D3D6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0F85" w14:textId="77777777" w:rsidR="00B42312" w:rsidRDefault="00B42312">
      <w:r>
        <w:separator/>
      </w:r>
    </w:p>
  </w:endnote>
  <w:endnote w:type="continuationSeparator" w:id="0">
    <w:p w14:paraId="75AB635B" w14:textId="77777777" w:rsidR="00B42312" w:rsidRDefault="00B4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3F86" w14:textId="77777777"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DDE00E" w14:textId="77777777"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5DF5" w14:textId="77777777"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22F7" w14:textId="77777777" w:rsidR="00B42312" w:rsidRDefault="00B42312">
      <w:r>
        <w:separator/>
      </w:r>
    </w:p>
  </w:footnote>
  <w:footnote w:type="continuationSeparator" w:id="0">
    <w:p w14:paraId="50254C2D" w14:textId="77777777" w:rsidR="00B42312" w:rsidRDefault="00B4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6511" w14:textId="77777777"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1A245A" w14:textId="77777777"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74F16F2D" w14:textId="77777777" w:rsidR="001D1B40" w:rsidRDefault="001D1B40">
    <w:pPr>
      <w:tabs>
        <w:tab w:val="right" w:pos="10080"/>
      </w:tabs>
    </w:pPr>
    <w:r>
      <w:t xml:space="preserve">GENERAL DECISION NUMBERS CO020014 AND CO020015, </w:t>
    </w:r>
  </w:p>
  <w:p w14:paraId="6D43136C" w14:textId="77777777"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C4EC" w14:textId="77777777" w:rsidR="001D1B40" w:rsidRDefault="001D1B40">
    <w:pPr>
      <w:pStyle w:val="Header"/>
      <w:jc w:val="center"/>
      <w:rPr>
        <w:noProof/>
      </w:rPr>
    </w:pPr>
    <w:r>
      <w:t>-</w:t>
    </w:r>
    <w:r>
      <w:fldChar w:fldCharType="begin"/>
    </w:r>
    <w:r>
      <w:instrText xml:space="preserve"> PAGE   \* MERGEFORMAT </w:instrText>
    </w:r>
    <w:r>
      <w:fldChar w:fldCharType="separate"/>
    </w:r>
    <w:r w:rsidR="00E85F03">
      <w:rPr>
        <w:noProof/>
      </w:rPr>
      <w:t>8</w:t>
    </w:r>
    <w:r>
      <w:rPr>
        <w:noProof/>
      </w:rPr>
      <w:fldChar w:fldCharType="end"/>
    </w:r>
    <w:r>
      <w:rPr>
        <w:noProof/>
      </w:rPr>
      <w:t>-</w:t>
    </w:r>
  </w:p>
  <w:p w14:paraId="43E0704B" w14:textId="62ED8E7D" w:rsidR="001D1B40" w:rsidRDefault="008222BC" w:rsidP="00D52036">
    <w:pPr>
      <w:tabs>
        <w:tab w:val="right" w:pos="10080"/>
      </w:tabs>
    </w:pPr>
    <w:r>
      <w:t xml:space="preserve">U.S. Dept. </w:t>
    </w:r>
    <w:r w:rsidR="00A005D6">
      <w:t>o</w:t>
    </w:r>
    <w:r>
      <w:t>f Labor Davis Bacon Minimum Wages, Colorado</w:t>
    </w:r>
    <w:r>
      <w:tab/>
      <w:t xml:space="preserve">Date: </w:t>
    </w:r>
    <w:r w:rsidR="00422942">
      <w:t>August 2</w:t>
    </w:r>
    <w:r>
      <w:t xml:space="preserve">, 2024  </w:t>
    </w:r>
  </w:p>
  <w:p w14:paraId="1440CFEE" w14:textId="77777777" w:rsidR="001D1B40" w:rsidRDefault="008222BC" w:rsidP="00D52036">
    <w:pPr>
      <w:tabs>
        <w:tab w:val="right" w:pos="10080"/>
      </w:tabs>
    </w:pPr>
    <w:r>
      <w:t>Highway Construction, General Decision Number - CO20240012</w:t>
    </w:r>
  </w:p>
  <w:p w14:paraId="15759968" w14:textId="77777777"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46F4" w14:textId="77777777"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94614">
    <w:abstractNumId w:val="8"/>
  </w:num>
  <w:num w:numId="2" w16cid:durableId="484854822">
    <w:abstractNumId w:val="21"/>
  </w:num>
  <w:num w:numId="3" w16cid:durableId="1602101286">
    <w:abstractNumId w:val="9"/>
  </w:num>
  <w:num w:numId="4" w16cid:durableId="1025864628">
    <w:abstractNumId w:val="23"/>
  </w:num>
  <w:num w:numId="5" w16cid:durableId="290132372">
    <w:abstractNumId w:val="28"/>
  </w:num>
  <w:num w:numId="6" w16cid:durableId="310523806">
    <w:abstractNumId w:val="5"/>
  </w:num>
  <w:num w:numId="7" w16cid:durableId="1414549992">
    <w:abstractNumId w:val="4"/>
  </w:num>
  <w:num w:numId="8" w16cid:durableId="1774594037">
    <w:abstractNumId w:val="6"/>
  </w:num>
  <w:num w:numId="9" w16cid:durableId="1507597720">
    <w:abstractNumId w:val="18"/>
  </w:num>
  <w:num w:numId="10" w16cid:durableId="1443263237">
    <w:abstractNumId w:val="26"/>
  </w:num>
  <w:num w:numId="11" w16cid:durableId="2080712727">
    <w:abstractNumId w:val="19"/>
  </w:num>
  <w:num w:numId="12" w16cid:durableId="487985985">
    <w:abstractNumId w:val="20"/>
  </w:num>
  <w:num w:numId="13" w16cid:durableId="1149130892">
    <w:abstractNumId w:val="14"/>
  </w:num>
  <w:num w:numId="14" w16cid:durableId="171800431">
    <w:abstractNumId w:val="22"/>
  </w:num>
  <w:num w:numId="15" w16cid:durableId="1718042187">
    <w:abstractNumId w:val="27"/>
  </w:num>
  <w:num w:numId="16" w16cid:durableId="44720973">
    <w:abstractNumId w:val="31"/>
  </w:num>
  <w:num w:numId="17" w16cid:durableId="949748927">
    <w:abstractNumId w:val="16"/>
  </w:num>
  <w:num w:numId="18" w16cid:durableId="141703675">
    <w:abstractNumId w:val="12"/>
  </w:num>
  <w:num w:numId="19" w16cid:durableId="256522256">
    <w:abstractNumId w:val="2"/>
  </w:num>
  <w:num w:numId="20" w16cid:durableId="1967002265">
    <w:abstractNumId w:val="0"/>
  </w:num>
  <w:num w:numId="21" w16cid:durableId="1621297426">
    <w:abstractNumId w:val="17"/>
  </w:num>
  <w:num w:numId="22" w16cid:durableId="1641498704">
    <w:abstractNumId w:val="30"/>
  </w:num>
  <w:num w:numId="23" w16cid:durableId="1222518183">
    <w:abstractNumId w:val="29"/>
  </w:num>
  <w:num w:numId="24" w16cid:durableId="1972322106">
    <w:abstractNumId w:val="11"/>
  </w:num>
  <w:num w:numId="25" w16cid:durableId="1769540524">
    <w:abstractNumId w:val="7"/>
  </w:num>
  <w:num w:numId="26" w16cid:durableId="1271208519">
    <w:abstractNumId w:val="15"/>
  </w:num>
  <w:num w:numId="27" w16cid:durableId="1022590315">
    <w:abstractNumId w:val="3"/>
  </w:num>
  <w:num w:numId="28" w16cid:durableId="1866165877">
    <w:abstractNumId w:val="25"/>
  </w:num>
  <w:num w:numId="29" w16cid:durableId="1140029373">
    <w:abstractNumId w:val="13"/>
  </w:num>
  <w:num w:numId="30" w16cid:durableId="244073992">
    <w:abstractNumId w:val="10"/>
  </w:num>
  <w:num w:numId="31" w16cid:durableId="1456364251">
    <w:abstractNumId w:val="1"/>
  </w:num>
  <w:num w:numId="32" w16cid:durableId="706610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0C8"/>
    <w:rsid w:val="00001D4A"/>
    <w:rsid w:val="00002849"/>
    <w:rsid w:val="000037CD"/>
    <w:rsid w:val="00003C51"/>
    <w:rsid w:val="00004A75"/>
    <w:rsid w:val="00004C21"/>
    <w:rsid w:val="00005929"/>
    <w:rsid w:val="00005CCE"/>
    <w:rsid w:val="000074DB"/>
    <w:rsid w:val="00007713"/>
    <w:rsid w:val="0001106D"/>
    <w:rsid w:val="0001191B"/>
    <w:rsid w:val="00013568"/>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13B0"/>
    <w:rsid w:val="00052624"/>
    <w:rsid w:val="00052F1B"/>
    <w:rsid w:val="000536EC"/>
    <w:rsid w:val="00053DEE"/>
    <w:rsid w:val="00054B94"/>
    <w:rsid w:val="00055189"/>
    <w:rsid w:val="000555E7"/>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1F8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685"/>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2582"/>
    <w:rsid w:val="002039A8"/>
    <w:rsid w:val="00204982"/>
    <w:rsid w:val="00205082"/>
    <w:rsid w:val="00207B6C"/>
    <w:rsid w:val="00207CD7"/>
    <w:rsid w:val="00210851"/>
    <w:rsid w:val="00211855"/>
    <w:rsid w:val="00212DF8"/>
    <w:rsid w:val="00212EDD"/>
    <w:rsid w:val="00221B6A"/>
    <w:rsid w:val="00221D32"/>
    <w:rsid w:val="002225D0"/>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582B"/>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2829"/>
    <w:rsid w:val="00353AFB"/>
    <w:rsid w:val="00360913"/>
    <w:rsid w:val="00363CFA"/>
    <w:rsid w:val="003640AE"/>
    <w:rsid w:val="00367C29"/>
    <w:rsid w:val="00370ED1"/>
    <w:rsid w:val="00371D8C"/>
    <w:rsid w:val="00372303"/>
    <w:rsid w:val="00374D2B"/>
    <w:rsid w:val="0037520C"/>
    <w:rsid w:val="00376E8F"/>
    <w:rsid w:val="00380226"/>
    <w:rsid w:val="00380ADF"/>
    <w:rsid w:val="00382218"/>
    <w:rsid w:val="003828AB"/>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0C8"/>
    <w:rsid w:val="003E64B7"/>
    <w:rsid w:val="003E6FD9"/>
    <w:rsid w:val="003F020A"/>
    <w:rsid w:val="003F04F6"/>
    <w:rsid w:val="003F1DB6"/>
    <w:rsid w:val="003F2834"/>
    <w:rsid w:val="003F6E70"/>
    <w:rsid w:val="003F6E7E"/>
    <w:rsid w:val="003F77C8"/>
    <w:rsid w:val="00401424"/>
    <w:rsid w:val="004020BF"/>
    <w:rsid w:val="00403337"/>
    <w:rsid w:val="004070AD"/>
    <w:rsid w:val="00407571"/>
    <w:rsid w:val="0041242D"/>
    <w:rsid w:val="00413486"/>
    <w:rsid w:val="00413A22"/>
    <w:rsid w:val="00416C34"/>
    <w:rsid w:val="00417905"/>
    <w:rsid w:val="00422942"/>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3736"/>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5A2C"/>
    <w:rsid w:val="00566877"/>
    <w:rsid w:val="00570310"/>
    <w:rsid w:val="00571635"/>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5F59F3"/>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4D8C"/>
    <w:rsid w:val="006759A3"/>
    <w:rsid w:val="006762AD"/>
    <w:rsid w:val="006815E7"/>
    <w:rsid w:val="00685969"/>
    <w:rsid w:val="00685AA3"/>
    <w:rsid w:val="00687DC8"/>
    <w:rsid w:val="00690458"/>
    <w:rsid w:val="006924AD"/>
    <w:rsid w:val="00694D6A"/>
    <w:rsid w:val="0069525A"/>
    <w:rsid w:val="00695523"/>
    <w:rsid w:val="00696F6E"/>
    <w:rsid w:val="00697006"/>
    <w:rsid w:val="006A025D"/>
    <w:rsid w:val="006A4758"/>
    <w:rsid w:val="006A55DF"/>
    <w:rsid w:val="006A59B2"/>
    <w:rsid w:val="006A5BBA"/>
    <w:rsid w:val="006A5C8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3D62"/>
    <w:rsid w:val="007D45CB"/>
    <w:rsid w:val="007D4978"/>
    <w:rsid w:val="007D4CAC"/>
    <w:rsid w:val="007D4F48"/>
    <w:rsid w:val="007E0201"/>
    <w:rsid w:val="007E1884"/>
    <w:rsid w:val="007E5157"/>
    <w:rsid w:val="007F2D11"/>
    <w:rsid w:val="007F369F"/>
    <w:rsid w:val="007F3A23"/>
    <w:rsid w:val="007F414E"/>
    <w:rsid w:val="007F79DB"/>
    <w:rsid w:val="007F7D45"/>
    <w:rsid w:val="008022D7"/>
    <w:rsid w:val="00804E24"/>
    <w:rsid w:val="00806194"/>
    <w:rsid w:val="0080732C"/>
    <w:rsid w:val="008119B1"/>
    <w:rsid w:val="00813DB7"/>
    <w:rsid w:val="008147B3"/>
    <w:rsid w:val="00814AAC"/>
    <w:rsid w:val="0082037A"/>
    <w:rsid w:val="00821950"/>
    <w:rsid w:val="00821AF6"/>
    <w:rsid w:val="008222BC"/>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05AE"/>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C97"/>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0A95"/>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5D6"/>
    <w:rsid w:val="00A00A69"/>
    <w:rsid w:val="00A00DF8"/>
    <w:rsid w:val="00A026E7"/>
    <w:rsid w:val="00A02F29"/>
    <w:rsid w:val="00A10EF8"/>
    <w:rsid w:val="00A15619"/>
    <w:rsid w:val="00A15A24"/>
    <w:rsid w:val="00A21514"/>
    <w:rsid w:val="00A23AE7"/>
    <w:rsid w:val="00A24054"/>
    <w:rsid w:val="00A300AA"/>
    <w:rsid w:val="00A337CF"/>
    <w:rsid w:val="00A33999"/>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8636B"/>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12"/>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AC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1A61"/>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36A4"/>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27DE7"/>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326"/>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210C6"/>
    <w:rsid w:val="00E21F18"/>
    <w:rsid w:val="00E2258F"/>
    <w:rsid w:val="00E246F6"/>
    <w:rsid w:val="00E25D14"/>
    <w:rsid w:val="00E279FB"/>
    <w:rsid w:val="00E3022B"/>
    <w:rsid w:val="00E30FDE"/>
    <w:rsid w:val="00E33071"/>
    <w:rsid w:val="00E363A6"/>
    <w:rsid w:val="00E41715"/>
    <w:rsid w:val="00E445EC"/>
    <w:rsid w:val="00E46239"/>
    <w:rsid w:val="00E465D1"/>
    <w:rsid w:val="00E46643"/>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F0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161"/>
    <w:rsid w:val="00ED0D0D"/>
    <w:rsid w:val="00ED4AF0"/>
    <w:rsid w:val="00ED4D4A"/>
    <w:rsid w:val="00ED5A89"/>
    <w:rsid w:val="00ED67ED"/>
    <w:rsid w:val="00EE3FF5"/>
    <w:rsid w:val="00EE45A5"/>
    <w:rsid w:val="00EE6491"/>
    <w:rsid w:val="00EE6982"/>
    <w:rsid w:val="00EF0415"/>
    <w:rsid w:val="00EF2970"/>
    <w:rsid w:val="00EF31B6"/>
    <w:rsid w:val="00F0082C"/>
    <w:rsid w:val="00F01679"/>
    <w:rsid w:val="00F04DCB"/>
    <w:rsid w:val="00F04F93"/>
    <w:rsid w:val="00F0683E"/>
    <w:rsid w:val="00F1224A"/>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48DC"/>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10F2"/>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634F"/>
    <w:rsid w:val="00FE7099"/>
    <w:rsid w:val="00FE7850"/>
    <w:rsid w:val="00FF11EA"/>
    <w:rsid w:val="00FF1CCB"/>
    <w:rsid w:val="00FF493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306B08"/>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99918154">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865-25EB-4D57-A79F-9D0B0EA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42</cp:revision>
  <cp:lastPrinted>2018-01-05T23:13:00Z</cp:lastPrinted>
  <dcterms:created xsi:type="dcterms:W3CDTF">2022-11-03T21:06:00Z</dcterms:created>
  <dcterms:modified xsi:type="dcterms:W3CDTF">2024-08-02T15:18:00Z</dcterms:modified>
</cp:coreProperties>
</file>