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B63B8" w14:textId="13327715" w:rsidR="001A139E" w:rsidRPr="006E50AB" w:rsidRDefault="001A139E" w:rsidP="00767E4C">
      <w:pPr>
        <w:rPr>
          <w:b/>
        </w:rPr>
      </w:pPr>
    </w:p>
    <w:p w14:paraId="3907C029" w14:textId="084B1B02" w:rsidR="005E396A" w:rsidRDefault="005E396A" w:rsidP="005E396A">
      <w:pPr>
        <w:pStyle w:val="body"/>
        <w:spacing w:beforeLines="60" w:before="144" w:afterLines="60" w:after="144" w:line="240" w:lineRule="auto"/>
        <w:ind w:left="720" w:right="0" w:hanging="720"/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</w:pPr>
      <w:r w:rsidRPr="005E396A">
        <w:rPr>
          <w:rFonts w:ascii="Times New Roman" w:hAnsi="Times New Roman"/>
          <w:color w:val="auto"/>
          <w:sz w:val="32"/>
          <w:szCs w:val="32"/>
        </w:rPr>
        <w:drawing>
          <wp:inline distT="0" distB="0" distL="0" distR="0" wp14:anchorId="076FAFE8" wp14:editId="51E99021">
            <wp:extent cx="1945005" cy="5670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26CCAD" w14:textId="44422810" w:rsidR="000A14EB" w:rsidRPr="006E50AB" w:rsidRDefault="00E1359D" w:rsidP="00767E4C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</w:pPr>
      <w:r w:rsidRPr="006E50AB"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  <w:t>MEMORANDUM</w:t>
      </w:r>
    </w:p>
    <w:p w14:paraId="39A75139" w14:textId="77777777" w:rsidR="00E1359D" w:rsidRPr="006E50AB" w:rsidRDefault="00E1359D" w:rsidP="00767E4C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rFonts w:ascii="Times New Roman" w:hAnsi="Times New Roman"/>
          <w:noProof w:val="0"/>
        </w:rPr>
      </w:pPr>
    </w:p>
    <w:p w14:paraId="23657FED" w14:textId="20EB232B" w:rsidR="00AD69E9" w:rsidRDefault="00AD69E9" w:rsidP="00767E4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6E50AB">
        <w:rPr>
          <w:b/>
          <w:bCs/>
          <w:sz w:val="24"/>
          <w:szCs w:val="24"/>
        </w:rPr>
        <w:t>DATE</w:t>
      </w:r>
      <w:r w:rsidRPr="006E50AB">
        <w:rPr>
          <w:sz w:val="24"/>
          <w:szCs w:val="24"/>
        </w:rPr>
        <w:t>:</w:t>
      </w:r>
      <w:r w:rsidR="003C6112" w:rsidRPr="006E50AB">
        <w:rPr>
          <w:sz w:val="24"/>
          <w:szCs w:val="24"/>
        </w:rPr>
        <w:tab/>
      </w:r>
      <w:r w:rsidR="0097024A">
        <w:rPr>
          <w:sz w:val="24"/>
          <w:szCs w:val="24"/>
        </w:rPr>
        <w:t>November 2</w:t>
      </w:r>
      <w:r w:rsidR="005E396A">
        <w:rPr>
          <w:sz w:val="24"/>
          <w:szCs w:val="24"/>
        </w:rPr>
        <w:t>, 2021</w:t>
      </w:r>
    </w:p>
    <w:p w14:paraId="72008C31" w14:textId="77777777" w:rsidR="00767E4C" w:rsidRPr="006E50AB" w:rsidRDefault="00767E4C" w:rsidP="00767E4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573A2A4D" w14:textId="248E3271" w:rsidR="00EE4B03" w:rsidRDefault="00AD69E9" w:rsidP="00767E4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6E50AB">
        <w:rPr>
          <w:b/>
          <w:bCs/>
          <w:sz w:val="24"/>
          <w:szCs w:val="24"/>
        </w:rPr>
        <w:t>TO</w:t>
      </w:r>
      <w:r w:rsidRPr="006E50AB">
        <w:rPr>
          <w:sz w:val="24"/>
          <w:szCs w:val="24"/>
        </w:rPr>
        <w:t>:</w:t>
      </w:r>
      <w:r w:rsidR="003C6112" w:rsidRPr="006E50AB">
        <w:rPr>
          <w:sz w:val="24"/>
          <w:szCs w:val="24"/>
        </w:rPr>
        <w:tab/>
      </w:r>
      <w:r w:rsidR="00017692">
        <w:rPr>
          <w:sz w:val="24"/>
          <w:szCs w:val="24"/>
        </w:rPr>
        <w:tab/>
      </w:r>
      <w:r w:rsidR="004C138D" w:rsidRPr="006E50AB">
        <w:rPr>
          <w:sz w:val="24"/>
          <w:szCs w:val="24"/>
        </w:rPr>
        <w:t>All holders of Standard Special Provisions</w:t>
      </w:r>
    </w:p>
    <w:p w14:paraId="7E31D18B" w14:textId="77777777" w:rsidR="000A345E" w:rsidRDefault="000A345E" w:rsidP="00767E4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5206363C" w14:textId="77777777" w:rsidR="00767E4C" w:rsidRPr="006E50AB" w:rsidRDefault="00767E4C" w:rsidP="00767E4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16E9B411" w14:textId="535B709D" w:rsidR="006122E4" w:rsidRDefault="00AD69E9" w:rsidP="00767E4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6E50AB">
        <w:rPr>
          <w:b/>
          <w:bCs/>
          <w:sz w:val="24"/>
          <w:szCs w:val="24"/>
        </w:rPr>
        <w:t>FROM</w:t>
      </w:r>
      <w:r w:rsidRPr="006E50AB">
        <w:rPr>
          <w:sz w:val="24"/>
          <w:szCs w:val="24"/>
        </w:rPr>
        <w:t>:</w:t>
      </w:r>
      <w:r w:rsidR="003C6112" w:rsidRPr="006E50AB">
        <w:rPr>
          <w:sz w:val="24"/>
          <w:szCs w:val="24"/>
        </w:rPr>
        <w:tab/>
      </w:r>
      <w:r w:rsidR="004C5681" w:rsidRPr="006E50AB">
        <w:rPr>
          <w:sz w:val="24"/>
          <w:szCs w:val="24"/>
        </w:rPr>
        <w:t>Shawn Yu</w:t>
      </w:r>
      <w:r w:rsidR="004C138D" w:rsidRPr="006E50AB">
        <w:rPr>
          <w:sz w:val="24"/>
          <w:szCs w:val="24"/>
        </w:rPr>
        <w:t xml:space="preserve">, Standards and Specifications </w:t>
      </w:r>
      <w:r w:rsidR="00E1359D" w:rsidRPr="006E50AB">
        <w:rPr>
          <w:sz w:val="24"/>
          <w:szCs w:val="24"/>
        </w:rPr>
        <w:t>Unit Manager</w:t>
      </w:r>
    </w:p>
    <w:p w14:paraId="75FC288C" w14:textId="77777777" w:rsidR="00767E4C" w:rsidRPr="006E50AB" w:rsidRDefault="00767E4C" w:rsidP="00767E4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75FF49FA" w14:textId="3F84EB72" w:rsidR="00A11124" w:rsidRDefault="00AD69E9" w:rsidP="00767E4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6E50AB">
        <w:rPr>
          <w:b/>
          <w:bCs/>
          <w:sz w:val="24"/>
          <w:szCs w:val="24"/>
        </w:rPr>
        <w:t>SUBJECT</w:t>
      </w:r>
      <w:r w:rsidRPr="006E50AB">
        <w:rPr>
          <w:sz w:val="24"/>
          <w:szCs w:val="24"/>
        </w:rPr>
        <w:t>:</w:t>
      </w:r>
      <w:r w:rsidR="003C6112" w:rsidRPr="006E50AB">
        <w:rPr>
          <w:sz w:val="24"/>
          <w:szCs w:val="24"/>
        </w:rPr>
        <w:tab/>
      </w:r>
      <w:r w:rsidR="00FA03B9">
        <w:rPr>
          <w:sz w:val="24"/>
          <w:szCs w:val="24"/>
        </w:rPr>
        <w:t>Issuance of new</w:t>
      </w:r>
      <w:r w:rsidR="00245177">
        <w:rPr>
          <w:sz w:val="24"/>
          <w:szCs w:val="24"/>
        </w:rPr>
        <w:t xml:space="preserve"> </w:t>
      </w:r>
      <w:r w:rsidR="001548AA">
        <w:rPr>
          <w:sz w:val="24"/>
          <w:szCs w:val="24"/>
        </w:rPr>
        <w:t>S</w:t>
      </w:r>
      <w:r w:rsidR="0046474F">
        <w:rPr>
          <w:sz w:val="24"/>
          <w:szCs w:val="24"/>
        </w:rPr>
        <w:t xml:space="preserve">tandard </w:t>
      </w:r>
      <w:r w:rsidR="00944053">
        <w:rPr>
          <w:sz w:val="24"/>
          <w:szCs w:val="24"/>
        </w:rPr>
        <w:t>S</w:t>
      </w:r>
      <w:r w:rsidR="0046474F">
        <w:rPr>
          <w:sz w:val="24"/>
          <w:szCs w:val="24"/>
        </w:rPr>
        <w:t xml:space="preserve">pecial </w:t>
      </w:r>
      <w:r w:rsidR="00944053">
        <w:rPr>
          <w:sz w:val="24"/>
          <w:szCs w:val="24"/>
        </w:rPr>
        <w:t>P</w:t>
      </w:r>
      <w:r w:rsidR="0046474F">
        <w:rPr>
          <w:sz w:val="24"/>
          <w:szCs w:val="24"/>
        </w:rPr>
        <w:t>rovision</w:t>
      </w:r>
      <w:r w:rsidR="00FA03B9">
        <w:rPr>
          <w:sz w:val="24"/>
          <w:szCs w:val="24"/>
        </w:rPr>
        <w:t>.</w:t>
      </w:r>
    </w:p>
    <w:p w14:paraId="20FB9299" w14:textId="77777777" w:rsidR="00104BAE" w:rsidRDefault="00104BAE" w:rsidP="00767E4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35D7374C" w14:textId="2F334DB9" w:rsidR="006A4E80" w:rsidRDefault="00244512" w:rsidP="005E396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rPr>
          <w:sz w:val="24"/>
          <w:szCs w:val="24"/>
        </w:rPr>
      </w:pPr>
      <w:r w:rsidRPr="00244512">
        <w:rPr>
          <w:sz w:val="24"/>
          <w:szCs w:val="24"/>
        </w:rPr>
        <w:t xml:space="preserve">Effective this date, </w:t>
      </w:r>
      <w:r w:rsidR="00FA03B9">
        <w:rPr>
          <w:sz w:val="24"/>
          <w:szCs w:val="24"/>
        </w:rPr>
        <w:t xml:space="preserve">our unit has issued </w:t>
      </w:r>
      <w:r w:rsidR="00A81246">
        <w:rPr>
          <w:sz w:val="24"/>
          <w:szCs w:val="24"/>
        </w:rPr>
        <w:t xml:space="preserve">a </w:t>
      </w:r>
      <w:r w:rsidR="00FA03B9">
        <w:rPr>
          <w:sz w:val="24"/>
          <w:szCs w:val="24"/>
        </w:rPr>
        <w:t xml:space="preserve">new </w:t>
      </w:r>
      <w:r>
        <w:rPr>
          <w:sz w:val="24"/>
          <w:szCs w:val="24"/>
        </w:rPr>
        <w:t>Standard S</w:t>
      </w:r>
      <w:r w:rsidRPr="00244512">
        <w:rPr>
          <w:sz w:val="24"/>
          <w:szCs w:val="24"/>
        </w:rPr>
        <w:t xml:space="preserve">pecial </w:t>
      </w:r>
      <w:r>
        <w:rPr>
          <w:sz w:val="24"/>
          <w:szCs w:val="24"/>
        </w:rPr>
        <w:t>P</w:t>
      </w:r>
      <w:r w:rsidRPr="00244512">
        <w:rPr>
          <w:sz w:val="24"/>
          <w:szCs w:val="24"/>
        </w:rPr>
        <w:t>rovision</w:t>
      </w:r>
      <w:r w:rsidR="008266DD">
        <w:rPr>
          <w:sz w:val="24"/>
          <w:szCs w:val="24"/>
        </w:rPr>
        <w:t xml:space="preserve">, </w:t>
      </w:r>
      <w:r w:rsidR="00A81246" w:rsidRPr="00A81246">
        <w:rPr>
          <w:i/>
          <w:sz w:val="24"/>
          <w:szCs w:val="24"/>
        </w:rPr>
        <w:t xml:space="preserve">Revision of 703 </w:t>
      </w:r>
      <w:r w:rsidR="00A81246">
        <w:rPr>
          <w:i/>
          <w:sz w:val="24"/>
          <w:szCs w:val="24"/>
        </w:rPr>
        <w:t>–</w:t>
      </w:r>
      <w:r w:rsidR="00A81246" w:rsidRPr="00A81246">
        <w:rPr>
          <w:i/>
          <w:sz w:val="24"/>
          <w:szCs w:val="24"/>
        </w:rPr>
        <w:t xml:space="preserve"> Aggregates</w:t>
      </w:r>
      <w:r w:rsidR="00A81246">
        <w:rPr>
          <w:sz w:val="24"/>
          <w:szCs w:val="24"/>
        </w:rPr>
        <w:t>,</w:t>
      </w:r>
      <w:r w:rsidR="00A81246" w:rsidRPr="00A81246">
        <w:rPr>
          <w:sz w:val="24"/>
          <w:szCs w:val="24"/>
        </w:rPr>
        <w:t xml:space="preserve"> </w:t>
      </w:r>
      <w:r w:rsidR="008266DD">
        <w:rPr>
          <w:sz w:val="24"/>
          <w:szCs w:val="24"/>
        </w:rPr>
        <w:t>dated November 2, 2021</w:t>
      </w:r>
      <w:r w:rsidR="007272C4">
        <w:rPr>
          <w:sz w:val="24"/>
          <w:szCs w:val="24"/>
        </w:rPr>
        <w:t>,</w:t>
      </w:r>
      <w:r w:rsidR="008266DD">
        <w:rPr>
          <w:sz w:val="24"/>
          <w:szCs w:val="24"/>
        </w:rPr>
        <w:t xml:space="preserve"> and</w:t>
      </w:r>
      <w:r w:rsidRPr="00244512">
        <w:rPr>
          <w:sz w:val="24"/>
          <w:szCs w:val="24"/>
        </w:rPr>
        <w:t xml:space="preserve"> listed in the table below.  Th</w:t>
      </w:r>
      <w:r w:rsidR="00A22A29">
        <w:rPr>
          <w:sz w:val="24"/>
          <w:szCs w:val="24"/>
        </w:rPr>
        <w:t>is</w:t>
      </w:r>
      <w:r w:rsidR="007272C4">
        <w:rPr>
          <w:sz w:val="24"/>
          <w:szCs w:val="24"/>
        </w:rPr>
        <w:t xml:space="preserve"> </w:t>
      </w:r>
      <w:r w:rsidR="00FA03B9">
        <w:rPr>
          <w:sz w:val="24"/>
          <w:szCs w:val="24"/>
        </w:rPr>
        <w:t>S</w:t>
      </w:r>
      <w:r w:rsidRPr="00244512">
        <w:rPr>
          <w:sz w:val="24"/>
          <w:szCs w:val="24"/>
        </w:rPr>
        <w:t xml:space="preserve">tandard </w:t>
      </w:r>
      <w:r w:rsidR="00FA03B9">
        <w:rPr>
          <w:sz w:val="24"/>
          <w:szCs w:val="24"/>
        </w:rPr>
        <w:t>S</w:t>
      </w:r>
      <w:r w:rsidRPr="00244512">
        <w:rPr>
          <w:sz w:val="24"/>
          <w:szCs w:val="24"/>
        </w:rPr>
        <w:t xml:space="preserve">pecial </w:t>
      </w:r>
      <w:r w:rsidR="00FA03B9">
        <w:rPr>
          <w:sz w:val="24"/>
          <w:szCs w:val="24"/>
        </w:rPr>
        <w:t>P</w:t>
      </w:r>
      <w:r w:rsidRPr="00244512">
        <w:rPr>
          <w:sz w:val="24"/>
          <w:szCs w:val="24"/>
        </w:rPr>
        <w:t xml:space="preserve">rovision will become mandatory on projects advertised on or after </w:t>
      </w:r>
      <w:r w:rsidR="008266DD">
        <w:rPr>
          <w:sz w:val="24"/>
          <w:szCs w:val="24"/>
        </w:rPr>
        <w:t>December 2</w:t>
      </w:r>
      <w:r w:rsidR="000A345E">
        <w:rPr>
          <w:sz w:val="24"/>
          <w:szCs w:val="24"/>
        </w:rPr>
        <w:t>, 2021</w:t>
      </w:r>
      <w:r>
        <w:rPr>
          <w:sz w:val="24"/>
          <w:szCs w:val="24"/>
        </w:rPr>
        <w:t xml:space="preserve">.  </w:t>
      </w:r>
      <w:r w:rsidRPr="00244512">
        <w:rPr>
          <w:sz w:val="24"/>
          <w:szCs w:val="24"/>
        </w:rPr>
        <w:t>Earlier use is acceptable.</w:t>
      </w:r>
    </w:p>
    <w:p w14:paraId="41EF8ADC" w14:textId="5394F06F" w:rsidR="00E4009A" w:rsidRDefault="00E4009A" w:rsidP="005E396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rPr>
          <w:sz w:val="24"/>
          <w:szCs w:val="24"/>
        </w:rPr>
      </w:pPr>
    </w:p>
    <w:p w14:paraId="635F69DF" w14:textId="726A09D4" w:rsidR="00E4009A" w:rsidRDefault="00A81246" w:rsidP="00E4009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E4009A">
        <w:rPr>
          <w:sz w:val="24"/>
          <w:szCs w:val="24"/>
        </w:rPr>
        <w:t>Standard Special Provision 703</w:t>
      </w:r>
      <w:r>
        <w:rPr>
          <w:sz w:val="24"/>
          <w:szCs w:val="24"/>
        </w:rPr>
        <w:t xml:space="preserve"> </w:t>
      </w:r>
      <w:r w:rsidR="005052B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F3297E">
        <w:rPr>
          <w:sz w:val="24"/>
          <w:szCs w:val="24"/>
        </w:rPr>
        <w:t>Aggregates</w:t>
      </w:r>
      <w:r w:rsidR="00E4009A">
        <w:rPr>
          <w:sz w:val="24"/>
          <w:szCs w:val="24"/>
        </w:rPr>
        <w:t xml:space="preserve"> d</w:t>
      </w:r>
      <w:r w:rsidR="00E4009A" w:rsidRPr="00155C95">
        <w:rPr>
          <w:sz w:val="24"/>
          <w:szCs w:val="24"/>
        </w:rPr>
        <w:t>elete</w:t>
      </w:r>
      <w:r w:rsidR="00E4009A">
        <w:rPr>
          <w:sz w:val="24"/>
          <w:szCs w:val="24"/>
        </w:rPr>
        <w:t>d</w:t>
      </w:r>
      <w:r w:rsidR="00E4009A" w:rsidRPr="00155C95">
        <w:rPr>
          <w:sz w:val="24"/>
          <w:szCs w:val="24"/>
        </w:rPr>
        <w:t xml:space="preserve"> </w:t>
      </w:r>
      <w:r w:rsidR="005052BE">
        <w:rPr>
          <w:sz w:val="24"/>
          <w:szCs w:val="24"/>
        </w:rPr>
        <w:t xml:space="preserve">and replaced </w:t>
      </w:r>
      <w:r w:rsidR="00E4009A">
        <w:rPr>
          <w:sz w:val="24"/>
          <w:szCs w:val="24"/>
        </w:rPr>
        <w:t>all of s</w:t>
      </w:r>
      <w:r w:rsidR="00E4009A" w:rsidRPr="00155C95">
        <w:rPr>
          <w:sz w:val="24"/>
          <w:szCs w:val="24"/>
        </w:rPr>
        <w:t xml:space="preserve">ection </w:t>
      </w:r>
      <w:r w:rsidR="005052BE">
        <w:rPr>
          <w:sz w:val="24"/>
          <w:szCs w:val="24"/>
        </w:rPr>
        <w:t>7</w:t>
      </w:r>
      <w:r w:rsidR="00E4009A">
        <w:rPr>
          <w:sz w:val="24"/>
          <w:szCs w:val="24"/>
        </w:rPr>
        <w:t>03.</w:t>
      </w:r>
      <w:r w:rsidR="00955DFD">
        <w:rPr>
          <w:sz w:val="24"/>
          <w:szCs w:val="24"/>
        </w:rPr>
        <w:t xml:space="preserve">  </w:t>
      </w:r>
      <w:r w:rsidR="00955DFD" w:rsidRPr="00955DFD">
        <w:rPr>
          <w:sz w:val="24"/>
          <w:szCs w:val="24"/>
        </w:rPr>
        <w:t>It is to be used on projects having</w:t>
      </w:r>
      <w:r w:rsidR="00955DFD">
        <w:rPr>
          <w:sz w:val="24"/>
          <w:szCs w:val="24"/>
        </w:rPr>
        <w:t xml:space="preserve"> aggregates.</w:t>
      </w:r>
    </w:p>
    <w:p w14:paraId="18FB8E68" w14:textId="77777777" w:rsidR="006A4E80" w:rsidRDefault="006A4E80" w:rsidP="005E396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rPr>
          <w:sz w:val="24"/>
          <w:szCs w:val="24"/>
        </w:rPr>
      </w:pPr>
    </w:p>
    <w:p w14:paraId="7039BB1A" w14:textId="77777777" w:rsidR="00244512" w:rsidRDefault="00244512" w:rsidP="005E396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</w:pPr>
    </w:p>
    <w:tbl>
      <w:tblPr>
        <w:tblStyle w:val="TableGrid"/>
        <w:tblW w:w="0" w:type="auto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45"/>
        <w:gridCol w:w="1710"/>
        <w:gridCol w:w="1440"/>
      </w:tblGrid>
      <w:tr w:rsidR="00944053" w:rsidRPr="00D95E8F" w14:paraId="53D3488F" w14:textId="555E9918" w:rsidTr="006A4E80">
        <w:trPr>
          <w:jc w:val="center"/>
        </w:trPr>
        <w:tc>
          <w:tcPr>
            <w:tcW w:w="5845" w:type="dxa"/>
            <w:tcBorders>
              <w:bottom w:val="single" w:sz="4" w:space="0" w:color="auto"/>
            </w:tcBorders>
            <w:vAlign w:val="center"/>
          </w:tcPr>
          <w:p w14:paraId="5E4E6AD6" w14:textId="6492E082" w:rsidR="00944053" w:rsidRPr="001871AC" w:rsidRDefault="00FA03B9" w:rsidP="00FA03B9">
            <w:pPr>
              <w:spacing w:before="60" w:afterLines="60" w:after="144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New</w:t>
            </w:r>
            <w:r w:rsidR="00BD1487">
              <w:rPr>
                <w:rFonts w:eastAsia="Times New Roman"/>
                <w:b/>
              </w:rPr>
              <w:t xml:space="preserve"> SSP</w:t>
            </w:r>
            <w:r>
              <w:rPr>
                <w:rFonts w:eastAsia="Times New Roman"/>
                <w:b/>
              </w:rPr>
              <w:t>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6234643A" w14:textId="019A1449" w:rsidR="00944053" w:rsidRPr="001871AC" w:rsidRDefault="00944053" w:rsidP="000A345E">
            <w:pPr>
              <w:spacing w:before="60" w:afterLines="60" w:after="144"/>
              <w:jc w:val="center"/>
              <w:textAlignment w:val="baseline"/>
              <w:rPr>
                <w:rFonts w:eastAsia="Times New Roman"/>
                <w:b/>
              </w:rPr>
            </w:pPr>
            <w:r w:rsidRPr="001871AC">
              <w:rPr>
                <w:rFonts w:eastAsia="Times New Roman"/>
                <w:b/>
              </w:rPr>
              <w:t>Subsections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1658749" w14:textId="6892C8F6" w:rsidR="00944053" w:rsidRPr="001871AC" w:rsidRDefault="00944053" w:rsidP="00A1161E">
            <w:pPr>
              <w:spacing w:before="60" w:afterLines="60" w:after="144"/>
              <w:jc w:val="center"/>
              <w:textAlignment w:val="baseline"/>
              <w:rPr>
                <w:rFonts w:eastAsia="Times New Roman"/>
                <w:b/>
              </w:rPr>
            </w:pPr>
            <w:r w:rsidRPr="001871AC">
              <w:rPr>
                <w:rFonts w:eastAsia="Times New Roman"/>
                <w:b/>
              </w:rPr>
              <w:t>Number of pages</w:t>
            </w:r>
          </w:p>
        </w:tc>
      </w:tr>
      <w:tr w:rsidR="00944053" w:rsidRPr="00D95E8F" w14:paraId="06773F81" w14:textId="6A3C5CD6" w:rsidTr="006A4E80">
        <w:trPr>
          <w:jc w:val="center"/>
        </w:trPr>
        <w:tc>
          <w:tcPr>
            <w:tcW w:w="58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38417" w14:textId="5170BF1E" w:rsidR="00944053" w:rsidRPr="00944053" w:rsidRDefault="00A81246" w:rsidP="00A81246">
            <w:pPr>
              <w:spacing w:before="60" w:afterLines="60" w:after="144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Revision of 703 - Aggregates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6252A" w14:textId="697F1A88" w:rsidR="00944053" w:rsidRPr="00944053" w:rsidRDefault="00A81246" w:rsidP="00530E55">
            <w:pPr>
              <w:spacing w:before="60" w:afterLines="60" w:after="144"/>
              <w:jc w:val="center"/>
              <w:textAlignment w:val="baseline"/>
              <w:rPr>
                <w:rFonts w:eastAsia="Times New Roman"/>
              </w:rPr>
            </w:pPr>
            <w:r w:rsidRPr="00A81246">
              <w:rPr>
                <w:rFonts w:eastAsia="Times New Roman"/>
              </w:rPr>
              <w:t>70</w:t>
            </w:r>
            <w:r w:rsidR="00530E55">
              <w:rPr>
                <w:rFonts w:eastAsia="Times New Roman"/>
              </w:rPr>
              <w:t>3</w:t>
            </w:r>
            <w:bookmarkStart w:id="0" w:name="_GoBack"/>
            <w:bookmarkEnd w:id="0"/>
            <w:r w:rsidRPr="00A81246">
              <w:rPr>
                <w:rFonts w:eastAsia="Times New Roman"/>
              </w:rPr>
              <w:t>.00 - 10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F6703" w14:textId="75D04FDE" w:rsidR="00944053" w:rsidRPr="00944053" w:rsidRDefault="00A81246" w:rsidP="00155C95">
            <w:pPr>
              <w:spacing w:before="60" w:afterLines="60" w:after="144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</w:tbl>
    <w:p w14:paraId="24C6AE8D" w14:textId="77777777" w:rsidR="00441D01" w:rsidRDefault="00441D01" w:rsidP="00767E4C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5F66BE71" w14:textId="77777777" w:rsidR="00767E4C" w:rsidRDefault="00767E4C" w:rsidP="00767E4C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60C40F5E" w14:textId="16AA40D8" w:rsidR="00AE35CC" w:rsidRDefault="006E50AB" w:rsidP="00767E4C">
      <w:pPr>
        <w:shd w:val="clear" w:color="auto" w:fill="FFFFFF"/>
        <w:textAlignment w:val="baseline"/>
        <w:rPr>
          <w:rFonts w:eastAsia="Times New Roman"/>
          <w:color w:val="222222"/>
        </w:rPr>
      </w:pPr>
      <w:r w:rsidRPr="006E50AB">
        <w:rPr>
          <w:rFonts w:eastAsia="Times New Roman"/>
          <w:color w:val="222222"/>
        </w:rPr>
        <w:t xml:space="preserve">For those of you who keep a book of Standard Special Provisions, please include </w:t>
      </w:r>
      <w:r w:rsidR="009337BB">
        <w:rPr>
          <w:rFonts w:eastAsia="Times New Roman"/>
          <w:color w:val="222222"/>
        </w:rPr>
        <w:t xml:space="preserve">this </w:t>
      </w:r>
      <w:r w:rsidRPr="006E50AB">
        <w:rPr>
          <w:rFonts w:eastAsia="Times New Roman"/>
          <w:color w:val="222222"/>
        </w:rPr>
        <w:t xml:space="preserve">specification.  </w:t>
      </w:r>
      <w:r w:rsidR="00AE35CC" w:rsidRPr="006E50AB">
        <w:rPr>
          <w:rFonts w:eastAsia="Times New Roman"/>
          <w:color w:val="222222"/>
        </w:rPr>
        <w:t>For your convenience,</w:t>
      </w:r>
      <w:r w:rsidR="00927653">
        <w:rPr>
          <w:rFonts w:eastAsia="Times New Roman"/>
          <w:color w:val="222222"/>
        </w:rPr>
        <w:t xml:space="preserve"> th</w:t>
      </w:r>
      <w:r w:rsidR="009337BB">
        <w:rPr>
          <w:rFonts w:eastAsia="Times New Roman"/>
          <w:color w:val="222222"/>
        </w:rPr>
        <w:t>is</w:t>
      </w:r>
      <w:r w:rsidR="00927653">
        <w:rPr>
          <w:rFonts w:eastAsia="Times New Roman"/>
          <w:color w:val="222222"/>
        </w:rPr>
        <w:t xml:space="preserve"> specification and the </w:t>
      </w:r>
      <w:proofErr w:type="spellStart"/>
      <w:r w:rsidR="00927653">
        <w:rPr>
          <w:rFonts w:eastAsia="Times New Roman"/>
          <w:color w:val="222222"/>
        </w:rPr>
        <w:t>SSP</w:t>
      </w:r>
      <w:proofErr w:type="spellEnd"/>
      <w:r w:rsidR="00927653">
        <w:rPr>
          <w:rFonts w:eastAsia="Times New Roman"/>
          <w:color w:val="222222"/>
        </w:rPr>
        <w:t xml:space="preserve"> Index are attached</w:t>
      </w:r>
      <w:r w:rsidR="00BC3E44">
        <w:rPr>
          <w:rFonts w:eastAsia="Times New Roman"/>
          <w:color w:val="222222"/>
        </w:rPr>
        <w:t xml:space="preserve"> in the issuance email</w:t>
      </w:r>
      <w:r w:rsidR="00927653">
        <w:rPr>
          <w:rFonts w:eastAsia="Times New Roman"/>
          <w:color w:val="222222"/>
        </w:rPr>
        <w:t>.  Y</w:t>
      </w:r>
      <w:r w:rsidR="00AE35CC" w:rsidRPr="006E50AB">
        <w:rPr>
          <w:rFonts w:eastAsia="Times New Roman"/>
          <w:color w:val="222222"/>
        </w:rPr>
        <w:t xml:space="preserve">ou can </w:t>
      </w:r>
      <w:r w:rsidR="00927653">
        <w:rPr>
          <w:rFonts w:eastAsia="Times New Roman"/>
          <w:color w:val="222222"/>
        </w:rPr>
        <w:t xml:space="preserve">also </w:t>
      </w:r>
      <w:r w:rsidR="00AE35CC" w:rsidRPr="006E50AB">
        <w:rPr>
          <w:rFonts w:eastAsia="Times New Roman"/>
          <w:color w:val="222222"/>
        </w:rPr>
        <w:t>find th</w:t>
      </w:r>
      <w:r w:rsidR="00927653">
        <w:rPr>
          <w:rFonts w:eastAsia="Times New Roman"/>
          <w:color w:val="222222"/>
        </w:rPr>
        <w:t>e</w:t>
      </w:r>
      <w:r w:rsidR="0082797E">
        <w:rPr>
          <w:rFonts w:eastAsia="Times New Roman"/>
          <w:color w:val="222222"/>
        </w:rPr>
        <w:t>m</w:t>
      </w:r>
      <w:r w:rsidR="00AE35CC" w:rsidRPr="006E50AB">
        <w:rPr>
          <w:rFonts w:eastAsia="Times New Roman"/>
          <w:color w:val="222222"/>
        </w:rPr>
        <w:t xml:space="preserve"> in our Construction Specifications web page</w:t>
      </w:r>
      <w:r w:rsidR="00927653">
        <w:rPr>
          <w:rFonts w:eastAsia="Times New Roman"/>
          <w:color w:val="222222"/>
        </w:rPr>
        <w:t xml:space="preserve">: </w:t>
      </w:r>
      <w:hyperlink r:id="rId8" w:history="1">
        <w:r w:rsidR="00927653" w:rsidRPr="00927653">
          <w:rPr>
            <w:rStyle w:val="Hyperlink"/>
            <w:rFonts w:eastAsia="Times New Roman"/>
          </w:rPr>
          <w:t>Standard Special Provisions</w:t>
        </w:r>
      </w:hyperlink>
      <w:r w:rsidR="00927653">
        <w:rPr>
          <w:rFonts w:eastAsia="Times New Roman"/>
          <w:color w:val="222222"/>
        </w:rPr>
        <w:t xml:space="preserve"> and the</w:t>
      </w:r>
      <w:r w:rsidR="004C2116">
        <w:rPr>
          <w:rFonts w:eastAsia="Times New Roman"/>
          <w:color w:val="222222"/>
        </w:rPr>
        <w:t xml:space="preserve"> “</w:t>
      </w:r>
      <w:hyperlink r:id="rId9" w:history="1">
        <w:r w:rsidR="004C2116" w:rsidRPr="004C2116">
          <w:rPr>
            <w:rStyle w:val="Hyperlink"/>
            <w:rFonts w:eastAsia="Times New Roman"/>
          </w:rPr>
          <w:t>Recently Issued Special Provisions</w:t>
        </w:r>
      </w:hyperlink>
      <w:r w:rsidR="004C2116">
        <w:rPr>
          <w:rFonts w:eastAsia="Times New Roman"/>
          <w:color w:val="222222"/>
        </w:rPr>
        <w:t>”</w:t>
      </w:r>
      <w:r w:rsidR="00927653">
        <w:rPr>
          <w:rFonts w:eastAsia="Times New Roman"/>
          <w:color w:val="222222"/>
        </w:rPr>
        <w:t xml:space="preserve"> webpage</w:t>
      </w:r>
      <w:r w:rsidR="004C2116">
        <w:rPr>
          <w:rFonts w:eastAsia="Times New Roman"/>
          <w:color w:val="222222"/>
        </w:rPr>
        <w:t>.</w:t>
      </w:r>
    </w:p>
    <w:p w14:paraId="47A07E57" w14:textId="77777777" w:rsidR="00544D85" w:rsidRPr="006E50AB" w:rsidRDefault="00544D85" w:rsidP="00767E4C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5CEDD9F7" w14:textId="1CFD9B02" w:rsidR="00017692" w:rsidRPr="003248E8" w:rsidRDefault="00AE35CC" w:rsidP="00712B0C">
      <w:pPr>
        <w:shd w:val="clear" w:color="auto" w:fill="FFFFFF"/>
        <w:textAlignment w:val="baseline"/>
      </w:pPr>
      <w:r w:rsidRPr="006E50AB">
        <w:rPr>
          <w:rFonts w:eastAsia="Times New Roman"/>
          <w:color w:val="222222"/>
        </w:rPr>
        <w:t>If you have any questi</w:t>
      </w:r>
      <w:r w:rsidR="00017692">
        <w:rPr>
          <w:rFonts w:eastAsia="Times New Roman"/>
          <w:color w:val="222222"/>
        </w:rPr>
        <w:t>ons or comments, please contact</w:t>
      </w:r>
      <w:r w:rsidR="00441D01">
        <w:rPr>
          <w:rFonts w:eastAsia="Times New Roman"/>
          <w:color w:val="222222"/>
        </w:rPr>
        <w:t xml:space="preserve"> this office.</w:t>
      </w:r>
    </w:p>
    <w:sectPr w:rsidR="00017692" w:rsidRPr="003248E8" w:rsidSect="00056A9E">
      <w:footerReference w:type="default" r:id="rId10"/>
      <w:headerReference w:type="first" r:id="rId11"/>
      <w:footerReference w:type="first" r:id="rId12"/>
      <w:pgSz w:w="12240" w:h="15840" w:code="1"/>
      <w:pgMar w:top="720" w:right="1440" w:bottom="1440" w:left="1440" w:header="576" w:footer="21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54883" w14:textId="77777777" w:rsidR="006E0462" w:rsidRDefault="006E0462" w:rsidP="00370CDA">
      <w:r>
        <w:separator/>
      </w:r>
    </w:p>
  </w:endnote>
  <w:endnote w:type="continuationSeparator" w:id="0">
    <w:p w14:paraId="58757C3E" w14:textId="77777777" w:rsidR="006E0462" w:rsidRDefault="006E0462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47155" w14:textId="172C8657" w:rsidR="00FC0C58" w:rsidRDefault="00E477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84398" wp14:editId="4E98EBE4">
              <wp:simplePos x="0" y="0"/>
              <wp:positionH relativeFrom="column">
                <wp:posOffset>102023</wp:posOffset>
              </wp:positionH>
              <wp:positionV relativeFrom="paragraph">
                <wp:posOffset>809836</wp:posOffset>
              </wp:positionV>
              <wp:extent cx="4643966" cy="228600"/>
              <wp:effectExtent l="0" t="0" r="4445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3966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61E5" w14:textId="338223D4" w:rsidR="00E43DCD" w:rsidRPr="00C92886" w:rsidRDefault="00E43DCD" w:rsidP="00E43DCD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40" w:lineRule="exact"/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</w:pP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2829 W. Howard Pl.,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</w:t>
                          </w:r>
                          <w:r w:rsidR="00F63F0D" w:rsidRP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  <w:vertAlign w:val="superscript"/>
                            </w:rPr>
                            <w:t>rd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Fl.  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Denver, CO 80204   P: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303-757- 9474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  F: 303.757.9868</w:t>
                          </w:r>
                          <w:r w:rsidRPr="00C92886">
                            <w:rPr>
                              <w:rFonts w:eastAsia="MS Mincho"/>
                              <w:color w:val="595959" w:themeColor="text1" w:themeTint="A6"/>
                              <w:sz w:val="16"/>
                            </w:rPr>
                            <w:t> </w:t>
                          </w:r>
                          <w:hyperlink r:id="rId1" w:history="1">
                            <w:r w:rsidRPr="00C92886">
                              <w:rPr>
                                <w:rFonts w:ascii="Trebuchet MS" w:eastAsia="MS Mincho" w:hAnsi="Trebuchet MS"/>
                                <w:color w:val="0000FF"/>
                                <w:sz w:val="16"/>
                                <w:u w:val="single"/>
                              </w:rPr>
                              <w:t>www.codot.gov</w:t>
                            </w:r>
                          </w:hyperlink>
                        </w:p>
                        <w:p w14:paraId="139E7C1D" w14:textId="77777777" w:rsidR="00E43DCD" w:rsidRPr="00CA6E16" w:rsidRDefault="00E43DCD" w:rsidP="00E43DCD">
                          <w:pPr>
                            <w:pStyle w:val="returnaddressbottom"/>
                            <w:jc w:val="left"/>
                          </w:pPr>
                        </w:p>
                        <w:p w14:paraId="197430CB" w14:textId="564D1B55" w:rsidR="00FC0C58" w:rsidRPr="00CA6E16" w:rsidRDefault="00FC0C58" w:rsidP="001D7305">
                          <w:pPr>
                            <w:pStyle w:val="returnaddressbottom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439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8.05pt;margin-top:63.75pt;width:365.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8arwIAAKo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" filled="f" stroked="f">
              <v:textbox inset="0,0,0,0">
                <w:txbxContent>
                  <w:p w14:paraId="671E61E5" w14:textId="338223D4" w:rsidR="00E43DCD" w:rsidRPr="00C92886" w:rsidRDefault="00E43DCD" w:rsidP="00E43DCD">
                    <w:pPr>
                      <w:tabs>
                        <w:tab w:val="center" w:pos="4320"/>
                        <w:tab w:val="right" w:pos="8640"/>
                      </w:tabs>
                      <w:spacing w:line="240" w:lineRule="exact"/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</w:pP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2829 W. Howard Pl.,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</w:t>
                    </w:r>
                    <w:r w:rsidR="00F63F0D" w:rsidRP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  <w:vertAlign w:val="superscript"/>
                      </w:rPr>
                      <w:t>rd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Fl.  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Denver, CO 80204   P: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303-757- 9474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  F: 303.757.9868</w:t>
                    </w:r>
                    <w:r w:rsidRPr="00C92886">
                      <w:rPr>
                        <w:rFonts w:eastAsia="MS Mincho"/>
                        <w:color w:val="595959" w:themeColor="text1" w:themeTint="A6"/>
                        <w:sz w:val="16"/>
                      </w:rPr>
                      <w:t> </w:t>
                    </w:r>
                    <w:hyperlink r:id="rId2" w:history="1">
                      <w:r w:rsidRPr="00C92886">
                        <w:rPr>
                          <w:rFonts w:ascii="Trebuchet MS" w:eastAsia="MS Mincho" w:hAnsi="Trebuchet MS"/>
                          <w:color w:val="0000FF"/>
                          <w:sz w:val="16"/>
                          <w:u w:val="single"/>
                        </w:rPr>
                        <w:t>www.codot.gov</w:t>
                      </w:r>
                    </w:hyperlink>
                  </w:p>
                  <w:p w14:paraId="139E7C1D" w14:textId="77777777" w:rsidR="00E43DCD" w:rsidRPr="00CA6E16" w:rsidRDefault="00E43DCD" w:rsidP="00E43DCD">
                    <w:pPr>
                      <w:pStyle w:val="returnaddressbottom"/>
                      <w:jc w:val="left"/>
                    </w:pPr>
                  </w:p>
                  <w:p w14:paraId="197430CB" w14:textId="564D1B55" w:rsidR="00FC0C58" w:rsidRPr="00CA6E16" w:rsidRDefault="00FC0C58" w:rsidP="001D7305">
                    <w:pPr>
                      <w:pStyle w:val="returnaddressbottom"/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7031AB">
      <w:rPr>
        <w:noProof/>
      </w:rPr>
      <w:drawing>
        <wp:anchor distT="0" distB="0" distL="114300" distR="114300" simplePos="0" relativeHeight="251657216" behindDoc="0" locked="0" layoutInCell="1" allowOverlap="1" wp14:anchorId="5A620C7E" wp14:editId="386B3301">
          <wp:simplePos x="0" y="0"/>
          <wp:positionH relativeFrom="column">
            <wp:posOffset>5028877</wp:posOffset>
          </wp:positionH>
          <wp:positionV relativeFrom="paragraph">
            <wp:posOffset>606892</wp:posOffset>
          </wp:positionV>
          <wp:extent cx="577534" cy="580558"/>
          <wp:effectExtent l="0" t="0" r="0" b="0"/>
          <wp:wrapNone/>
          <wp:docPr id="71" name="Picture 71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34" cy="580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AB">
      <w:rPr>
        <w:noProof/>
      </w:rPr>
      <w:drawing>
        <wp:anchor distT="0" distB="0" distL="114300" distR="114300" simplePos="0" relativeHeight="251655168" behindDoc="1" locked="0" layoutInCell="1" allowOverlap="1" wp14:anchorId="43F5D537" wp14:editId="3E7EF214">
          <wp:simplePos x="0" y="0"/>
          <wp:positionH relativeFrom="column">
            <wp:posOffset>4873925</wp:posOffset>
          </wp:positionH>
          <wp:positionV relativeFrom="paragraph">
            <wp:posOffset>718844</wp:posOffset>
          </wp:positionV>
          <wp:extent cx="15240" cy="345440"/>
          <wp:effectExtent l="25400" t="0" r="10160" b="0"/>
          <wp:wrapNone/>
          <wp:docPr id="70" name="Picture 70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CD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75AAD0D4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04767599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E8A76" w14:textId="77777777" w:rsidR="006E0462" w:rsidRDefault="006E0462" w:rsidP="00370CDA">
      <w:r>
        <w:separator/>
      </w:r>
    </w:p>
  </w:footnote>
  <w:footnote w:type="continuationSeparator" w:id="0">
    <w:p w14:paraId="386FFE08" w14:textId="77777777" w:rsidR="006E0462" w:rsidRDefault="006E0462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A8"/>
    <w:rsid w:val="00010F16"/>
    <w:rsid w:val="0001139B"/>
    <w:rsid w:val="00017692"/>
    <w:rsid w:val="00017E45"/>
    <w:rsid w:val="00020C7F"/>
    <w:rsid w:val="0002682A"/>
    <w:rsid w:val="000370B9"/>
    <w:rsid w:val="00052417"/>
    <w:rsid w:val="00054510"/>
    <w:rsid w:val="00056039"/>
    <w:rsid w:val="00056A9E"/>
    <w:rsid w:val="00057346"/>
    <w:rsid w:val="000641ED"/>
    <w:rsid w:val="00064B99"/>
    <w:rsid w:val="00070C88"/>
    <w:rsid w:val="00083838"/>
    <w:rsid w:val="000907C0"/>
    <w:rsid w:val="00092AEB"/>
    <w:rsid w:val="000A103F"/>
    <w:rsid w:val="000A14EB"/>
    <w:rsid w:val="000A345E"/>
    <w:rsid w:val="000A623E"/>
    <w:rsid w:val="000C4CE8"/>
    <w:rsid w:val="000C7201"/>
    <w:rsid w:val="000C75AB"/>
    <w:rsid w:val="000C7817"/>
    <w:rsid w:val="000D476F"/>
    <w:rsid w:val="000D5659"/>
    <w:rsid w:val="000E6397"/>
    <w:rsid w:val="00102EEC"/>
    <w:rsid w:val="00104BAE"/>
    <w:rsid w:val="00110754"/>
    <w:rsid w:val="001127FF"/>
    <w:rsid w:val="00126D9F"/>
    <w:rsid w:val="00146007"/>
    <w:rsid w:val="00154813"/>
    <w:rsid w:val="001548AA"/>
    <w:rsid w:val="001549EF"/>
    <w:rsid w:val="00155C95"/>
    <w:rsid w:val="00156C5F"/>
    <w:rsid w:val="00157C41"/>
    <w:rsid w:val="00160EF0"/>
    <w:rsid w:val="00161900"/>
    <w:rsid w:val="00186543"/>
    <w:rsid w:val="00186C70"/>
    <w:rsid w:val="001871AC"/>
    <w:rsid w:val="0019563C"/>
    <w:rsid w:val="001A139E"/>
    <w:rsid w:val="001A243B"/>
    <w:rsid w:val="001A3C8D"/>
    <w:rsid w:val="001C377A"/>
    <w:rsid w:val="001C6235"/>
    <w:rsid w:val="001D416F"/>
    <w:rsid w:val="001D6B88"/>
    <w:rsid w:val="001D7305"/>
    <w:rsid w:val="001D7F19"/>
    <w:rsid w:val="001E234A"/>
    <w:rsid w:val="00203DAF"/>
    <w:rsid w:val="00206F07"/>
    <w:rsid w:val="00212282"/>
    <w:rsid w:val="002161B4"/>
    <w:rsid w:val="00242130"/>
    <w:rsid w:val="00244512"/>
    <w:rsid w:val="00244E27"/>
    <w:rsid w:val="00245177"/>
    <w:rsid w:val="00254621"/>
    <w:rsid w:val="00267162"/>
    <w:rsid w:val="00281D91"/>
    <w:rsid w:val="00283E9E"/>
    <w:rsid w:val="00286908"/>
    <w:rsid w:val="002909E6"/>
    <w:rsid w:val="00295F3E"/>
    <w:rsid w:val="002B1FED"/>
    <w:rsid w:val="002B2C46"/>
    <w:rsid w:val="002D509A"/>
    <w:rsid w:val="002D579A"/>
    <w:rsid w:val="003001CB"/>
    <w:rsid w:val="00300B33"/>
    <w:rsid w:val="003066A8"/>
    <w:rsid w:val="00313378"/>
    <w:rsid w:val="003248E8"/>
    <w:rsid w:val="00334446"/>
    <w:rsid w:val="00340E6C"/>
    <w:rsid w:val="00343C15"/>
    <w:rsid w:val="00343D6C"/>
    <w:rsid w:val="00344887"/>
    <w:rsid w:val="00347AF8"/>
    <w:rsid w:val="003503D0"/>
    <w:rsid w:val="00365743"/>
    <w:rsid w:val="00370CDA"/>
    <w:rsid w:val="003838D9"/>
    <w:rsid w:val="00383E83"/>
    <w:rsid w:val="00397294"/>
    <w:rsid w:val="003A1930"/>
    <w:rsid w:val="003B7039"/>
    <w:rsid w:val="003C6112"/>
    <w:rsid w:val="003D0C9E"/>
    <w:rsid w:val="003D145B"/>
    <w:rsid w:val="003D53B4"/>
    <w:rsid w:val="003F74DD"/>
    <w:rsid w:val="00405F0E"/>
    <w:rsid w:val="0041180F"/>
    <w:rsid w:val="004213BF"/>
    <w:rsid w:val="0044100E"/>
    <w:rsid w:val="00441D01"/>
    <w:rsid w:val="00446080"/>
    <w:rsid w:val="00446AA4"/>
    <w:rsid w:val="004558A0"/>
    <w:rsid w:val="004569A4"/>
    <w:rsid w:val="0046180F"/>
    <w:rsid w:val="004646B6"/>
    <w:rsid w:val="0046474F"/>
    <w:rsid w:val="004673EA"/>
    <w:rsid w:val="0046743C"/>
    <w:rsid w:val="004701D1"/>
    <w:rsid w:val="0047185C"/>
    <w:rsid w:val="004744F3"/>
    <w:rsid w:val="00476768"/>
    <w:rsid w:val="00484FDF"/>
    <w:rsid w:val="0049266A"/>
    <w:rsid w:val="00493947"/>
    <w:rsid w:val="0049592C"/>
    <w:rsid w:val="004A07A1"/>
    <w:rsid w:val="004B2431"/>
    <w:rsid w:val="004B2EC8"/>
    <w:rsid w:val="004B5F0F"/>
    <w:rsid w:val="004C138D"/>
    <w:rsid w:val="004C2116"/>
    <w:rsid w:val="004C23DF"/>
    <w:rsid w:val="004C4B20"/>
    <w:rsid w:val="004C5681"/>
    <w:rsid w:val="004C6BE7"/>
    <w:rsid w:val="004D2D87"/>
    <w:rsid w:val="004E2706"/>
    <w:rsid w:val="004F4718"/>
    <w:rsid w:val="004F4A50"/>
    <w:rsid w:val="004F7055"/>
    <w:rsid w:val="005052BE"/>
    <w:rsid w:val="005168D3"/>
    <w:rsid w:val="00530E55"/>
    <w:rsid w:val="00532AC2"/>
    <w:rsid w:val="00544D85"/>
    <w:rsid w:val="00571099"/>
    <w:rsid w:val="005813F6"/>
    <w:rsid w:val="0058442C"/>
    <w:rsid w:val="0058513F"/>
    <w:rsid w:val="00587424"/>
    <w:rsid w:val="005971F2"/>
    <w:rsid w:val="005A4030"/>
    <w:rsid w:val="005B3A6D"/>
    <w:rsid w:val="005B47B1"/>
    <w:rsid w:val="005C1344"/>
    <w:rsid w:val="005C2230"/>
    <w:rsid w:val="005D6B6D"/>
    <w:rsid w:val="005E396A"/>
    <w:rsid w:val="00602D6A"/>
    <w:rsid w:val="006122E4"/>
    <w:rsid w:val="00612337"/>
    <w:rsid w:val="006203AC"/>
    <w:rsid w:val="00624CC0"/>
    <w:rsid w:val="00641BFE"/>
    <w:rsid w:val="006579B1"/>
    <w:rsid w:val="00660579"/>
    <w:rsid w:val="006624DF"/>
    <w:rsid w:val="00662EA2"/>
    <w:rsid w:val="006658C0"/>
    <w:rsid w:val="006757A7"/>
    <w:rsid w:val="006809D0"/>
    <w:rsid w:val="00694DC4"/>
    <w:rsid w:val="006A0061"/>
    <w:rsid w:val="006A4E80"/>
    <w:rsid w:val="006C1ED8"/>
    <w:rsid w:val="006D7384"/>
    <w:rsid w:val="006E0462"/>
    <w:rsid w:val="006E4F51"/>
    <w:rsid w:val="006E50AB"/>
    <w:rsid w:val="006F511C"/>
    <w:rsid w:val="007001DB"/>
    <w:rsid w:val="007007D0"/>
    <w:rsid w:val="007031AB"/>
    <w:rsid w:val="0070653C"/>
    <w:rsid w:val="00712B0C"/>
    <w:rsid w:val="00713729"/>
    <w:rsid w:val="00713F9C"/>
    <w:rsid w:val="007272C4"/>
    <w:rsid w:val="007341E2"/>
    <w:rsid w:val="00740403"/>
    <w:rsid w:val="00757750"/>
    <w:rsid w:val="00762296"/>
    <w:rsid w:val="00766707"/>
    <w:rsid w:val="00767E4C"/>
    <w:rsid w:val="007918A9"/>
    <w:rsid w:val="007A356D"/>
    <w:rsid w:val="007A4FB9"/>
    <w:rsid w:val="007B27B8"/>
    <w:rsid w:val="007C30B7"/>
    <w:rsid w:val="007D1A5D"/>
    <w:rsid w:val="007E15BB"/>
    <w:rsid w:val="007F7CA7"/>
    <w:rsid w:val="00810654"/>
    <w:rsid w:val="008266DD"/>
    <w:rsid w:val="0082797E"/>
    <w:rsid w:val="00833531"/>
    <w:rsid w:val="0084085C"/>
    <w:rsid w:val="008411E5"/>
    <w:rsid w:val="00854F8E"/>
    <w:rsid w:val="008556E8"/>
    <w:rsid w:val="00864026"/>
    <w:rsid w:val="00870218"/>
    <w:rsid w:val="0087040C"/>
    <w:rsid w:val="00872746"/>
    <w:rsid w:val="00874D6E"/>
    <w:rsid w:val="0088429E"/>
    <w:rsid w:val="00890024"/>
    <w:rsid w:val="008C2898"/>
    <w:rsid w:val="008C394E"/>
    <w:rsid w:val="008C6A06"/>
    <w:rsid w:val="008D03C7"/>
    <w:rsid w:val="008D3671"/>
    <w:rsid w:val="008E364A"/>
    <w:rsid w:val="008E3922"/>
    <w:rsid w:val="008E3B99"/>
    <w:rsid w:val="0090023A"/>
    <w:rsid w:val="00902485"/>
    <w:rsid w:val="009062EC"/>
    <w:rsid w:val="00927653"/>
    <w:rsid w:val="009311D4"/>
    <w:rsid w:val="009337BB"/>
    <w:rsid w:val="00935738"/>
    <w:rsid w:val="00936060"/>
    <w:rsid w:val="0093767A"/>
    <w:rsid w:val="00942AC4"/>
    <w:rsid w:val="00943240"/>
    <w:rsid w:val="00944053"/>
    <w:rsid w:val="009471EA"/>
    <w:rsid w:val="00955DFD"/>
    <w:rsid w:val="00964901"/>
    <w:rsid w:val="009673B2"/>
    <w:rsid w:val="0097024A"/>
    <w:rsid w:val="00975369"/>
    <w:rsid w:val="0097646F"/>
    <w:rsid w:val="009801FE"/>
    <w:rsid w:val="00982452"/>
    <w:rsid w:val="00983692"/>
    <w:rsid w:val="0098758A"/>
    <w:rsid w:val="00995B37"/>
    <w:rsid w:val="009A1F68"/>
    <w:rsid w:val="009A3D55"/>
    <w:rsid w:val="009B7DA8"/>
    <w:rsid w:val="009D4FC8"/>
    <w:rsid w:val="009D7B77"/>
    <w:rsid w:val="009E6CC5"/>
    <w:rsid w:val="009F450C"/>
    <w:rsid w:val="009F63B1"/>
    <w:rsid w:val="00A00F19"/>
    <w:rsid w:val="00A01617"/>
    <w:rsid w:val="00A040CD"/>
    <w:rsid w:val="00A10543"/>
    <w:rsid w:val="00A11124"/>
    <w:rsid w:val="00A1161E"/>
    <w:rsid w:val="00A12DD8"/>
    <w:rsid w:val="00A22A29"/>
    <w:rsid w:val="00A2453B"/>
    <w:rsid w:val="00A50896"/>
    <w:rsid w:val="00A55954"/>
    <w:rsid w:val="00A63F2E"/>
    <w:rsid w:val="00A705C0"/>
    <w:rsid w:val="00A81246"/>
    <w:rsid w:val="00A87D2E"/>
    <w:rsid w:val="00A940D0"/>
    <w:rsid w:val="00A94694"/>
    <w:rsid w:val="00A95F07"/>
    <w:rsid w:val="00AB3786"/>
    <w:rsid w:val="00AD0205"/>
    <w:rsid w:val="00AD0AD8"/>
    <w:rsid w:val="00AD0D97"/>
    <w:rsid w:val="00AD69E9"/>
    <w:rsid w:val="00AD7251"/>
    <w:rsid w:val="00AD761E"/>
    <w:rsid w:val="00AE1A63"/>
    <w:rsid w:val="00AE35CC"/>
    <w:rsid w:val="00AF1BF7"/>
    <w:rsid w:val="00B03AE7"/>
    <w:rsid w:val="00B04837"/>
    <w:rsid w:val="00B1147C"/>
    <w:rsid w:val="00B15B2A"/>
    <w:rsid w:val="00B2095B"/>
    <w:rsid w:val="00B23AAC"/>
    <w:rsid w:val="00B272A4"/>
    <w:rsid w:val="00B2744F"/>
    <w:rsid w:val="00B66ED4"/>
    <w:rsid w:val="00B71CC0"/>
    <w:rsid w:val="00B775F2"/>
    <w:rsid w:val="00B834B7"/>
    <w:rsid w:val="00B84898"/>
    <w:rsid w:val="00B87A6E"/>
    <w:rsid w:val="00B908EF"/>
    <w:rsid w:val="00B91B85"/>
    <w:rsid w:val="00BA4156"/>
    <w:rsid w:val="00BA42F6"/>
    <w:rsid w:val="00BA51E2"/>
    <w:rsid w:val="00BB0E30"/>
    <w:rsid w:val="00BB480A"/>
    <w:rsid w:val="00BB4F18"/>
    <w:rsid w:val="00BB5A81"/>
    <w:rsid w:val="00BB76C2"/>
    <w:rsid w:val="00BC3E44"/>
    <w:rsid w:val="00BC6554"/>
    <w:rsid w:val="00BD117F"/>
    <w:rsid w:val="00BD1487"/>
    <w:rsid w:val="00BD1C93"/>
    <w:rsid w:val="00BD3795"/>
    <w:rsid w:val="00BD7C8B"/>
    <w:rsid w:val="00BE3F0A"/>
    <w:rsid w:val="00BF5A09"/>
    <w:rsid w:val="00BF7983"/>
    <w:rsid w:val="00C11A0D"/>
    <w:rsid w:val="00C13D49"/>
    <w:rsid w:val="00C214E5"/>
    <w:rsid w:val="00C21561"/>
    <w:rsid w:val="00C248B7"/>
    <w:rsid w:val="00C32621"/>
    <w:rsid w:val="00C32C29"/>
    <w:rsid w:val="00C72B79"/>
    <w:rsid w:val="00C8730C"/>
    <w:rsid w:val="00C901C0"/>
    <w:rsid w:val="00CA6E16"/>
    <w:rsid w:val="00CB08CB"/>
    <w:rsid w:val="00CC6EA2"/>
    <w:rsid w:val="00CD64F6"/>
    <w:rsid w:val="00CD7074"/>
    <w:rsid w:val="00CE34B9"/>
    <w:rsid w:val="00CF1918"/>
    <w:rsid w:val="00CF3754"/>
    <w:rsid w:val="00CF5D25"/>
    <w:rsid w:val="00CF6C94"/>
    <w:rsid w:val="00D0123B"/>
    <w:rsid w:val="00D10630"/>
    <w:rsid w:val="00D208AB"/>
    <w:rsid w:val="00D33DC1"/>
    <w:rsid w:val="00D42B11"/>
    <w:rsid w:val="00D46AB1"/>
    <w:rsid w:val="00D5088B"/>
    <w:rsid w:val="00D55128"/>
    <w:rsid w:val="00D666E7"/>
    <w:rsid w:val="00D740C3"/>
    <w:rsid w:val="00D83580"/>
    <w:rsid w:val="00D958AB"/>
    <w:rsid w:val="00D95E8F"/>
    <w:rsid w:val="00DA11F8"/>
    <w:rsid w:val="00DB76E4"/>
    <w:rsid w:val="00DC5574"/>
    <w:rsid w:val="00DC62AA"/>
    <w:rsid w:val="00DD4A98"/>
    <w:rsid w:val="00DD67E4"/>
    <w:rsid w:val="00DE00BD"/>
    <w:rsid w:val="00DE35E7"/>
    <w:rsid w:val="00DF081D"/>
    <w:rsid w:val="00DF2457"/>
    <w:rsid w:val="00E03E39"/>
    <w:rsid w:val="00E1359D"/>
    <w:rsid w:val="00E30AD6"/>
    <w:rsid w:val="00E4009A"/>
    <w:rsid w:val="00E43DCD"/>
    <w:rsid w:val="00E44F40"/>
    <w:rsid w:val="00E45177"/>
    <w:rsid w:val="00E457BD"/>
    <w:rsid w:val="00E47770"/>
    <w:rsid w:val="00E47A60"/>
    <w:rsid w:val="00E510B2"/>
    <w:rsid w:val="00E77696"/>
    <w:rsid w:val="00E77CEC"/>
    <w:rsid w:val="00E820DB"/>
    <w:rsid w:val="00E92487"/>
    <w:rsid w:val="00E964FC"/>
    <w:rsid w:val="00EA2974"/>
    <w:rsid w:val="00EB6486"/>
    <w:rsid w:val="00EC0FE3"/>
    <w:rsid w:val="00EC4088"/>
    <w:rsid w:val="00ED4305"/>
    <w:rsid w:val="00EE405D"/>
    <w:rsid w:val="00EE4B03"/>
    <w:rsid w:val="00EF0CF4"/>
    <w:rsid w:val="00EF4207"/>
    <w:rsid w:val="00EF541A"/>
    <w:rsid w:val="00EF64A8"/>
    <w:rsid w:val="00EF6BB4"/>
    <w:rsid w:val="00F00EE0"/>
    <w:rsid w:val="00F23737"/>
    <w:rsid w:val="00F23907"/>
    <w:rsid w:val="00F2446E"/>
    <w:rsid w:val="00F3297E"/>
    <w:rsid w:val="00F378A2"/>
    <w:rsid w:val="00F44E6A"/>
    <w:rsid w:val="00F45594"/>
    <w:rsid w:val="00F4747E"/>
    <w:rsid w:val="00F55792"/>
    <w:rsid w:val="00F568AA"/>
    <w:rsid w:val="00F63F0D"/>
    <w:rsid w:val="00F755E2"/>
    <w:rsid w:val="00F80770"/>
    <w:rsid w:val="00F82F79"/>
    <w:rsid w:val="00F95B43"/>
    <w:rsid w:val="00F95D34"/>
    <w:rsid w:val="00FA03B9"/>
    <w:rsid w:val="00FA04AE"/>
    <w:rsid w:val="00FA4DA0"/>
    <w:rsid w:val="00FA522E"/>
    <w:rsid w:val="00FB2653"/>
    <w:rsid w:val="00FC0C58"/>
    <w:rsid w:val="00FC24E6"/>
    <w:rsid w:val="00FD751C"/>
    <w:rsid w:val="00FE5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cdot-construction-specifications/2021-construction-specifications/rev-ssp/rev-sec7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21-construction-specifications/recently-issued-special-provision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1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Kayen, Michele</dc:creator>
  <cp:lastModifiedBy>Avgeris, Louis</cp:lastModifiedBy>
  <cp:revision>132</cp:revision>
  <cp:lastPrinted>2018-02-02T16:20:00Z</cp:lastPrinted>
  <dcterms:created xsi:type="dcterms:W3CDTF">2020-07-09T14:43:00Z</dcterms:created>
  <dcterms:modified xsi:type="dcterms:W3CDTF">2021-11-02T21:31:00Z</dcterms:modified>
</cp:coreProperties>
</file>