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2939B2" w:rsidRPr="00D13D83" w14:paraId="4DB079BC" w14:textId="77777777" w:rsidTr="00DB67CE">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1188C1BE" w14:textId="77777777" w:rsidR="002939B2" w:rsidRPr="00D13D83" w:rsidRDefault="002939B2" w:rsidP="00DB67CE">
            <w:pPr>
              <w:pStyle w:val="Heading2"/>
              <w:rPr>
                <w:rFonts w:cs="Arial"/>
              </w:rPr>
            </w:pPr>
            <w:bookmarkStart w:id="0" w:name="_GoBack" w:colFirst="1" w:colLast="2"/>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467D3D96" w14:textId="21D3EF1B" w:rsidR="002939B2" w:rsidRPr="00D13D83" w:rsidRDefault="002939B2" w:rsidP="00DB67CE">
            <w:pPr>
              <w:rPr>
                <w:rFonts w:ascii="Arial" w:hAnsi="Arial" w:cs="Arial"/>
              </w:rPr>
            </w:pPr>
            <w:r>
              <w:rPr>
                <w:rFonts w:ascii="Arial" w:hAnsi="Arial" w:cs="Arial"/>
              </w:rPr>
              <w:t>108-50</w:t>
            </w:r>
            <w:r w:rsidR="003E2D13">
              <w:rPr>
                <w:rFonts w:ascii="Arial" w:hAnsi="Arial" w:cs="Arial"/>
              </w:rPr>
              <w:t xml:space="preserve"> 2</w:t>
            </w:r>
            <w:r w:rsidR="003E2D13" w:rsidRPr="003E2D13">
              <w:rPr>
                <w:rFonts w:ascii="Arial" w:hAnsi="Arial" w:cs="Arial"/>
                <w:vertAlign w:val="superscript"/>
              </w:rPr>
              <w:t>nd</w:t>
            </w:r>
            <w:r w:rsidR="003E2D13">
              <w:rPr>
                <w:rFonts w:ascii="Arial" w:hAnsi="Arial" w:cs="Arial"/>
              </w:rPr>
              <w:t xml:space="preserve"> Review</w:t>
            </w:r>
          </w:p>
        </w:tc>
      </w:tr>
      <w:bookmarkEnd w:id="0"/>
      <w:tr w:rsidR="002939B2" w:rsidRPr="00D13D83" w14:paraId="6D294E21" w14:textId="77777777" w:rsidTr="00DB67CE">
        <w:trPr>
          <w:cantSplit/>
          <w:trHeight w:val="420"/>
        </w:trPr>
        <w:tc>
          <w:tcPr>
            <w:tcW w:w="5508" w:type="dxa"/>
            <w:gridSpan w:val="3"/>
            <w:tcBorders>
              <w:top w:val="nil"/>
              <w:left w:val="triple" w:sz="4" w:space="0" w:color="000080"/>
            </w:tcBorders>
            <w:vAlign w:val="center"/>
          </w:tcPr>
          <w:p w14:paraId="1ECF7262" w14:textId="77777777" w:rsidR="002939B2" w:rsidRPr="00D13D83" w:rsidRDefault="002939B2" w:rsidP="00DB67CE">
            <w:pPr>
              <w:rPr>
                <w:rFonts w:ascii="Arial" w:hAnsi="Arial" w:cs="Arial"/>
              </w:rPr>
            </w:pPr>
            <w:r w:rsidRPr="00D13D83">
              <w:rPr>
                <w:rFonts w:ascii="Arial" w:hAnsi="Arial" w:cs="Arial"/>
                <w:b/>
              </w:rPr>
              <w:t>Specification Section No.:</w:t>
            </w:r>
            <w:r w:rsidRPr="00D13D83">
              <w:rPr>
                <w:rFonts w:ascii="Arial" w:hAnsi="Arial" w:cs="Arial"/>
              </w:rPr>
              <w:t xml:space="preserve">  </w:t>
            </w:r>
            <w:r>
              <w:rPr>
                <w:rFonts w:ascii="Arial" w:hAnsi="Arial" w:cs="Arial"/>
              </w:rPr>
              <w:t>108 and 109</w:t>
            </w:r>
          </w:p>
        </w:tc>
        <w:tc>
          <w:tcPr>
            <w:tcW w:w="5130" w:type="dxa"/>
            <w:gridSpan w:val="2"/>
            <w:tcBorders>
              <w:top w:val="nil"/>
              <w:right w:val="triple" w:sz="4" w:space="0" w:color="000080"/>
            </w:tcBorders>
            <w:vAlign w:val="center"/>
          </w:tcPr>
          <w:p w14:paraId="1763DD31" w14:textId="77777777" w:rsidR="002939B2" w:rsidRPr="00D13D83" w:rsidRDefault="002939B2" w:rsidP="00DB67CE">
            <w:pPr>
              <w:rPr>
                <w:rFonts w:ascii="Arial" w:hAnsi="Arial" w:cs="Arial"/>
              </w:rPr>
            </w:pPr>
            <w:r w:rsidRPr="00D13D83">
              <w:rPr>
                <w:rFonts w:ascii="Arial" w:hAnsi="Arial" w:cs="Arial"/>
                <w:b/>
              </w:rPr>
              <w:t>Item:</w:t>
            </w:r>
            <w:r w:rsidRPr="00D13D83">
              <w:rPr>
                <w:rFonts w:ascii="Arial" w:hAnsi="Arial" w:cs="Arial"/>
              </w:rPr>
              <w:t xml:space="preserve">  </w:t>
            </w:r>
            <w:r>
              <w:rPr>
                <w:rFonts w:ascii="Arial" w:hAnsi="Arial" w:cs="Arial"/>
              </w:rPr>
              <w:t>Payment Schedule (Multiple Fiscal Years)</w:t>
            </w:r>
          </w:p>
        </w:tc>
      </w:tr>
      <w:tr w:rsidR="002939B2" w:rsidRPr="00D13D83" w14:paraId="7DE6A85B" w14:textId="77777777" w:rsidTr="00DB67CE">
        <w:trPr>
          <w:cantSplit/>
          <w:trHeight w:val="420"/>
        </w:trPr>
        <w:tc>
          <w:tcPr>
            <w:tcW w:w="5508" w:type="dxa"/>
            <w:gridSpan w:val="3"/>
            <w:tcBorders>
              <w:top w:val="nil"/>
              <w:left w:val="triple" w:sz="4" w:space="0" w:color="000080"/>
            </w:tcBorders>
            <w:vAlign w:val="center"/>
          </w:tcPr>
          <w:p w14:paraId="64A74411" w14:textId="77777777" w:rsidR="002939B2" w:rsidRPr="00D13D83" w:rsidRDefault="002939B2" w:rsidP="00DB67CE">
            <w:pPr>
              <w:rPr>
                <w:rFonts w:ascii="Arial" w:hAnsi="Arial" w:cs="Arial"/>
              </w:rPr>
            </w:pPr>
            <w:r w:rsidRPr="00D13D83">
              <w:rPr>
                <w:rFonts w:ascii="Arial" w:hAnsi="Arial" w:cs="Arial"/>
                <w:b/>
              </w:rPr>
              <w:t>Originating Office:</w:t>
            </w:r>
            <w:r w:rsidRPr="00D13D83">
              <w:rPr>
                <w:rFonts w:ascii="Arial" w:hAnsi="Arial" w:cs="Arial"/>
              </w:rPr>
              <w:t xml:space="preserve">  </w:t>
            </w:r>
            <w:r>
              <w:rPr>
                <w:rFonts w:ascii="Arial" w:hAnsi="Arial" w:cs="Arial"/>
              </w:rPr>
              <w:t>Contracts and Market Analysis</w:t>
            </w:r>
          </w:p>
        </w:tc>
        <w:tc>
          <w:tcPr>
            <w:tcW w:w="5130" w:type="dxa"/>
            <w:gridSpan w:val="2"/>
            <w:tcBorders>
              <w:top w:val="nil"/>
              <w:right w:val="triple" w:sz="4" w:space="0" w:color="000080"/>
            </w:tcBorders>
            <w:vAlign w:val="center"/>
          </w:tcPr>
          <w:p w14:paraId="7FEB3895" w14:textId="77777777" w:rsidR="002939B2" w:rsidRPr="00D13D83" w:rsidRDefault="002939B2" w:rsidP="00DB67CE">
            <w:pPr>
              <w:rPr>
                <w:rFonts w:ascii="Arial" w:hAnsi="Arial" w:cs="Arial"/>
              </w:rPr>
            </w:pPr>
            <w:r w:rsidRPr="00D13D83">
              <w:rPr>
                <w:rFonts w:ascii="Arial" w:hAnsi="Arial" w:cs="Arial"/>
                <w:b/>
              </w:rPr>
              <w:t>By:</w:t>
            </w:r>
            <w:r w:rsidRPr="00D13D83">
              <w:rPr>
                <w:rFonts w:ascii="Arial" w:hAnsi="Arial" w:cs="Arial"/>
              </w:rPr>
              <w:t xml:space="preserve">  </w:t>
            </w:r>
            <w:r>
              <w:rPr>
                <w:rFonts w:ascii="Arial" w:hAnsi="Arial" w:cs="Arial"/>
              </w:rPr>
              <w:t>Gray</w:t>
            </w:r>
          </w:p>
        </w:tc>
      </w:tr>
      <w:tr w:rsidR="002939B2" w:rsidRPr="00D13D83" w14:paraId="36231A2B" w14:textId="77777777" w:rsidTr="00DB67CE">
        <w:trPr>
          <w:cantSplit/>
          <w:trHeight w:val="420"/>
        </w:trPr>
        <w:tc>
          <w:tcPr>
            <w:tcW w:w="5508" w:type="dxa"/>
            <w:gridSpan w:val="3"/>
            <w:tcBorders>
              <w:left w:val="triple" w:sz="4" w:space="0" w:color="000080"/>
              <w:bottom w:val="nil"/>
            </w:tcBorders>
            <w:vAlign w:val="center"/>
          </w:tcPr>
          <w:p w14:paraId="14D5B18F" w14:textId="233FF7DA" w:rsidR="002939B2" w:rsidRPr="00D13D83" w:rsidRDefault="002939B2" w:rsidP="00DB67CE">
            <w:pPr>
              <w:rPr>
                <w:rFonts w:ascii="Arial" w:hAnsi="Arial" w:cs="Arial"/>
              </w:rPr>
            </w:pPr>
            <w:r w:rsidRPr="00D13D83">
              <w:rPr>
                <w:rFonts w:ascii="Arial" w:hAnsi="Arial" w:cs="Arial"/>
                <w:b/>
              </w:rPr>
              <w:t>Date Sent For Review:</w:t>
            </w:r>
            <w:r w:rsidRPr="00D13D83">
              <w:rPr>
                <w:rFonts w:ascii="Arial" w:hAnsi="Arial" w:cs="Arial"/>
              </w:rPr>
              <w:t xml:space="preserve">  </w:t>
            </w:r>
            <w:r w:rsidR="00DE07D8">
              <w:rPr>
                <w:rFonts w:ascii="Arial" w:hAnsi="Arial" w:cs="Arial"/>
              </w:rPr>
              <w:t>9/9/2016</w:t>
            </w:r>
          </w:p>
        </w:tc>
        <w:tc>
          <w:tcPr>
            <w:tcW w:w="5130" w:type="dxa"/>
            <w:gridSpan w:val="2"/>
            <w:tcBorders>
              <w:bottom w:val="nil"/>
              <w:right w:val="triple" w:sz="4" w:space="0" w:color="000080"/>
            </w:tcBorders>
            <w:vAlign w:val="center"/>
          </w:tcPr>
          <w:p w14:paraId="65097039" w14:textId="6814305F" w:rsidR="002939B2" w:rsidRPr="00D13D83" w:rsidRDefault="002939B2" w:rsidP="00DB67CE">
            <w:pPr>
              <w:rPr>
                <w:rFonts w:ascii="Arial" w:hAnsi="Arial" w:cs="Arial"/>
              </w:rPr>
            </w:pPr>
            <w:r w:rsidRPr="00D13D83">
              <w:rPr>
                <w:rFonts w:ascii="Arial" w:hAnsi="Arial" w:cs="Arial"/>
                <w:b/>
              </w:rPr>
              <w:t xml:space="preserve">Date Comments Due: </w:t>
            </w:r>
            <w:r w:rsidR="00DE07D8">
              <w:rPr>
                <w:rFonts w:ascii="Arial" w:hAnsi="Arial" w:cs="Arial"/>
                <w:b/>
              </w:rPr>
              <w:t>9/22/16</w:t>
            </w:r>
          </w:p>
        </w:tc>
      </w:tr>
      <w:tr w:rsidR="002939B2" w:rsidRPr="00D13D83" w14:paraId="1CA01099" w14:textId="77777777" w:rsidTr="00DB67CE">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7BAFA6D4" w14:textId="77777777" w:rsidR="002939B2" w:rsidRPr="00D13D83" w:rsidRDefault="002939B2" w:rsidP="00DB67CE">
            <w:pPr>
              <w:pStyle w:val="Heading1"/>
              <w:jc w:val="left"/>
              <w:rPr>
                <w:rFonts w:cs="Arial"/>
              </w:rPr>
            </w:pPr>
            <w:r w:rsidRPr="00D13D83">
              <w:rPr>
                <w:rFonts w:cs="Arial"/>
              </w:rPr>
              <w:t>Submit response to: STANDARDS AND SPECIFICATIONS UNIT, DIVISION OF PROJECT SUPPORT                                       4</w:t>
            </w:r>
            <w:r w:rsidRPr="00D13D83">
              <w:rPr>
                <w:rFonts w:cs="Arial"/>
                <w:vertAlign w:val="superscript"/>
              </w:rPr>
              <w:t>TH</w:t>
            </w:r>
            <w:r w:rsidRPr="00D13D83">
              <w:rPr>
                <w:rFonts w:cs="Arial"/>
              </w:rPr>
              <w:t xml:space="preserve"> FLOOR, CDOT HEADQUARTERS</w:t>
            </w:r>
          </w:p>
        </w:tc>
      </w:tr>
      <w:tr w:rsidR="002939B2" w:rsidRPr="00D13D83" w14:paraId="21C42998" w14:textId="77777777" w:rsidTr="00DB67CE">
        <w:trPr>
          <w:cantSplit/>
          <w:trHeight w:val="420"/>
        </w:trPr>
        <w:tc>
          <w:tcPr>
            <w:tcW w:w="738" w:type="dxa"/>
            <w:tcBorders>
              <w:top w:val="nil"/>
              <w:left w:val="triple" w:sz="4" w:space="0" w:color="000080"/>
            </w:tcBorders>
            <w:shd w:val="clear" w:color="auto" w:fill="FFFFFF"/>
            <w:vAlign w:val="center"/>
          </w:tcPr>
          <w:p w14:paraId="43A9818B" w14:textId="77777777" w:rsidR="002939B2" w:rsidRPr="00D13D83" w:rsidRDefault="002939B2" w:rsidP="00DB67CE">
            <w:pPr>
              <w:jc w:val="center"/>
              <w:rPr>
                <w:rFonts w:ascii="Arial" w:hAnsi="Arial" w:cs="Arial"/>
                <w:b/>
              </w:rPr>
            </w:pPr>
            <w:r w:rsidRPr="00D13D83">
              <w:rPr>
                <w:rFonts w:ascii="Arial" w:hAnsi="Arial" w:cs="Arial"/>
                <w:b/>
              </w:rPr>
              <w:t>Vote</w:t>
            </w:r>
          </w:p>
          <w:p w14:paraId="58DB81AB" w14:textId="77777777" w:rsidR="002939B2" w:rsidRPr="00D13D83" w:rsidRDefault="002939B2" w:rsidP="00DB67CE">
            <w:pPr>
              <w:jc w:val="center"/>
              <w:rPr>
                <w:rFonts w:ascii="Arial" w:hAnsi="Arial" w:cs="Arial"/>
                <w:b/>
              </w:rPr>
            </w:pPr>
            <w:r w:rsidRPr="00D13D83">
              <w:rPr>
                <w:rFonts w:ascii="Arial" w:hAnsi="Arial" w:cs="Arial"/>
                <w:b/>
              </w:rPr>
              <w:sym w:font="WP IconicSymbolsA" w:char="F055"/>
            </w:r>
            <w:r w:rsidRPr="00D13D83">
              <w:rPr>
                <w:rFonts w:ascii="Arial" w:hAnsi="Arial" w:cs="Arial"/>
                <w:b/>
              </w:rPr>
              <w:t>/N</w:t>
            </w:r>
          </w:p>
        </w:tc>
        <w:tc>
          <w:tcPr>
            <w:tcW w:w="4770" w:type="dxa"/>
            <w:gridSpan w:val="2"/>
            <w:tcBorders>
              <w:top w:val="nil"/>
              <w:right w:val="nil"/>
            </w:tcBorders>
            <w:shd w:val="clear" w:color="auto" w:fill="00FFFF"/>
            <w:vAlign w:val="center"/>
          </w:tcPr>
          <w:p w14:paraId="780A6498" w14:textId="77777777" w:rsidR="002939B2" w:rsidRPr="00D13D83" w:rsidRDefault="002939B2" w:rsidP="00DB67CE">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1C21580" w14:textId="77777777" w:rsidR="002939B2" w:rsidRPr="00D13D83" w:rsidRDefault="002939B2" w:rsidP="00DB67CE">
            <w:pPr>
              <w:ind w:left="72" w:right="90"/>
              <w:rPr>
                <w:rFonts w:ascii="Arial" w:hAnsi="Arial" w:cs="Arial"/>
                <w:b/>
              </w:rPr>
            </w:pPr>
          </w:p>
          <w:p w14:paraId="4DBFBA1F" w14:textId="77777777" w:rsidR="002939B2" w:rsidRPr="00D13D83" w:rsidRDefault="002939B2" w:rsidP="00DB67CE">
            <w:pPr>
              <w:pStyle w:val="BodyText"/>
              <w:ind w:left="72" w:right="90"/>
              <w:jc w:val="both"/>
              <w:rPr>
                <w:rFonts w:ascii="Arial" w:hAnsi="Arial" w:cs="Arial"/>
                <w:b w:val="0"/>
              </w:rPr>
            </w:pPr>
            <w:r w:rsidRPr="00D13D83">
              <w:rPr>
                <w:rFonts w:ascii="Arial" w:hAnsi="Arial" w:cs="Arial"/>
                <w:b w:val="0"/>
              </w:rPr>
              <w:t>The attached Draft Specification is submitted for your review and comments.  If not returned by Date Comments Due, the draft specification will be considered to be approved unless the Standards and Specifications Unit of the Project Development Branch [(303) 757-9474, (303) 757-9402] is advised otherwise.</w:t>
            </w:r>
          </w:p>
          <w:p w14:paraId="4F54234F" w14:textId="77777777" w:rsidR="002939B2" w:rsidRPr="00D13D83" w:rsidRDefault="002939B2" w:rsidP="00DB67CE">
            <w:pPr>
              <w:ind w:left="72" w:right="90"/>
              <w:rPr>
                <w:rFonts w:ascii="Arial" w:hAnsi="Arial" w:cs="Arial"/>
                <w:b/>
              </w:rPr>
            </w:pPr>
          </w:p>
          <w:p w14:paraId="69DB64B0" w14:textId="77777777" w:rsidR="002939B2" w:rsidRPr="00D13D83" w:rsidRDefault="002939B2" w:rsidP="00DB67CE">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20B2AFB9" w14:textId="77777777" w:rsidR="002939B2" w:rsidRPr="00D13D83" w:rsidRDefault="002939B2" w:rsidP="00DB67CE">
            <w:pPr>
              <w:ind w:left="72" w:right="90"/>
              <w:rPr>
                <w:rFonts w:ascii="Arial" w:hAnsi="Arial" w:cs="Arial"/>
              </w:rPr>
            </w:pPr>
          </w:p>
          <w:p w14:paraId="5A88B174" w14:textId="77777777" w:rsidR="002939B2" w:rsidRDefault="002939B2" w:rsidP="00DB67CE">
            <w:pPr>
              <w:ind w:right="90"/>
              <w:rPr>
                <w:rFonts w:ascii="Arial" w:hAnsi="Arial" w:cs="Arial"/>
              </w:rPr>
            </w:pPr>
            <w:r>
              <w:rPr>
                <w:rFonts w:ascii="Arial" w:hAnsi="Arial" w:cs="Arial"/>
              </w:rPr>
              <w:t>If these proposed changes are approved, our unit will issue them in a revised version of this standard special provision.</w:t>
            </w:r>
          </w:p>
          <w:p w14:paraId="490C9664" w14:textId="77777777" w:rsidR="003E2D13" w:rsidRDefault="003E2D13" w:rsidP="00DB67CE">
            <w:pPr>
              <w:ind w:right="90"/>
              <w:rPr>
                <w:rFonts w:ascii="Arial" w:hAnsi="Arial" w:cs="Arial"/>
              </w:rPr>
            </w:pPr>
          </w:p>
          <w:p w14:paraId="020C0262" w14:textId="02F25FB6" w:rsidR="003E2D13" w:rsidRPr="00D13D83" w:rsidRDefault="003E2D13" w:rsidP="00DB67CE">
            <w:pPr>
              <w:ind w:right="90"/>
              <w:rPr>
                <w:rFonts w:ascii="Arial" w:hAnsi="Arial" w:cs="Arial"/>
              </w:rPr>
            </w:pPr>
            <w:r>
              <w:rPr>
                <w:rFonts w:ascii="Arial" w:hAnsi="Arial" w:cs="Arial"/>
              </w:rPr>
              <w:t>This is the second review of this document, and has a review and voting period of two weeks, rather than the usual four.</w:t>
            </w:r>
          </w:p>
        </w:tc>
      </w:tr>
      <w:tr w:rsidR="002939B2" w:rsidRPr="00D13D83" w14:paraId="1A5DCE0A" w14:textId="77777777" w:rsidTr="00DB67CE">
        <w:trPr>
          <w:cantSplit/>
          <w:trHeight w:val="420"/>
        </w:trPr>
        <w:tc>
          <w:tcPr>
            <w:tcW w:w="738" w:type="dxa"/>
            <w:tcBorders>
              <w:left w:val="triple" w:sz="4" w:space="0" w:color="000080"/>
            </w:tcBorders>
            <w:vAlign w:val="center"/>
          </w:tcPr>
          <w:p w14:paraId="7D7C6457" w14:textId="77777777" w:rsidR="002939B2" w:rsidRPr="00D13D83" w:rsidRDefault="002939B2" w:rsidP="00DB67CE">
            <w:pPr>
              <w:rPr>
                <w:rFonts w:ascii="Arial" w:hAnsi="Arial" w:cs="Arial"/>
              </w:rPr>
            </w:pPr>
          </w:p>
        </w:tc>
        <w:tc>
          <w:tcPr>
            <w:tcW w:w="4140" w:type="dxa"/>
            <w:vAlign w:val="center"/>
          </w:tcPr>
          <w:p w14:paraId="28225053" w14:textId="77777777" w:rsidR="002939B2" w:rsidRPr="00D13D83" w:rsidRDefault="002939B2" w:rsidP="00DB67CE">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47703739" w14:textId="77777777" w:rsidR="002939B2" w:rsidRPr="00D13D83" w:rsidRDefault="002939B2" w:rsidP="00DB67CE">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370372F4" w14:textId="77777777" w:rsidR="002939B2" w:rsidRPr="00D13D83" w:rsidRDefault="002939B2" w:rsidP="00DB67CE">
            <w:pPr>
              <w:rPr>
                <w:rFonts w:ascii="Arial" w:hAnsi="Arial" w:cs="Arial"/>
                <w:b/>
              </w:rPr>
            </w:pPr>
          </w:p>
        </w:tc>
      </w:tr>
      <w:tr w:rsidR="002939B2" w:rsidRPr="00D13D83" w14:paraId="02838500" w14:textId="77777777" w:rsidTr="00DB67CE">
        <w:trPr>
          <w:cantSplit/>
          <w:trHeight w:val="400"/>
        </w:trPr>
        <w:tc>
          <w:tcPr>
            <w:tcW w:w="738" w:type="dxa"/>
            <w:tcBorders>
              <w:left w:val="triple" w:sz="4" w:space="0" w:color="000080"/>
            </w:tcBorders>
            <w:vAlign w:val="center"/>
          </w:tcPr>
          <w:p w14:paraId="1BB60F7B" w14:textId="77777777" w:rsidR="002939B2" w:rsidRPr="00D13D83" w:rsidRDefault="002939B2" w:rsidP="00DB67CE">
            <w:pPr>
              <w:rPr>
                <w:rFonts w:ascii="Arial" w:hAnsi="Arial" w:cs="Arial"/>
              </w:rPr>
            </w:pPr>
          </w:p>
        </w:tc>
        <w:tc>
          <w:tcPr>
            <w:tcW w:w="4140" w:type="dxa"/>
            <w:vAlign w:val="center"/>
          </w:tcPr>
          <w:p w14:paraId="327C9DDA" w14:textId="77777777" w:rsidR="002939B2" w:rsidRPr="00D13D83" w:rsidRDefault="002939B2" w:rsidP="00DB67CE">
            <w:pPr>
              <w:rPr>
                <w:rFonts w:ascii="Arial" w:hAnsi="Arial" w:cs="Arial"/>
              </w:rPr>
            </w:pPr>
            <w:r>
              <w:rPr>
                <w:rFonts w:ascii="Arial" w:hAnsi="Arial" w:cs="Arial"/>
              </w:rPr>
              <w:t>Co-</w:t>
            </w:r>
            <w:r w:rsidRPr="00D13D83">
              <w:rPr>
                <w:rFonts w:ascii="Arial" w:hAnsi="Arial" w:cs="Arial"/>
              </w:rPr>
              <w:t>Chairman: Lacey</w:t>
            </w:r>
          </w:p>
        </w:tc>
        <w:tc>
          <w:tcPr>
            <w:tcW w:w="630" w:type="dxa"/>
            <w:tcBorders>
              <w:right w:val="nil"/>
            </w:tcBorders>
            <w:shd w:val="clear" w:color="auto" w:fill="00FFFF"/>
            <w:vAlign w:val="center"/>
          </w:tcPr>
          <w:p w14:paraId="71C08890" w14:textId="77777777" w:rsidR="002939B2" w:rsidRPr="00D13D83" w:rsidRDefault="002939B2" w:rsidP="00DB67CE">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0243EA63" w14:textId="77777777" w:rsidR="002939B2" w:rsidRPr="00D13D83" w:rsidRDefault="002939B2" w:rsidP="00DB67CE">
            <w:pPr>
              <w:rPr>
                <w:rFonts w:ascii="Arial" w:hAnsi="Arial" w:cs="Arial"/>
                <w:b/>
              </w:rPr>
            </w:pPr>
          </w:p>
        </w:tc>
      </w:tr>
      <w:tr w:rsidR="002939B2" w:rsidRPr="00D13D83" w14:paraId="0431A68E" w14:textId="77777777" w:rsidTr="00DB67CE">
        <w:trPr>
          <w:cantSplit/>
          <w:trHeight w:val="400"/>
        </w:trPr>
        <w:tc>
          <w:tcPr>
            <w:tcW w:w="738" w:type="dxa"/>
            <w:tcBorders>
              <w:left w:val="triple" w:sz="4" w:space="0" w:color="000080"/>
            </w:tcBorders>
            <w:vAlign w:val="center"/>
          </w:tcPr>
          <w:p w14:paraId="0A920ADA" w14:textId="77777777" w:rsidR="002939B2" w:rsidRPr="00D13D83" w:rsidRDefault="002939B2" w:rsidP="00DB67CE">
            <w:pPr>
              <w:rPr>
                <w:rFonts w:ascii="Arial" w:hAnsi="Arial" w:cs="Arial"/>
              </w:rPr>
            </w:pPr>
          </w:p>
        </w:tc>
        <w:tc>
          <w:tcPr>
            <w:tcW w:w="4140" w:type="dxa"/>
            <w:vAlign w:val="center"/>
          </w:tcPr>
          <w:p w14:paraId="1FB6FA00" w14:textId="77777777" w:rsidR="002939B2" w:rsidRPr="00D13D83" w:rsidRDefault="002939B2" w:rsidP="00DB67CE">
            <w:pPr>
              <w:rPr>
                <w:rFonts w:ascii="Arial" w:hAnsi="Arial" w:cs="Arial"/>
              </w:rPr>
            </w:pPr>
            <w:r w:rsidRPr="00D13D83">
              <w:rPr>
                <w:rFonts w:ascii="Arial" w:hAnsi="Arial" w:cs="Arial"/>
              </w:rPr>
              <w:t>Region 1: Quirk</w:t>
            </w:r>
          </w:p>
        </w:tc>
        <w:tc>
          <w:tcPr>
            <w:tcW w:w="630" w:type="dxa"/>
            <w:tcBorders>
              <w:right w:val="nil"/>
            </w:tcBorders>
            <w:shd w:val="clear" w:color="auto" w:fill="00FFFF"/>
            <w:vAlign w:val="center"/>
          </w:tcPr>
          <w:p w14:paraId="49A195AE" w14:textId="77777777" w:rsidR="002939B2" w:rsidRPr="00D13D83" w:rsidRDefault="002939B2" w:rsidP="00DB67CE">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6F80701" w14:textId="77777777" w:rsidR="002939B2" w:rsidRPr="00D13D83" w:rsidRDefault="002939B2" w:rsidP="00DB67CE">
            <w:pPr>
              <w:rPr>
                <w:rFonts w:ascii="Arial" w:hAnsi="Arial" w:cs="Arial"/>
                <w:b/>
              </w:rPr>
            </w:pPr>
          </w:p>
        </w:tc>
      </w:tr>
      <w:tr w:rsidR="002939B2" w:rsidRPr="00D13D83" w14:paraId="09263CEE" w14:textId="77777777" w:rsidTr="00DB67CE">
        <w:trPr>
          <w:cantSplit/>
          <w:trHeight w:val="400"/>
        </w:trPr>
        <w:tc>
          <w:tcPr>
            <w:tcW w:w="738" w:type="dxa"/>
            <w:tcBorders>
              <w:left w:val="triple" w:sz="4" w:space="0" w:color="000080"/>
            </w:tcBorders>
            <w:vAlign w:val="center"/>
          </w:tcPr>
          <w:p w14:paraId="7FCF4C5B" w14:textId="77777777" w:rsidR="002939B2" w:rsidRPr="00D13D83" w:rsidRDefault="002939B2" w:rsidP="00DB67CE">
            <w:pPr>
              <w:rPr>
                <w:rFonts w:ascii="Arial" w:hAnsi="Arial" w:cs="Arial"/>
              </w:rPr>
            </w:pPr>
          </w:p>
        </w:tc>
        <w:tc>
          <w:tcPr>
            <w:tcW w:w="4140" w:type="dxa"/>
            <w:vAlign w:val="center"/>
          </w:tcPr>
          <w:p w14:paraId="4EB136CB" w14:textId="77777777" w:rsidR="002939B2" w:rsidRPr="00D13D83" w:rsidRDefault="002939B2" w:rsidP="00DB67CE">
            <w:pPr>
              <w:rPr>
                <w:rFonts w:ascii="Arial" w:hAnsi="Arial" w:cs="Arial"/>
              </w:rPr>
            </w:pPr>
            <w:r w:rsidRPr="00D13D83">
              <w:rPr>
                <w:rFonts w:ascii="Arial" w:hAnsi="Arial" w:cs="Arial"/>
              </w:rPr>
              <w:t>Region 1: Stratton</w:t>
            </w:r>
          </w:p>
        </w:tc>
        <w:tc>
          <w:tcPr>
            <w:tcW w:w="630" w:type="dxa"/>
            <w:tcBorders>
              <w:right w:val="nil"/>
            </w:tcBorders>
            <w:shd w:val="clear" w:color="auto" w:fill="00FFFF"/>
            <w:vAlign w:val="center"/>
          </w:tcPr>
          <w:p w14:paraId="7F8FEDC6" w14:textId="77777777" w:rsidR="002939B2" w:rsidRPr="00D13D83" w:rsidRDefault="002939B2" w:rsidP="00DB67CE">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FA1B193" w14:textId="77777777" w:rsidR="002939B2" w:rsidRPr="00D13D83" w:rsidRDefault="002939B2" w:rsidP="00DB67CE">
            <w:pPr>
              <w:rPr>
                <w:rFonts w:ascii="Arial" w:hAnsi="Arial" w:cs="Arial"/>
                <w:b/>
              </w:rPr>
            </w:pPr>
          </w:p>
        </w:tc>
      </w:tr>
      <w:tr w:rsidR="002939B2" w:rsidRPr="00D13D83" w14:paraId="7A198610" w14:textId="77777777" w:rsidTr="00DB67CE">
        <w:trPr>
          <w:cantSplit/>
          <w:trHeight w:val="400"/>
        </w:trPr>
        <w:tc>
          <w:tcPr>
            <w:tcW w:w="738" w:type="dxa"/>
            <w:tcBorders>
              <w:left w:val="triple" w:sz="4" w:space="0" w:color="000080"/>
            </w:tcBorders>
            <w:vAlign w:val="center"/>
          </w:tcPr>
          <w:p w14:paraId="1AFC38DA" w14:textId="77777777" w:rsidR="002939B2" w:rsidRPr="00D13D83" w:rsidRDefault="002939B2" w:rsidP="00DB67CE">
            <w:pPr>
              <w:rPr>
                <w:rFonts w:ascii="Arial" w:hAnsi="Arial" w:cs="Arial"/>
              </w:rPr>
            </w:pPr>
          </w:p>
        </w:tc>
        <w:tc>
          <w:tcPr>
            <w:tcW w:w="4140" w:type="dxa"/>
            <w:vAlign w:val="center"/>
          </w:tcPr>
          <w:p w14:paraId="591DB41F" w14:textId="19A84F07" w:rsidR="002939B2" w:rsidRPr="00D13D83" w:rsidRDefault="002939B2" w:rsidP="002939B2">
            <w:pPr>
              <w:rPr>
                <w:rFonts w:ascii="Arial" w:hAnsi="Arial" w:cs="Arial"/>
              </w:rPr>
            </w:pPr>
            <w:r w:rsidRPr="00D13D83">
              <w:rPr>
                <w:rFonts w:ascii="Arial" w:hAnsi="Arial" w:cs="Arial"/>
              </w:rPr>
              <w:t xml:space="preserve">Region 2: </w:t>
            </w:r>
            <w:r>
              <w:rPr>
                <w:rFonts w:ascii="Arial" w:hAnsi="Arial" w:cs="Arial"/>
              </w:rPr>
              <w:t>Phillips</w:t>
            </w:r>
          </w:p>
        </w:tc>
        <w:tc>
          <w:tcPr>
            <w:tcW w:w="630" w:type="dxa"/>
            <w:tcBorders>
              <w:right w:val="nil"/>
            </w:tcBorders>
            <w:shd w:val="clear" w:color="auto" w:fill="00FFFF"/>
            <w:vAlign w:val="center"/>
          </w:tcPr>
          <w:p w14:paraId="6393FA8D" w14:textId="77777777" w:rsidR="002939B2" w:rsidRPr="00D13D83" w:rsidRDefault="002939B2" w:rsidP="00DB67CE">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EFFE5A3" w14:textId="77777777" w:rsidR="002939B2" w:rsidRPr="00D13D83" w:rsidRDefault="002939B2" w:rsidP="00DB67CE">
            <w:pPr>
              <w:rPr>
                <w:rFonts w:ascii="Arial" w:hAnsi="Arial" w:cs="Arial"/>
                <w:b/>
              </w:rPr>
            </w:pPr>
          </w:p>
        </w:tc>
      </w:tr>
      <w:tr w:rsidR="002939B2" w:rsidRPr="00D13D83" w14:paraId="289D91AD" w14:textId="77777777" w:rsidTr="00DB67CE">
        <w:trPr>
          <w:cantSplit/>
          <w:trHeight w:val="400"/>
        </w:trPr>
        <w:tc>
          <w:tcPr>
            <w:tcW w:w="738" w:type="dxa"/>
            <w:tcBorders>
              <w:left w:val="triple" w:sz="4" w:space="0" w:color="000080"/>
            </w:tcBorders>
            <w:vAlign w:val="center"/>
          </w:tcPr>
          <w:p w14:paraId="40390A93" w14:textId="77777777" w:rsidR="002939B2" w:rsidRPr="00D13D83" w:rsidRDefault="002939B2" w:rsidP="00DB67CE">
            <w:pPr>
              <w:rPr>
                <w:rFonts w:ascii="Arial" w:hAnsi="Arial" w:cs="Arial"/>
              </w:rPr>
            </w:pPr>
          </w:p>
        </w:tc>
        <w:tc>
          <w:tcPr>
            <w:tcW w:w="4140" w:type="dxa"/>
            <w:vAlign w:val="center"/>
          </w:tcPr>
          <w:p w14:paraId="67577F7E" w14:textId="77777777" w:rsidR="002939B2" w:rsidRPr="00D13D83" w:rsidRDefault="002939B2" w:rsidP="00DB67CE">
            <w:pPr>
              <w:rPr>
                <w:rFonts w:ascii="Arial" w:hAnsi="Arial" w:cs="Arial"/>
              </w:rPr>
            </w:pPr>
            <w:r w:rsidRPr="00D13D83">
              <w:rPr>
                <w:rFonts w:ascii="Arial" w:hAnsi="Arial" w:cs="Arial"/>
              </w:rPr>
              <w:t xml:space="preserve">Region 3: </w:t>
            </w:r>
            <w:r>
              <w:rPr>
                <w:rFonts w:ascii="Arial" w:hAnsi="Arial" w:cs="Arial"/>
              </w:rPr>
              <w:t>Necessary</w:t>
            </w:r>
          </w:p>
        </w:tc>
        <w:tc>
          <w:tcPr>
            <w:tcW w:w="630" w:type="dxa"/>
            <w:tcBorders>
              <w:right w:val="nil"/>
            </w:tcBorders>
            <w:shd w:val="clear" w:color="auto" w:fill="00FFFF"/>
            <w:vAlign w:val="center"/>
          </w:tcPr>
          <w:p w14:paraId="22C2F9AA" w14:textId="77777777" w:rsidR="002939B2" w:rsidRPr="00D13D83" w:rsidRDefault="002939B2" w:rsidP="00DB67CE">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CF0B006" w14:textId="77777777" w:rsidR="002939B2" w:rsidRPr="00D13D83" w:rsidRDefault="002939B2" w:rsidP="00DB67CE">
            <w:pPr>
              <w:rPr>
                <w:rFonts w:ascii="Arial" w:hAnsi="Arial" w:cs="Arial"/>
                <w:b/>
              </w:rPr>
            </w:pPr>
          </w:p>
        </w:tc>
      </w:tr>
      <w:tr w:rsidR="002939B2" w:rsidRPr="00D13D83" w14:paraId="2339BCAD" w14:textId="77777777" w:rsidTr="00DB67CE">
        <w:trPr>
          <w:cantSplit/>
          <w:trHeight w:val="400"/>
        </w:trPr>
        <w:tc>
          <w:tcPr>
            <w:tcW w:w="738" w:type="dxa"/>
            <w:tcBorders>
              <w:left w:val="triple" w:sz="4" w:space="0" w:color="000080"/>
            </w:tcBorders>
            <w:vAlign w:val="center"/>
          </w:tcPr>
          <w:p w14:paraId="3FEA55DE" w14:textId="77777777" w:rsidR="002939B2" w:rsidRPr="00D13D83" w:rsidRDefault="002939B2" w:rsidP="00DB67CE">
            <w:pPr>
              <w:rPr>
                <w:rFonts w:ascii="Arial" w:hAnsi="Arial" w:cs="Arial"/>
              </w:rPr>
            </w:pPr>
          </w:p>
        </w:tc>
        <w:tc>
          <w:tcPr>
            <w:tcW w:w="4140" w:type="dxa"/>
            <w:vAlign w:val="center"/>
          </w:tcPr>
          <w:p w14:paraId="1BECEC15" w14:textId="77777777" w:rsidR="002939B2" w:rsidRPr="00D13D83" w:rsidRDefault="002939B2" w:rsidP="00DB67CE">
            <w:pPr>
              <w:rPr>
                <w:rFonts w:ascii="Arial" w:hAnsi="Arial" w:cs="Arial"/>
              </w:rPr>
            </w:pPr>
            <w:r w:rsidRPr="00D13D83">
              <w:rPr>
                <w:rFonts w:ascii="Arial" w:hAnsi="Arial" w:cs="Arial"/>
              </w:rPr>
              <w:t xml:space="preserve">Region 4: </w:t>
            </w:r>
            <w:r>
              <w:rPr>
                <w:rFonts w:ascii="Arial" w:hAnsi="Arial" w:cs="Arial"/>
              </w:rPr>
              <w:t>Boespflug</w:t>
            </w:r>
          </w:p>
        </w:tc>
        <w:tc>
          <w:tcPr>
            <w:tcW w:w="630" w:type="dxa"/>
            <w:tcBorders>
              <w:right w:val="nil"/>
            </w:tcBorders>
            <w:shd w:val="clear" w:color="auto" w:fill="00FFFF"/>
            <w:vAlign w:val="center"/>
          </w:tcPr>
          <w:p w14:paraId="6B29B193" w14:textId="77777777" w:rsidR="002939B2" w:rsidRPr="00D13D83" w:rsidRDefault="002939B2" w:rsidP="00DB67CE">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98E4D56" w14:textId="77777777" w:rsidR="002939B2" w:rsidRPr="00D13D83" w:rsidRDefault="002939B2" w:rsidP="00DB67CE">
            <w:pPr>
              <w:rPr>
                <w:rFonts w:ascii="Arial" w:hAnsi="Arial" w:cs="Arial"/>
                <w:b/>
              </w:rPr>
            </w:pPr>
          </w:p>
        </w:tc>
      </w:tr>
      <w:tr w:rsidR="002939B2" w:rsidRPr="00D13D83" w14:paraId="44345C1B" w14:textId="77777777" w:rsidTr="00DB67CE">
        <w:trPr>
          <w:cantSplit/>
          <w:trHeight w:val="400"/>
        </w:trPr>
        <w:tc>
          <w:tcPr>
            <w:tcW w:w="738" w:type="dxa"/>
            <w:tcBorders>
              <w:left w:val="triple" w:sz="4" w:space="0" w:color="000080"/>
            </w:tcBorders>
            <w:vAlign w:val="center"/>
          </w:tcPr>
          <w:p w14:paraId="790809EB" w14:textId="77777777" w:rsidR="002939B2" w:rsidRPr="00D13D83" w:rsidRDefault="002939B2" w:rsidP="00DB67CE">
            <w:pPr>
              <w:rPr>
                <w:rFonts w:ascii="Arial" w:hAnsi="Arial" w:cs="Arial"/>
              </w:rPr>
            </w:pPr>
          </w:p>
        </w:tc>
        <w:tc>
          <w:tcPr>
            <w:tcW w:w="4140" w:type="dxa"/>
            <w:vAlign w:val="center"/>
          </w:tcPr>
          <w:p w14:paraId="44716ABE" w14:textId="77777777" w:rsidR="002939B2" w:rsidRPr="00D13D83" w:rsidRDefault="002939B2" w:rsidP="00DB67CE">
            <w:pPr>
              <w:rPr>
                <w:rFonts w:ascii="Arial" w:hAnsi="Arial" w:cs="Arial"/>
              </w:rPr>
            </w:pPr>
            <w:r w:rsidRPr="00D13D83">
              <w:rPr>
                <w:rFonts w:ascii="Arial" w:hAnsi="Arial" w:cs="Arial"/>
              </w:rPr>
              <w:t>Region 5: Valentinelli</w:t>
            </w:r>
          </w:p>
        </w:tc>
        <w:tc>
          <w:tcPr>
            <w:tcW w:w="630" w:type="dxa"/>
            <w:tcBorders>
              <w:right w:val="nil"/>
            </w:tcBorders>
            <w:shd w:val="clear" w:color="auto" w:fill="00FFFF"/>
            <w:vAlign w:val="center"/>
          </w:tcPr>
          <w:p w14:paraId="4E18C3EE" w14:textId="77777777" w:rsidR="002939B2" w:rsidRPr="00D13D83" w:rsidRDefault="002939B2" w:rsidP="00DB67CE">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7215130" w14:textId="77777777" w:rsidR="002939B2" w:rsidRPr="00D13D83" w:rsidRDefault="002939B2" w:rsidP="00DB67CE">
            <w:pPr>
              <w:rPr>
                <w:rFonts w:ascii="Arial" w:hAnsi="Arial" w:cs="Arial"/>
                <w:b/>
              </w:rPr>
            </w:pPr>
          </w:p>
        </w:tc>
      </w:tr>
      <w:tr w:rsidR="002939B2" w:rsidRPr="00D13D83" w14:paraId="7B532DE9" w14:textId="77777777" w:rsidTr="00DB67CE">
        <w:trPr>
          <w:cantSplit/>
          <w:trHeight w:val="400"/>
        </w:trPr>
        <w:tc>
          <w:tcPr>
            <w:tcW w:w="738" w:type="dxa"/>
            <w:tcBorders>
              <w:left w:val="triple" w:sz="4" w:space="0" w:color="000080"/>
            </w:tcBorders>
            <w:vAlign w:val="center"/>
          </w:tcPr>
          <w:p w14:paraId="27BE3E18" w14:textId="77777777" w:rsidR="002939B2" w:rsidRPr="00D13D83" w:rsidRDefault="002939B2" w:rsidP="00DB67CE">
            <w:pPr>
              <w:rPr>
                <w:rFonts w:ascii="Arial" w:hAnsi="Arial" w:cs="Arial"/>
              </w:rPr>
            </w:pPr>
          </w:p>
        </w:tc>
        <w:tc>
          <w:tcPr>
            <w:tcW w:w="4140" w:type="dxa"/>
            <w:vAlign w:val="center"/>
          </w:tcPr>
          <w:p w14:paraId="4860E0BB" w14:textId="77777777" w:rsidR="002939B2" w:rsidRPr="00D13D83" w:rsidRDefault="002939B2" w:rsidP="00DB67CE">
            <w:pPr>
              <w:rPr>
                <w:rFonts w:ascii="Arial" w:hAnsi="Arial" w:cs="Arial"/>
              </w:rPr>
            </w:pPr>
            <w:r w:rsidRPr="00D13D83">
              <w:rPr>
                <w:rFonts w:ascii="Arial" w:hAnsi="Arial" w:cs="Arial"/>
              </w:rPr>
              <w:t>Project Development:  Vacant</w:t>
            </w:r>
          </w:p>
        </w:tc>
        <w:tc>
          <w:tcPr>
            <w:tcW w:w="630" w:type="dxa"/>
            <w:tcBorders>
              <w:right w:val="nil"/>
            </w:tcBorders>
            <w:shd w:val="clear" w:color="auto" w:fill="00FFFF"/>
            <w:vAlign w:val="center"/>
          </w:tcPr>
          <w:p w14:paraId="479A40BF" w14:textId="77777777" w:rsidR="002939B2" w:rsidRPr="00D13D83" w:rsidRDefault="002939B2" w:rsidP="00DB67CE">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03B2BEED" w14:textId="77777777" w:rsidR="002939B2" w:rsidRPr="00D13D83" w:rsidRDefault="002939B2" w:rsidP="00DB67CE">
            <w:pPr>
              <w:rPr>
                <w:rFonts w:ascii="Arial" w:hAnsi="Arial" w:cs="Arial"/>
                <w:b/>
              </w:rPr>
            </w:pPr>
          </w:p>
        </w:tc>
      </w:tr>
      <w:tr w:rsidR="002939B2" w:rsidRPr="00D13D83" w14:paraId="3F5D9ADA" w14:textId="77777777" w:rsidTr="00DB67CE">
        <w:trPr>
          <w:cantSplit/>
          <w:trHeight w:val="400"/>
        </w:trPr>
        <w:tc>
          <w:tcPr>
            <w:tcW w:w="738" w:type="dxa"/>
            <w:tcBorders>
              <w:left w:val="triple" w:sz="4" w:space="0" w:color="000080"/>
            </w:tcBorders>
            <w:vAlign w:val="center"/>
          </w:tcPr>
          <w:p w14:paraId="41153D1B" w14:textId="77777777" w:rsidR="002939B2" w:rsidRPr="00D13D83" w:rsidRDefault="002939B2" w:rsidP="00DB67CE">
            <w:pPr>
              <w:rPr>
                <w:rFonts w:ascii="Arial" w:hAnsi="Arial" w:cs="Arial"/>
              </w:rPr>
            </w:pPr>
          </w:p>
        </w:tc>
        <w:tc>
          <w:tcPr>
            <w:tcW w:w="4140" w:type="dxa"/>
            <w:vAlign w:val="center"/>
          </w:tcPr>
          <w:p w14:paraId="66D5F937" w14:textId="77777777" w:rsidR="002939B2" w:rsidRPr="00D13D83" w:rsidRDefault="002939B2" w:rsidP="00DB67CE">
            <w:pPr>
              <w:rPr>
                <w:rFonts w:ascii="Arial" w:hAnsi="Arial" w:cs="Arial"/>
              </w:rPr>
            </w:pPr>
            <w:r w:rsidRPr="00D13D83">
              <w:rPr>
                <w:rFonts w:ascii="Arial" w:hAnsi="Arial" w:cs="Arial"/>
              </w:rPr>
              <w:t>Specifications: Brinck</w:t>
            </w:r>
          </w:p>
        </w:tc>
        <w:tc>
          <w:tcPr>
            <w:tcW w:w="630" w:type="dxa"/>
            <w:tcBorders>
              <w:right w:val="nil"/>
            </w:tcBorders>
            <w:shd w:val="clear" w:color="auto" w:fill="00FFFF"/>
            <w:vAlign w:val="center"/>
          </w:tcPr>
          <w:p w14:paraId="39C6ACF7" w14:textId="77777777" w:rsidR="002939B2" w:rsidRPr="00D13D83" w:rsidRDefault="002939B2" w:rsidP="00DB67CE">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5E64E7C" w14:textId="77777777" w:rsidR="002939B2" w:rsidRPr="00D13D83" w:rsidRDefault="002939B2" w:rsidP="00DB67CE">
            <w:pPr>
              <w:rPr>
                <w:rFonts w:ascii="Arial" w:hAnsi="Arial" w:cs="Arial"/>
                <w:b/>
              </w:rPr>
            </w:pPr>
          </w:p>
        </w:tc>
      </w:tr>
      <w:tr w:rsidR="002939B2" w:rsidRPr="00D13D83" w14:paraId="30F63084" w14:textId="77777777" w:rsidTr="00DB67CE">
        <w:trPr>
          <w:cantSplit/>
          <w:trHeight w:val="400"/>
        </w:trPr>
        <w:tc>
          <w:tcPr>
            <w:tcW w:w="738" w:type="dxa"/>
            <w:tcBorders>
              <w:left w:val="triple" w:sz="4" w:space="0" w:color="000080"/>
            </w:tcBorders>
            <w:vAlign w:val="center"/>
          </w:tcPr>
          <w:p w14:paraId="050A72B1" w14:textId="77777777" w:rsidR="002939B2" w:rsidRPr="00D13D83" w:rsidRDefault="002939B2" w:rsidP="00DB67CE">
            <w:pPr>
              <w:rPr>
                <w:rFonts w:ascii="Arial" w:hAnsi="Arial" w:cs="Arial"/>
              </w:rPr>
            </w:pPr>
          </w:p>
        </w:tc>
        <w:tc>
          <w:tcPr>
            <w:tcW w:w="4140" w:type="dxa"/>
            <w:vAlign w:val="center"/>
          </w:tcPr>
          <w:p w14:paraId="7CDEAD70" w14:textId="77777777" w:rsidR="002939B2" w:rsidRPr="00D13D83" w:rsidRDefault="002939B2" w:rsidP="00DB67CE">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05B0AA49" w14:textId="77777777" w:rsidR="002939B2" w:rsidRPr="00D13D83" w:rsidRDefault="002939B2" w:rsidP="00DB67CE">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65816B17" w14:textId="77777777" w:rsidR="002939B2" w:rsidRPr="00D13D83" w:rsidRDefault="002939B2" w:rsidP="00DB67CE">
            <w:pPr>
              <w:rPr>
                <w:rFonts w:ascii="Arial" w:hAnsi="Arial" w:cs="Arial"/>
                <w:b/>
              </w:rPr>
            </w:pPr>
          </w:p>
        </w:tc>
      </w:tr>
      <w:tr w:rsidR="002939B2" w:rsidRPr="00D13D83" w14:paraId="1B5338CE" w14:textId="77777777" w:rsidTr="00DB67CE">
        <w:trPr>
          <w:cantSplit/>
          <w:trHeight w:val="400"/>
        </w:trPr>
        <w:tc>
          <w:tcPr>
            <w:tcW w:w="738" w:type="dxa"/>
            <w:tcBorders>
              <w:left w:val="triple" w:sz="4" w:space="0" w:color="000080"/>
            </w:tcBorders>
            <w:vAlign w:val="center"/>
          </w:tcPr>
          <w:p w14:paraId="6FB005A7" w14:textId="77777777" w:rsidR="002939B2" w:rsidRPr="00D13D83" w:rsidRDefault="002939B2" w:rsidP="00DB67CE">
            <w:pPr>
              <w:rPr>
                <w:rFonts w:ascii="Arial" w:hAnsi="Arial" w:cs="Arial"/>
              </w:rPr>
            </w:pPr>
          </w:p>
        </w:tc>
        <w:tc>
          <w:tcPr>
            <w:tcW w:w="4140" w:type="dxa"/>
            <w:vAlign w:val="center"/>
          </w:tcPr>
          <w:p w14:paraId="4ED5BF5E" w14:textId="77777777" w:rsidR="002939B2" w:rsidRPr="00D13D83" w:rsidRDefault="002939B2" w:rsidP="00DB67CE">
            <w:pPr>
              <w:rPr>
                <w:rFonts w:ascii="Arial" w:hAnsi="Arial" w:cs="Arial"/>
              </w:rPr>
            </w:pPr>
            <w:r w:rsidRPr="00D13D83">
              <w:rPr>
                <w:rFonts w:ascii="Arial" w:hAnsi="Arial" w:cs="Arial"/>
              </w:rPr>
              <w:t>Contracts &amp; Market Analysis: Eddy</w:t>
            </w:r>
          </w:p>
        </w:tc>
        <w:tc>
          <w:tcPr>
            <w:tcW w:w="630" w:type="dxa"/>
            <w:tcBorders>
              <w:right w:val="nil"/>
            </w:tcBorders>
            <w:shd w:val="clear" w:color="auto" w:fill="00FFFF"/>
            <w:vAlign w:val="center"/>
          </w:tcPr>
          <w:p w14:paraId="791B61F8" w14:textId="77777777" w:rsidR="002939B2" w:rsidRPr="00D13D83" w:rsidRDefault="002939B2" w:rsidP="00DB67CE">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A8A6BB8" w14:textId="77777777" w:rsidR="002939B2" w:rsidRPr="00D13D83" w:rsidRDefault="002939B2" w:rsidP="00DB67CE">
            <w:pPr>
              <w:rPr>
                <w:rFonts w:ascii="Arial" w:hAnsi="Arial" w:cs="Arial"/>
                <w:b/>
              </w:rPr>
            </w:pPr>
          </w:p>
        </w:tc>
      </w:tr>
      <w:tr w:rsidR="002939B2" w:rsidRPr="00D13D83" w14:paraId="7055AD97" w14:textId="77777777" w:rsidTr="00DB67CE">
        <w:trPr>
          <w:cantSplit/>
          <w:trHeight w:val="400"/>
        </w:trPr>
        <w:tc>
          <w:tcPr>
            <w:tcW w:w="738" w:type="dxa"/>
            <w:tcBorders>
              <w:left w:val="triple" w:sz="4" w:space="0" w:color="000080"/>
            </w:tcBorders>
            <w:vAlign w:val="center"/>
          </w:tcPr>
          <w:p w14:paraId="62B6EAD6" w14:textId="77777777" w:rsidR="002939B2" w:rsidRPr="00D13D83" w:rsidRDefault="002939B2" w:rsidP="00DB67CE">
            <w:pPr>
              <w:rPr>
                <w:rFonts w:ascii="Arial" w:hAnsi="Arial" w:cs="Arial"/>
              </w:rPr>
            </w:pPr>
          </w:p>
        </w:tc>
        <w:tc>
          <w:tcPr>
            <w:tcW w:w="4140" w:type="dxa"/>
            <w:vAlign w:val="center"/>
          </w:tcPr>
          <w:p w14:paraId="1E5BEFD5" w14:textId="77777777" w:rsidR="002939B2" w:rsidRPr="00D13D83" w:rsidRDefault="002939B2" w:rsidP="00DB67CE">
            <w:pPr>
              <w:rPr>
                <w:rFonts w:ascii="Arial" w:hAnsi="Arial" w:cs="Arial"/>
              </w:rPr>
            </w:pPr>
            <w:r w:rsidRPr="00D13D83">
              <w:rPr>
                <w:rFonts w:ascii="Arial" w:hAnsi="Arial" w:cs="Arial"/>
              </w:rPr>
              <w:t>Materials: Schiebel</w:t>
            </w:r>
          </w:p>
        </w:tc>
        <w:tc>
          <w:tcPr>
            <w:tcW w:w="630" w:type="dxa"/>
            <w:tcBorders>
              <w:right w:val="nil"/>
            </w:tcBorders>
            <w:shd w:val="clear" w:color="auto" w:fill="00FFFF"/>
            <w:vAlign w:val="center"/>
          </w:tcPr>
          <w:p w14:paraId="480C7AEC" w14:textId="77777777" w:rsidR="002939B2" w:rsidRPr="00D13D83" w:rsidRDefault="002939B2" w:rsidP="00DB67CE">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21D48096" w14:textId="77777777" w:rsidR="002939B2" w:rsidRPr="00D13D83" w:rsidRDefault="002939B2" w:rsidP="00DB67CE">
            <w:pPr>
              <w:rPr>
                <w:rFonts w:ascii="Arial" w:hAnsi="Arial" w:cs="Arial"/>
                <w:b/>
              </w:rPr>
            </w:pPr>
          </w:p>
        </w:tc>
      </w:tr>
      <w:tr w:rsidR="002939B2" w:rsidRPr="00D13D83" w14:paraId="37E1531A" w14:textId="77777777" w:rsidTr="00DB67CE">
        <w:trPr>
          <w:cantSplit/>
          <w:trHeight w:val="400"/>
        </w:trPr>
        <w:tc>
          <w:tcPr>
            <w:tcW w:w="738" w:type="dxa"/>
            <w:tcBorders>
              <w:left w:val="triple" w:sz="4" w:space="0" w:color="000080"/>
            </w:tcBorders>
            <w:vAlign w:val="center"/>
          </w:tcPr>
          <w:p w14:paraId="21F1756A" w14:textId="77777777" w:rsidR="002939B2" w:rsidRPr="00D13D83" w:rsidRDefault="002939B2" w:rsidP="00DB67CE">
            <w:pPr>
              <w:rPr>
                <w:rFonts w:ascii="Arial" w:hAnsi="Arial" w:cs="Arial"/>
              </w:rPr>
            </w:pPr>
          </w:p>
        </w:tc>
        <w:tc>
          <w:tcPr>
            <w:tcW w:w="4140" w:type="dxa"/>
            <w:vAlign w:val="center"/>
          </w:tcPr>
          <w:p w14:paraId="47322B37" w14:textId="77777777" w:rsidR="002939B2" w:rsidRPr="00D13D83" w:rsidRDefault="002939B2" w:rsidP="00DB67CE">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6AB0B04C" w14:textId="77777777" w:rsidR="002939B2" w:rsidRPr="00D13D83" w:rsidRDefault="002939B2" w:rsidP="00DB67CE">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17685337" w14:textId="77777777" w:rsidR="002939B2" w:rsidRPr="00D13D83" w:rsidRDefault="002939B2" w:rsidP="00DB67CE">
            <w:pPr>
              <w:ind w:left="72" w:right="90"/>
              <w:rPr>
                <w:rFonts w:ascii="Arial" w:hAnsi="Arial" w:cs="Arial"/>
                <w:b/>
              </w:rPr>
            </w:pPr>
          </w:p>
          <w:p w14:paraId="184D2546" w14:textId="77777777" w:rsidR="002939B2" w:rsidRPr="00D13D83" w:rsidRDefault="002939B2" w:rsidP="00DB67CE">
            <w:pPr>
              <w:pStyle w:val="BodyText"/>
              <w:ind w:left="72" w:right="90"/>
              <w:rPr>
                <w:rFonts w:ascii="Arial" w:hAnsi="Arial" w:cs="Arial"/>
              </w:rPr>
            </w:pPr>
            <w:r w:rsidRPr="00D13D83">
              <w:rPr>
                <w:rFonts w:ascii="Arial" w:hAnsi="Arial" w:cs="Arial"/>
              </w:rPr>
              <w:t>REVIEWER COMMENTS:</w:t>
            </w:r>
          </w:p>
          <w:p w14:paraId="629B9C0F" w14:textId="77777777" w:rsidR="002939B2" w:rsidRPr="00D13D83" w:rsidRDefault="002939B2" w:rsidP="00DB67CE">
            <w:pPr>
              <w:ind w:left="72" w:right="90"/>
              <w:rPr>
                <w:rFonts w:ascii="Arial" w:hAnsi="Arial" w:cs="Arial"/>
              </w:rPr>
            </w:pPr>
          </w:p>
          <w:p w14:paraId="06BEDD0B" w14:textId="77777777" w:rsidR="002939B2" w:rsidRPr="00D13D83" w:rsidRDefault="002939B2" w:rsidP="00DB67CE">
            <w:pPr>
              <w:ind w:left="72" w:right="90"/>
              <w:rPr>
                <w:rFonts w:ascii="Arial" w:hAnsi="Arial" w:cs="Arial"/>
              </w:rPr>
            </w:pPr>
            <w:r w:rsidRPr="00D13D83">
              <w:rPr>
                <w:rFonts w:ascii="Arial" w:hAnsi="Arial" w:cs="Arial"/>
              </w:rPr>
              <w:t>(  ) Approved   (  ) Disapproved   (  ) Modified</w:t>
            </w:r>
          </w:p>
          <w:p w14:paraId="6332B08E" w14:textId="77777777" w:rsidR="002939B2" w:rsidRPr="00D13D83" w:rsidRDefault="002939B2" w:rsidP="00DB67CE">
            <w:pPr>
              <w:ind w:left="72" w:right="90"/>
              <w:rPr>
                <w:rFonts w:ascii="Arial" w:hAnsi="Arial" w:cs="Arial"/>
              </w:rPr>
            </w:pPr>
          </w:p>
          <w:p w14:paraId="2AAC3551" w14:textId="77777777" w:rsidR="002939B2" w:rsidRPr="00D13D83" w:rsidRDefault="002939B2" w:rsidP="00DB67CE">
            <w:pPr>
              <w:ind w:left="72" w:right="90"/>
              <w:rPr>
                <w:rFonts w:ascii="Arial" w:hAnsi="Arial" w:cs="Arial"/>
              </w:rPr>
            </w:pPr>
            <w:r w:rsidRPr="00D13D83">
              <w:rPr>
                <w:rFonts w:ascii="Arial" w:hAnsi="Arial" w:cs="Arial"/>
              </w:rPr>
              <w:t>If disapproved or modified, give reason why and show any modifications on the attached draft copy:</w:t>
            </w:r>
          </w:p>
          <w:p w14:paraId="2B863653" w14:textId="77777777" w:rsidR="002939B2" w:rsidRPr="00D13D83" w:rsidRDefault="002939B2" w:rsidP="00DB67CE">
            <w:pPr>
              <w:ind w:left="72" w:right="90"/>
              <w:rPr>
                <w:rFonts w:ascii="Arial" w:hAnsi="Arial" w:cs="Arial"/>
              </w:rPr>
            </w:pPr>
          </w:p>
          <w:p w14:paraId="56DED615" w14:textId="77777777" w:rsidR="002939B2" w:rsidRPr="00D13D83" w:rsidRDefault="002939B2" w:rsidP="00DB67CE">
            <w:pPr>
              <w:ind w:left="72" w:right="90"/>
              <w:rPr>
                <w:rFonts w:ascii="Arial" w:hAnsi="Arial" w:cs="Arial"/>
                <w:u w:val="single"/>
              </w:rPr>
            </w:pPr>
            <w:r w:rsidRPr="00D13D83">
              <w:rPr>
                <w:rFonts w:ascii="Arial" w:hAnsi="Arial" w:cs="Arial"/>
                <w:u w:val="single"/>
              </w:rPr>
              <w:t xml:space="preserve"> </w:t>
            </w:r>
          </w:p>
          <w:p w14:paraId="3DC7CBDB" w14:textId="77777777" w:rsidR="002939B2" w:rsidRPr="00D13D83" w:rsidRDefault="002939B2" w:rsidP="00DB67CE">
            <w:pPr>
              <w:ind w:left="72" w:right="90"/>
              <w:rPr>
                <w:rFonts w:ascii="Arial" w:hAnsi="Arial" w:cs="Arial"/>
              </w:rPr>
            </w:pPr>
            <w:r w:rsidRPr="00D13D83">
              <w:rPr>
                <w:rFonts w:ascii="Arial" w:hAnsi="Arial" w:cs="Arial"/>
              </w:rPr>
              <w:t>__________________________         ____________</w:t>
            </w:r>
          </w:p>
          <w:p w14:paraId="34E45D70" w14:textId="77777777" w:rsidR="002939B2" w:rsidRPr="00D13D83" w:rsidRDefault="002939B2" w:rsidP="00DB67CE">
            <w:pPr>
              <w:ind w:left="72" w:right="90"/>
              <w:rPr>
                <w:rFonts w:ascii="Arial" w:hAnsi="Arial" w:cs="Arial"/>
              </w:rPr>
            </w:pPr>
            <w:r w:rsidRPr="00D13D83">
              <w:rPr>
                <w:rFonts w:ascii="Arial" w:hAnsi="Arial" w:cs="Arial"/>
              </w:rPr>
              <w:t xml:space="preserve">     Name/Signature                                     Date</w:t>
            </w:r>
          </w:p>
        </w:tc>
      </w:tr>
      <w:tr w:rsidR="002939B2" w:rsidRPr="00D13D83" w14:paraId="4E8C717C" w14:textId="77777777" w:rsidTr="00DB67CE">
        <w:trPr>
          <w:cantSplit/>
          <w:trHeight w:val="400"/>
        </w:trPr>
        <w:tc>
          <w:tcPr>
            <w:tcW w:w="738" w:type="dxa"/>
            <w:tcBorders>
              <w:left w:val="triple" w:sz="4" w:space="0" w:color="000080"/>
            </w:tcBorders>
            <w:vAlign w:val="center"/>
          </w:tcPr>
          <w:p w14:paraId="5A3DD5E0" w14:textId="77777777" w:rsidR="002939B2" w:rsidRPr="00D13D83" w:rsidRDefault="002939B2" w:rsidP="00DB67CE">
            <w:pPr>
              <w:rPr>
                <w:rFonts w:ascii="Arial" w:hAnsi="Arial" w:cs="Arial"/>
              </w:rPr>
            </w:pPr>
          </w:p>
        </w:tc>
        <w:tc>
          <w:tcPr>
            <w:tcW w:w="4140" w:type="dxa"/>
            <w:vAlign w:val="center"/>
          </w:tcPr>
          <w:p w14:paraId="1142CC84" w14:textId="77777777" w:rsidR="002939B2" w:rsidRPr="00D13D83" w:rsidRDefault="002939B2" w:rsidP="00DB67CE">
            <w:pPr>
              <w:rPr>
                <w:rFonts w:ascii="Arial" w:hAnsi="Arial" w:cs="Arial"/>
              </w:rPr>
            </w:pPr>
            <w:r w:rsidRPr="00D13D83">
              <w:rPr>
                <w:rFonts w:ascii="Arial" w:hAnsi="Arial" w:cs="Arial"/>
              </w:rPr>
              <w:t>Maintenance: Weldon</w:t>
            </w:r>
          </w:p>
        </w:tc>
        <w:tc>
          <w:tcPr>
            <w:tcW w:w="630" w:type="dxa"/>
            <w:tcBorders>
              <w:right w:val="nil"/>
            </w:tcBorders>
            <w:shd w:val="clear" w:color="auto" w:fill="00FFFF"/>
            <w:vAlign w:val="center"/>
          </w:tcPr>
          <w:p w14:paraId="4AACAB22" w14:textId="77777777" w:rsidR="002939B2" w:rsidRPr="00D13D83" w:rsidRDefault="002939B2" w:rsidP="00DB67CE">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5D2E269E" w14:textId="77777777" w:rsidR="002939B2" w:rsidRPr="00D13D83" w:rsidRDefault="002939B2" w:rsidP="00DB67CE">
            <w:pPr>
              <w:rPr>
                <w:rFonts w:ascii="Arial" w:hAnsi="Arial" w:cs="Arial"/>
                <w:b/>
              </w:rPr>
            </w:pPr>
          </w:p>
        </w:tc>
      </w:tr>
      <w:tr w:rsidR="002939B2" w:rsidRPr="00D13D83" w14:paraId="0B7B0624" w14:textId="77777777" w:rsidTr="00DB67CE">
        <w:trPr>
          <w:cantSplit/>
          <w:trHeight w:val="400"/>
        </w:trPr>
        <w:tc>
          <w:tcPr>
            <w:tcW w:w="738" w:type="dxa"/>
            <w:tcBorders>
              <w:left w:val="triple" w:sz="4" w:space="0" w:color="000080"/>
            </w:tcBorders>
            <w:vAlign w:val="center"/>
          </w:tcPr>
          <w:p w14:paraId="7CEA8613" w14:textId="77777777" w:rsidR="002939B2" w:rsidRPr="00D13D83" w:rsidRDefault="002939B2" w:rsidP="00DB67CE">
            <w:pPr>
              <w:rPr>
                <w:rFonts w:ascii="Arial" w:hAnsi="Arial" w:cs="Arial"/>
              </w:rPr>
            </w:pPr>
          </w:p>
        </w:tc>
        <w:tc>
          <w:tcPr>
            <w:tcW w:w="4140" w:type="dxa"/>
            <w:vAlign w:val="center"/>
          </w:tcPr>
          <w:p w14:paraId="4C26738C" w14:textId="77777777" w:rsidR="002939B2" w:rsidRPr="00D13D83" w:rsidRDefault="002939B2" w:rsidP="00DB67CE">
            <w:pPr>
              <w:rPr>
                <w:rFonts w:ascii="Arial" w:hAnsi="Arial" w:cs="Arial"/>
              </w:rPr>
            </w:pPr>
            <w:r w:rsidRPr="00D13D83">
              <w:rPr>
                <w:rFonts w:ascii="Arial" w:hAnsi="Arial" w:cs="Arial"/>
              </w:rPr>
              <w:t>FHWA: Egal</w:t>
            </w:r>
          </w:p>
        </w:tc>
        <w:tc>
          <w:tcPr>
            <w:tcW w:w="630" w:type="dxa"/>
            <w:tcBorders>
              <w:right w:val="nil"/>
            </w:tcBorders>
            <w:shd w:val="clear" w:color="auto" w:fill="00FFFF"/>
            <w:vAlign w:val="center"/>
          </w:tcPr>
          <w:p w14:paraId="7A2BAA62" w14:textId="77777777" w:rsidR="002939B2" w:rsidRPr="00D13D83" w:rsidRDefault="002939B2" w:rsidP="00DB67CE">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78345A59" w14:textId="77777777" w:rsidR="002939B2" w:rsidRPr="00D13D83" w:rsidRDefault="002939B2" w:rsidP="00DB67CE">
            <w:pPr>
              <w:rPr>
                <w:rFonts w:ascii="Arial" w:hAnsi="Arial" w:cs="Arial"/>
                <w:b/>
              </w:rPr>
            </w:pPr>
          </w:p>
        </w:tc>
      </w:tr>
      <w:tr w:rsidR="002939B2" w:rsidRPr="00D13D83" w14:paraId="6880D211" w14:textId="77777777" w:rsidTr="00DB67CE">
        <w:trPr>
          <w:cantSplit/>
          <w:trHeight w:val="400"/>
        </w:trPr>
        <w:tc>
          <w:tcPr>
            <w:tcW w:w="738" w:type="dxa"/>
            <w:tcBorders>
              <w:left w:val="triple" w:sz="4" w:space="0" w:color="000080"/>
            </w:tcBorders>
            <w:vAlign w:val="center"/>
          </w:tcPr>
          <w:p w14:paraId="09A745A9" w14:textId="77777777" w:rsidR="002939B2" w:rsidRPr="00D13D83" w:rsidRDefault="002939B2" w:rsidP="00DB67CE">
            <w:pPr>
              <w:rPr>
                <w:rFonts w:ascii="Arial" w:hAnsi="Arial" w:cs="Arial"/>
              </w:rPr>
            </w:pPr>
          </w:p>
        </w:tc>
        <w:tc>
          <w:tcPr>
            <w:tcW w:w="4140" w:type="dxa"/>
            <w:vAlign w:val="center"/>
          </w:tcPr>
          <w:p w14:paraId="712808CF" w14:textId="77777777" w:rsidR="002939B2" w:rsidRPr="00D13D83" w:rsidRDefault="002939B2" w:rsidP="00DB67CE">
            <w:pPr>
              <w:rPr>
                <w:rFonts w:ascii="Arial" w:hAnsi="Arial" w:cs="Arial"/>
              </w:rPr>
            </w:pPr>
            <w:r w:rsidRPr="00D13D83">
              <w:rPr>
                <w:rFonts w:ascii="Arial" w:hAnsi="Arial" w:cs="Arial"/>
              </w:rPr>
              <w:t>Attorney General: Milan</w:t>
            </w:r>
          </w:p>
        </w:tc>
        <w:tc>
          <w:tcPr>
            <w:tcW w:w="630" w:type="dxa"/>
            <w:tcBorders>
              <w:right w:val="nil"/>
            </w:tcBorders>
            <w:shd w:val="clear" w:color="auto" w:fill="00FFFF"/>
            <w:vAlign w:val="center"/>
          </w:tcPr>
          <w:p w14:paraId="27E6D1AE" w14:textId="77777777" w:rsidR="002939B2" w:rsidRPr="00D13D83" w:rsidRDefault="002939B2" w:rsidP="00DB67CE">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5D06CA04" w14:textId="77777777" w:rsidR="002939B2" w:rsidRPr="00D13D83" w:rsidRDefault="002939B2" w:rsidP="00DB67CE">
            <w:pPr>
              <w:rPr>
                <w:rFonts w:ascii="Arial" w:hAnsi="Arial" w:cs="Arial"/>
                <w:b/>
              </w:rPr>
            </w:pPr>
          </w:p>
        </w:tc>
      </w:tr>
      <w:tr w:rsidR="002939B2" w:rsidRPr="00D13D83" w14:paraId="14114277" w14:textId="77777777" w:rsidTr="00DB67CE">
        <w:trPr>
          <w:cantSplit/>
          <w:trHeight w:val="400"/>
        </w:trPr>
        <w:tc>
          <w:tcPr>
            <w:tcW w:w="738" w:type="dxa"/>
            <w:tcBorders>
              <w:left w:val="triple" w:sz="4" w:space="0" w:color="000080"/>
            </w:tcBorders>
            <w:vAlign w:val="center"/>
          </w:tcPr>
          <w:p w14:paraId="3107D57B" w14:textId="77777777" w:rsidR="002939B2" w:rsidRPr="00D13D83" w:rsidRDefault="002939B2" w:rsidP="00DB67CE">
            <w:pPr>
              <w:rPr>
                <w:rFonts w:ascii="Arial" w:hAnsi="Arial" w:cs="Arial"/>
              </w:rPr>
            </w:pPr>
          </w:p>
        </w:tc>
        <w:tc>
          <w:tcPr>
            <w:tcW w:w="4140" w:type="dxa"/>
            <w:vAlign w:val="center"/>
          </w:tcPr>
          <w:p w14:paraId="14959A77" w14:textId="77777777" w:rsidR="002939B2" w:rsidRPr="00D13D83" w:rsidRDefault="002939B2" w:rsidP="00DB67CE">
            <w:pPr>
              <w:rPr>
                <w:rFonts w:ascii="Arial" w:hAnsi="Arial" w:cs="Arial"/>
                <w:b/>
              </w:rPr>
            </w:pPr>
          </w:p>
        </w:tc>
        <w:tc>
          <w:tcPr>
            <w:tcW w:w="630" w:type="dxa"/>
            <w:tcBorders>
              <w:right w:val="nil"/>
            </w:tcBorders>
            <w:shd w:val="clear" w:color="auto" w:fill="00FFFF"/>
            <w:vAlign w:val="center"/>
          </w:tcPr>
          <w:p w14:paraId="4A538559" w14:textId="77777777" w:rsidR="002939B2" w:rsidRPr="00D13D83" w:rsidRDefault="002939B2" w:rsidP="00DB67CE">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12F7111" w14:textId="77777777" w:rsidR="002939B2" w:rsidRPr="00D13D83" w:rsidRDefault="002939B2" w:rsidP="00DB67CE">
            <w:pPr>
              <w:rPr>
                <w:rFonts w:ascii="Arial" w:hAnsi="Arial" w:cs="Arial"/>
                <w:b/>
              </w:rPr>
            </w:pPr>
          </w:p>
        </w:tc>
      </w:tr>
      <w:tr w:rsidR="002939B2" w:rsidRPr="00D13D83" w14:paraId="0F84BA4D" w14:textId="77777777" w:rsidTr="00DB67CE">
        <w:trPr>
          <w:cantSplit/>
          <w:trHeight w:val="400"/>
        </w:trPr>
        <w:tc>
          <w:tcPr>
            <w:tcW w:w="738" w:type="dxa"/>
            <w:tcBorders>
              <w:left w:val="triple" w:sz="4" w:space="0" w:color="000080"/>
            </w:tcBorders>
            <w:vAlign w:val="center"/>
          </w:tcPr>
          <w:p w14:paraId="752F85ED" w14:textId="77777777" w:rsidR="002939B2" w:rsidRPr="00D13D83" w:rsidRDefault="002939B2" w:rsidP="00DB67CE">
            <w:pPr>
              <w:rPr>
                <w:rFonts w:ascii="Arial" w:hAnsi="Arial" w:cs="Arial"/>
              </w:rPr>
            </w:pPr>
          </w:p>
        </w:tc>
        <w:tc>
          <w:tcPr>
            <w:tcW w:w="4140" w:type="dxa"/>
            <w:vAlign w:val="center"/>
          </w:tcPr>
          <w:p w14:paraId="3B31D15E" w14:textId="77777777" w:rsidR="002939B2" w:rsidRPr="00D13D83" w:rsidRDefault="002939B2" w:rsidP="00DB67CE">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0139D38D" w14:textId="77777777" w:rsidR="002939B2" w:rsidRPr="00D13D83" w:rsidRDefault="002939B2" w:rsidP="00DB67CE">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27577E1" w14:textId="77777777" w:rsidR="002939B2" w:rsidRPr="00D13D83" w:rsidRDefault="002939B2" w:rsidP="00DB67CE">
            <w:pPr>
              <w:rPr>
                <w:rFonts w:ascii="Arial" w:hAnsi="Arial" w:cs="Arial"/>
                <w:b/>
              </w:rPr>
            </w:pPr>
          </w:p>
        </w:tc>
      </w:tr>
      <w:tr w:rsidR="002939B2" w:rsidRPr="00D13D83" w14:paraId="7F87E6C5" w14:textId="77777777" w:rsidTr="00DB67CE">
        <w:trPr>
          <w:cantSplit/>
          <w:trHeight w:val="400"/>
        </w:trPr>
        <w:tc>
          <w:tcPr>
            <w:tcW w:w="738" w:type="dxa"/>
            <w:tcBorders>
              <w:left w:val="triple" w:sz="4" w:space="0" w:color="000080"/>
            </w:tcBorders>
            <w:vAlign w:val="center"/>
          </w:tcPr>
          <w:p w14:paraId="71EBC67E" w14:textId="77777777" w:rsidR="002939B2" w:rsidRPr="00D13D83" w:rsidRDefault="002939B2" w:rsidP="00DB67CE">
            <w:pPr>
              <w:rPr>
                <w:rFonts w:ascii="Arial" w:hAnsi="Arial" w:cs="Arial"/>
              </w:rPr>
            </w:pPr>
          </w:p>
        </w:tc>
        <w:tc>
          <w:tcPr>
            <w:tcW w:w="4140" w:type="dxa"/>
            <w:vAlign w:val="center"/>
          </w:tcPr>
          <w:p w14:paraId="7D2ABFE6" w14:textId="77777777" w:rsidR="002939B2" w:rsidRPr="00D13D83" w:rsidRDefault="002939B2" w:rsidP="00DB67CE">
            <w:pPr>
              <w:rPr>
                <w:rFonts w:ascii="Arial" w:hAnsi="Arial" w:cs="Arial"/>
              </w:rPr>
            </w:pPr>
            <w:r w:rsidRPr="00D13D83">
              <w:rPr>
                <w:rFonts w:ascii="Arial" w:hAnsi="Arial" w:cs="Arial"/>
              </w:rPr>
              <w:t>Colorado Contractors Assoc.: Moody</w:t>
            </w:r>
          </w:p>
        </w:tc>
        <w:tc>
          <w:tcPr>
            <w:tcW w:w="630" w:type="dxa"/>
            <w:tcBorders>
              <w:right w:val="nil"/>
            </w:tcBorders>
            <w:shd w:val="clear" w:color="auto" w:fill="00FFFF"/>
            <w:vAlign w:val="center"/>
          </w:tcPr>
          <w:p w14:paraId="6C10E758" w14:textId="77777777" w:rsidR="002939B2" w:rsidRPr="00D13D83" w:rsidRDefault="002939B2" w:rsidP="00DB67CE">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5F88007F" w14:textId="77777777" w:rsidR="002939B2" w:rsidRPr="00D13D83" w:rsidRDefault="002939B2" w:rsidP="00DB67CE">
            <w:pPr>
              <w:rPr>
                <w:rFonts w:ascii="Arial" w:hAnsi="Arial" w:cs="Arial"/>
                <w:b/>
              </w:rPr>
            </w:pPr>
          </w:p>
        </w:tc>
      </w:tr>
      <w:tr w:rsidR="002939B2" w:rsidRPr="00D13D83" w14:paraId="6A311BDE" w14:textId="77777777" w:rsidTr="00DB67CE">
        <w:trPr>
          <w:cantSplit/>
          <w:trHeight w:val="400"/>
        </w:trPr>
        <w:tc>
          <w:tcPr>
            <w:tcW w:w="738" w:type="dxa"/>
            <w:tcBorders>
              <w:left w:val="triple" w:sz="4" w:space="0" w:color="000080"/>
            </w:tcBorders>
            <w:vAlign w:val="center"/>
          </w:tcPr>
          <w:p w14:paraId="1BACFD38" w14:textId="77777777" w:rsidR="002939B2" w:rsidRPr="00D13D83" w:rsidRDefault="002939B2" w:rsidP="00DB67CE">
            <w:pPr>
              <w:rPr>
                <w:rFonts w:ascii="Arial" w:hAnsi="Arial" w:cs="Arial"/>
              </w:rPr>
            </w:pPr>
          </w:p>
        </w:tc>
        <w:tc>
          <w:tcPr>
            <w:tcW w:w="4140" w:type="dxa"/>
            <w:vAlign w:val="center"/>
          </w:tcPr>
          <w:p w14:paraId="567B0550" w14:textId="77777777" w:rsidR="002939B2" w:rsidRPr="00D13D83" w:rsidRDefault="002939B2" w:rsidP="00DB67CE">
            <w:pPr>
              <w:rPr>
                <w:rFonts w:ascii="Arial" w:hAnsi="Arial" w:cs="Arial"/>
                <w:b/>
              </w:rPr>
            </w:pPr>
          </w:p>
        </w:tc>
        <w:tc>
          <w:tcPr>
            <w:tcW w:w="630" w:type="dxa"/>
            <w:tcBorders>
              <w:right w:val="nil"/>
            </w:tcBorders>
            <w:shd w:val="clear" w:color="auto" w:fill="00FFFF"/>
            <w:vAlign w:val="center"/>
          </w:tcPr>
          <w:p w14:paraId="4887C233" w14:textId="77777777" w:rsidR="002939B2" w:rsidRPr="00D13D83" w:rsidRDefault="002939B2" w:rsidP="00DB67CE">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B320D33" w14:textId="77777777" w:rsidR="002939B2" w:rsidRPr="00D13D83" w:rsidRDefault="002939B2" w:rsidP="00DB67CE">
            <w:pPr>
              <w:rPr>
                <w:rFonts w:ascii="Arial" w:hAnsi="Arial" w:cs="Arial"/>
                <w:b/>
              </w:rPr>
            </w:pPr>
          </w:p>
        </w:tc>
      </w:tr>
      <w:tr w:rsidR="002939B2" w:rsidRPr="00D13D83" w14:paraId="636C2825" w14:textId="77777777" w:rsidTr="00DB67CE">
        <w:trPr>
          <w:cantSplit/>
          <w:trHeight w:val="400"/>
        </w:trPr>
        <w:tc>
          <w:tcPr>
            <w:tcW w:w="738" w:type="dxa"/>
            <w:tcBorders>
              <w:left w:val="triple" w:sz="4" w:space="0" w:color="000080"/>
            </w:tcBorders>
            <w:vAlign w:val="center"/>
          </w:tcPr>
          <w:p w14:paraId="7906F248" w14:textId="77777777" w:rsidR="002939B2" w:rsidRPr="00D13D83" w:rsidRDefault="002939B2" w:rsidP="00DB67CE">
            <w:pPr>
              <w:rPr>
                <w:rFonts w:ascii="Arial" w:hAnsi="Arial" w:cs="Arial"/>
              </w:rPr>
            </w:pPr>
          </w:p>
        </w:tc>
        <w:tc>
          <w:tcPr>
            <w:tcW w:w="4140" w:type="dxa"/>
            <w:vAlign w:val="center"/>
          </w:tcPr>
          <w:p w14:paraId="1A899DCF" w14:textId="77777777" w:rsidR="002939B2" w:rsidRPr="00D13D83" w:rsidRDefault="002939B2" w:rsidP="00DB67CE">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2C77C62C" w14:textId="77777777" w:rsidR="002939B2" w:rsidRPr="00D13D83" w:rsidRDefault="002939B2" w:rsidP="00DB67CE">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9FA53C3" w14:textId="77777777" w:rsidR="002939B2" w:rsidRPr="00D13D83" w:rsidRDefault="002939B2" w:rsidP="00DB67CE">
            <w:pPr>
              <w:rPr>
                <w:rFonts w:ascii="Arial" w:hAnsi="Arial" w:cs="Arial"/>
                <w:b/>
              </w:rPr>
            </w:pPr>
          </w:p>
        </w:tc>
      </w:tr>
      <w:tr w:rsidR="002939B2" w:rsidRPr="00D13D83" w14:paraId="17B9BABB" w14:textId="77777777" w:rsidTr="00DB67CE">
        <w:trPr>
          <w:cantSplit/>
          <w:trHeight w:val="400"/>
        </w:trPr>
        <w:tc>
          <w:tcPr>
            <w:tcW w:w="738" w:type="dxa"/>
            <w:tcBorders>
              <w:left w:val="triple" w:sz="4" w:space="0" w:color="000080"/>
            </w:tcBorders>
            <w:vAlign w:val="center"/>
          </w:tcPr>
          <w:p w14:paraId="474CF825" w14:textId="77777777" w:rsidR="002939B2" w:rsidRPr="00D13D83" w:rsidRDefault="002939B2" w:rsidP="00DB67CE">
            <w:pPr>
              <w:rPr>
                <w:rFonts w:ascii="Arial" w:hAnsi="Arial" w:cs="Arial"/>
              </w:rPr>
            </w:pPr>
          </w:p>
        </w:tc>
        <w:tc>
          <w:tcPr>
            <w:tcW w:w="4140" w:type="dxa"/>
            <w:vAlign w:val="center"/>
          </w:tcPr>
          <w:p w14:paraId="6ED88213" w14:textId="77777777" w:rsidR="002939B2" w:rsidRPr="00D13D83" w:rsidRDefault="002939B2" w:rsidP="00DB67CE">
            <w:pPr>
              <w:rPr>
                <w:rFonts w:ascii="Arial" w:hAnsi="Arial" w:cs="Arial"/>
              </w:rPr>
            </w:pPr>
            <w:r>
              <w:rPr>
                <w:rFonts w:ascii="Arial" w:hAnsi="Arial" w:cs="Arial"/>
              </w:rPr>
              <w:t>PDAC</w:t>
            </w:r>
          </w:p>
        </w:tc>
        <w:tc>
          <w:tcPr>
            <w:tcW w:w="630" w:type="dxa"/>
            <w:tcBorders>
              <w:right w:val="nil"/>
            </w:tcBorders>
            <w:shd w:val="clear" w:color="auto" w:fill="00FFFF"/>
            <w:vAlign w:val="center"/>
          </w:tcPr>
          <w:p w14:paraId="0302FC8E" w14:textId="77777777" w:rsidR="002939B2" w:rsidRPr="00D13D83" w:rsidRDefault="002939B2" w:rsidP="00DB67CE">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49F8B8F" w14:textId="77777777" w:rsidR="002939B2" w:rsidRPr="00D13D83" w:rsidRDefault="002939B2" w:rsidP="00DB67CE">
            <w:pPr>
              <w:rPr>
                <w:rFonts w:ascii="Arial" w:hAnsi="Arial" w:cs="Arial"/>
                <w:b/>
              </w:rPr>
            </w:pPr>
          </w:p>
        </w:tc>
      </w:tr>
      <w:tr w:rsidR="002939B2" w:rsidRPr="00D13D83" w14:paraId="1433886F" w14:textId="77777777" w:rsidTr="00DB67CE">
        <w:trPr>
          <w:cantSplit/>
          <w:trHeight w:val="400"/>
        </w:trPr>
        <w:tc>
          <w:tcPr>
            <w:tcW w:w="738" w:type="dxa"/>
            <w:tcBorders>
              <w:left w:val="triple" w:sz="4" w:space="0" w:color="000080"/>
              <w:bottom w:val="nil"/>
            </w:tcBorders>
            <w:vAlign w:val="center"/>
          </w:tcPr>
          <w:p w14:paraId="4B3D50E1" w14:textId="77777777" w:rsidR="002939B2" w:rsidRPr="00D13D83" w:rsidRDefault="002939B2" w:rsidP="00DB67CE">
            <w:pPr>
              <w:rPr>
                <w:rFonts w:ascii="Arial" w:hAnsi="Arial" w:cs="Arial"/>
              </w:rPr>
            </w:pPr>
          </w:p>
        </w:tc>
        <w:tc>
          <w:tcPr>
            <w:tcW w:w="4140" w:type="dxa"/>
            <w:tcBorders>
              <w:bottom w:val="nil"/>
            </w:tcBorders>
            <w:vAlign w:val="center"/>
          </w:tcPr>
          <w:p w14:paraId="0A54A361" w14:textId="77777777" w:rsidR="002939B2" w:rsidRPr="00D13D83" w:rsidRDefault="002939B2" w:rsidP="00DB67CE">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6C0C7955" w14:textId="77777777" w:rsidR="002939B2" w:rsidRPr="00D13D83" w:rsidRDefault="002939B2" w:rsidP="00DB67CE">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5979B74" w14:textId="77777777" w:rsidR="002939B2" w:rsidRPr="00D13D83" w:rsidRDefault="002939B2" w:rsidP="00DB67CE">
            <w:pPr>
              <w:rPr>
                <w:rFonts w:ascii="Arial" w:hAnsi="Arial" w:cs="Arial"/>
                <w:b/>
              </w:rPr>
            </w:pPr>
          </w:p>
        </w:tc>
      </w:tr>
      <w:tr w:rsidR="002939B2" w:rsidRPr="00D13D83" w14:paraId="7F29108E" w14:textId="77777777" w:rsidTr="00DB67CE">
        <w:trPr>
          <w:cantSplit/>
          <w:trHeight w:val="400"/>
        </w:trPr>
        <w:tc>
          <w:tcPr>
            <w:tcW w:w="738" w:type="dxa"/>
            <w:tcBorders>
              <w:top w:val="single" w:sz="6" w:space="0" w:color="000000"/>
              <w:left w:val="triple" w:sz="4" w:space="0" w:color="000080"/>
              <w:bottom w:val="triple" w:sz="4" w:space="0" w:color="000080"/>
            </w:tcBorders>
            <w:vAlign w:val="center"/>
          </w:tcPr>
          <w:p w14:paraId="1805D541" w14:textId="77777777" w:rsidR="002939B2" w:rsidRPr="00D13D83" w:rsidRDefault="002939B2" w:rsidP="00DB67CE">
            <w:pPr>
              <w:rPr>
                <w:rFonts w:ascii="Arial" w:hAnsi="Arial" w:cs="Arial"/>
              </w:rPr>
            </w:pPr>
          </w:p>
        </w:tc>
        <w:tc>
          <w:tcPr>
            <w:tcW w:w="4140" w:type="dxa"/>
            <w:tcBorders>
              <w:top w:val="single" w:sz="6" w:space="0" w:color="000000"/>
              <w:bottom w:val="triple" w:sz="4" w:space="0" w:color="000080"/>
            </w:tcBorders>
            <w:vAlign w:val="center"/>
          </w:tcPr>
          <w:p w14:paraId="32D2EAAB" w14:textId="77777777" w:rsidR="002939B2" w:rsidRPr="00D13D83" w:rsidRDefault="002939B2" w:rsidP="00DB67CE">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6081639B" w14:textId="77777777" w:rsidR="002939B2" w:rsidRPr="00D13D83" w:rsidRDefault="002939B2" w:rsidP="00DB67CE">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5ED72812" w14:textId="77777777" w:rsidR="002939B2" w:rsidRPr="00D13D83" w:rsidRDefault="002939B2" w:rsidP="00DB67CE">
            <w:pPr>
              <w:rPr>
                <w:rFonts w:ascii="Arial" w:hAnsi="Arial" w:cs="Arial"/>
                <w:b/>
              </w:rPr>
            </w:pPr>
          </w:p>
        </w:tc>
      </w:tr>
    </w:tbl>
    <w:p w14:paraId="24F6FB3D" w14:textId="77777777" w:rsidR="002939B2" w:rsidRDefault="002939B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8"/>
        <w:gridCol w:w="360"/>
        <w:gridCol w:w="1980"/>
        <w:gridCol w:w="540"/>
        <w:gridCol w:w="2448"/>
      </w:tblGrid>
      <w:tr w:rsidR="002939B2" w14:paraId="395FFC4A" w14:textId="77777777" w:rsidTr="002939B2">
        <w:trPr>
          <w:cantSplit/>
          <w:jc w:val="center"/>
        </w:trPr>
        <w:tc>
          <w:tcPr>
            <w:tcW w:w="5868" w:type="dxa"/>
            <w:gridSpan w:val="3"/>
            <w:tcBorders>
              <w:top w:val="single" w:sz="12" w:space="0" w:color="auto"/>
              <w:left w:val="single" w:sz="12" w:space="0" w:color="auto"/>
            </w:tcBorders>
          </w:tcPr>
          <w:p w14:paraId="219420EB" w14:textId="654BB8A2" w:rsidR="002939B2" w:rsidRPr="002939B2" w:rsidRDefault="002939B2">
            <w:r w:rsidRPr="002939B2">
              <w:rPr>
                <w:rFonts w:ascii="Arial" w:hAnsi="Arial" w:cs="Arial"/>
                <w:bCs/>
              </w:rPr>
              <w:lastRenderedPageBreak/>
              <w:t>COLORADO DEPARTMENT OF TRANSPORTATION</w:t>
            </w:r>
            <w:r w:rsidRPr="002939B2">
              <w:rPr>
                <w:rFonts w:ascii="Arial" w:hAnsi="Arial" w:cs="Arial"/>
              </w:rPr>
              <w:br/>
            </w:r>
            <w:r w:rsidRPr="002939B2">
              <w:rPr>
                <w:rFonts w:ascii="Arial" w:hAnsi="Arial" w:cs="Arial"/>
                <w:bCs/>
                <w:sz w:val="28"/>
                <w:szCs w:val="28"/>
              </w:rPr>
              <w:t>SUBMITTAL OF NEW SPECIFICATION OR SPECIFICATION CHANGE</w:t>
            </w:r>
          </w:p>
        </w:tc>
        <w:tc>
          <w:tcPr>
            <w:tcW w:w="2988" w:type="dxa"/>
            <w:gridSpan w:val="2"/>
            <w:tcBorders>
              <w:top w:val="single" w:sz="12" w:space="0" w:color="auto"/>
              <w:right w:val="single" w:sz="12" w:space="0" w:color="auto"/>
            </w:tcBorders>
          </w:tcPr>
          <w:p w14:paraId="4ABF91AA" w14:textId="77777777" w:rsidR="002939B2" w:rsidRDefault="002939B2">
            <w:pPr>
              <w:rPr>
                <w:rFonts w:ascii="Arial" w:hAnsi="Arial" w:cs="Arial"/>
                <w:sz w:val="16"/>
              </w:rPr>
            </w:pPr>
            <w:r>
              <w:rPr>
                <w:rFonts w:ascii="Arial" w:hAnsi="Arial" w:cs="Arial"/>
              </w:rPr>
              <w:t xml:space="preserve">Log No. </w:t>
            </w:r>
            <w:r>
              <w:rPr>
                <w:rFonts w:ascii="Arial" w:hAnsi="Arial" w:cs="Arial"/>
                <w:sz w:val="16"/>
              </w:rPr>
              <w:t>(Assigned by Standards and Specifications Unit)</w:t>
            </w:r>
          </w:p>
          <w:p w14:paraId="32440CBD" w14:textId="77777777" w:rsidR="002939B2" w:rsidRDefault="002939B2">
            <w:pPr>
              <w:pStyle w:val="BodyText"/>
            </w:pPr>
          </w:p>
          <w:p w14:paraId="77A96A4D" w14:textId="77777777" w:rsidR="002939B2" w:rsidRDefault="002939B2">
            <w:pPr>
              <w:rPr>
                <w:rFonts w:ascii="Arial" w:hAnsi="Arial" w:cs="Arial"/>
              </w:rPr>
            </w:pPr>
            <w:r>
              <w:rPr>
                <w:rFonts w:ascii="Arial" w:hAnsi="Arial" w:cs="Arial"/>
              </w:rPr>
              <w:t>108-50</w:t>
            </w:r>
          </w:p>
        </w:tc>
      </w:tr>
      <w:tr w:rsidR="002939B2" w14:paraId="49C295BD" w14:textId="77777777" w:rsidTr="002939B2">
        <w:trPr>
          <w:cantSplit/>
          <w:jc w:val="center"/>
        </w:trPr>
        <w:tc>
          <w:tcPr>
            <w:tcW w:w="3888" w:type="dxa"/>
            <w:gridSpan w:val="2"/>
            <w:tcBorders>
              <w:left w:val="single" w:sz="12" w:space="0" w:color="auto"/>
            </w:tcBorders>
          </w:tcPr>
          <w:p w14:paraId="325E8783" w14:textId="77777777" w:rsidR="002939B2" w:rsidRPr="002939B2" w:rsidRDefault="002939B2">
            <w:pPr>
              <w:tabs>
                <w:tab w:val="left" w:pos="540"/>
              </w:tabs>
              <w:ind w:left="540" w:hanging="540"/>
              <w:rPr>
                <w:rFonts w:ascii="Arial" w:hAnsi="Arial" w:cs="Arial"/>
              </w:rPr>
            </w:pPr>
            <w:r w:rsidRPr="002939B2">
              <w:rPr>
                <w:rFonts w:ascii="Arial" w:hAnsi="Arial" w:cs="Arial"/>
              </w:rPr>
              <w:t>TO:</w:t>
            </w:r>
            <w:r w:rsidRPr="002939B2">
              <w:rPr>
                <w:rFonts w:ascii="Arial" w:hAnsi="Arial" w:cs="Arial"/>
              </w:rPr>
              <w:tab/>
              <w:t>Standards and Specifications Unit, Project Development, Suite 290</w:t>
            </w:r>
          </w:p>
        </w:tc>
        <w:tc>
          <w:tcPr>
            <w:tcW w:w="4968" w:type="dxa"/>
            <w:gridSpan w:val="3"/>
            <w:tcBorders>
              <w:right w:val="single" w:sz="12" w:space="0" w:color="auto"/>
            </w:tcBorders>
          </w:tcPr>
          <w:p w14:paraId="6F818441" w14:textId="77777777" w:rsidR="002939B2" w:rsidRPr="002939B2" w:rsidRDefault="002939B2">
            <w:pPr>
              <w:rPr>
                <w:rFonts w:ascii="Arial" w:hAnsi="Arial" w:cs="Arial"/>
              </w:rPr>
            </w:pPr>
            <w:r w:rsidRPr="002939B2">
              <w:rPr>
                <w:rFonts w:ascii="Arial" w:hAnsi="Arial" w:cs="Arial"/>
              </w:rPr>
              <w:t>FROM: Marci Gray, Award Officer, Contracts and Market Analysis, Division of Project Support</w:t>
            </w:r>
          </w:p>
          <w:p w14:paraId="56BB9F62" w14:textId="77777777" w:rsidR="002939B2" w:rsidRPr="002939B2" w:rsidRDefault="002939B2">
            <w:pPr>
              <w:rPr>
                <w:rFonts w:ascii="Arial" w:hAnsi="Arial" w:cs="Arial"/>
              </w:rPr>
            </w:pPr>
          </w:p>
          <w:p w14:paraId="76DE507C" w14:textId="77777777" w:rsidR="002939B2" w:rsidRPr="002939B2" w:rsidRDefault="002939B2">
            <w:pPr>
              <w:rPr>
                <w:rFonts w:ascii="Arial" w:hAnsi="Arial" w:cs="Arial"/>
                <w:sz w:val="18"/>
              </w:rPr>
            </w:pPr>
            <w:r w:rsidRPr="002939B2">
              <w:rPr>
                <w:rFonts w:ascii="Arial" w:hAnsi="Arial" w:cs="Arial"/>
                <w:sz w:val="18"/>
              </w:rPr>
              <w:t>(Region, Branch or Technical Committee)</w:t>
            </w:r>
          </w:p>
        </w:tc>
      </w:tr>
      <w:tr w:rsidR="002939B2" w14:paraId="0BCFD9D2" w14:textId="77777777" w:rsidTr="002939B2">
        <w:trPr>
          <w:cantSplit/>
          <w:jc w:val="center"/>
        </w:trPr>
        <w:tc>
          <w:tcPr>
            <w:tcW w:w="3528" w:type="dxa"/>
            <w:tcBorders>
              <w:left w:val="single" w:sz="12" w:space="0" w:color="auto"/>
            </w:tcBorders>
          </w:tcPr>
          <w:p w14:paraId="48F754B1" w14:textId="77777777" w:rsidR="002939B2" w:rsidRPr="002939B2" w:rsidRDefault="002939B2">
            <w:pPr>
              <w:rPr>
                <w:rFonts w:ascii="Arial" w:hAnsi="Arial" w:cs="Arial"/>
              </w:rPr>
            </w:pPr>
            <w:r w:rsidRPr="002939B2">
              <w:rPr>
                <w:rFonts w:ascii="Arial" w:hAnsi="Arial" w:cs="Arial"/>
              </w:rPr>
              <w:t>SPECIFICATION SECTION NO.</w:t>
            </w:r>
          </w:p>
          <w:p w14:paraId="5378ECC1" w14:textId="77777777" w:rsidR="002939B2" w:rsidRPr="002939B2" w:rsidRDefault="002939B2">
            <w:pPr>
              <w:rPr>
                <w:rFonts w:ascii="Arial" w:hAnsi="Arial" w:cs="Arial"/>
              </w:rPr>
            </w:pPr>
            <w:r w:rsidRPr="002939B2">
              <w:rPr>
                <w:rFonts w:ascii="Arial" w:hAnsi="Arial" w:cs="Arial"/>
              </w:rPr>
              <w:t>109-Payment Schedule Multiple Fiscal Years</w:t>
            </w:r>
          </w:p>
          <w:p w14:paraId="611F9BE0" w14:textId="77777777" w:rsidR="002939B2" w:rsidRPr="002939B2" w:rsidRDefault="002939B2" w:rsidP="0063493A">
            <w:pPr>
              <w:rPr>
                <w:rFonts w:ascii="Arial" w:hAnsi="Arial" w:cs="Arial"/>
              </w:rPr>
            </w:pPr>
          </w:p>
        </w:tc>
        <w:tc>
          <w:tcPr>
            <w:tcW w:w="2880" w:type="dxa"/>
            <w:gridSpan w:val="3"/>
          </w:tcPr>
          <w:p w14:paraId="14ABD292" w14:textId="77777777" w:rsidR="002939B2" w:rsidRPr="002939B2" w:rsidRDefault="002939B2">
            <w:pPr>
              <w:rPr>
                <w:rFonts w:ascii="Arial" w:hAnsi="Arial" w:cs="Arial"/>
              </w:rPr>
            </w:pPr>
            <w:r w:rsidRPr="002939B2">
              <w:rPr>
                <w:rFonts w:ascii="Arial" w:hAnsi="Arial" w:cs="Arial"/>
              </w:rPr>
              <w:t>ITEM</w:t>
            </w:r>
          </w:p>
          <w:p w14:paraId="1EB9D7A0" w14:textId="77777777" w:rsidR="002939B2" w:rsidRPr="002939B2" w:rsidRDefault="002939B2">
            <w:pPr>
              <w:rPr>
                <w:rFonts w:ascii="Arial" w:hAnsi="Arial" w:cs="Arial"/>
              </w:rPr>
            </w:pPr>
          </w:p>
          <w:p w14:paraId="5A91CB86" w14:textId="77777777" w:rsidR="002939B2" w:rsidRPr="002939B2" w:rsidRDefault="002939B2" w:rsidP="0063493A">
            <w:pPr>
              <w:rPr>
                <w:rFonts w:ascii="Arial" w:hAnsi="Arial" w:cs="Arial"/>
              </w:rPr>
            </w:pPr>
          </w:p>
        </w:tc>
        <w:tc>
          <w:tcPr>
            <w:tcW w:w="2448" w:type="dxa"/>
            <w:tcBorders>
              <w:right w:val="single" w:sz="12" w:space="0" w:color="auto"/>
            </w:tcBorders>
          </w:tcPr>
          <w:p w14:paraId="2639A893" w14:textId="77777777" w:rsidR="002939B2" w:rsidRDefault="002939B2">
            <w:pPr>
              <w:rPr>
                <w:rFonts w:ascii="Arial" w:hAnsi="Arial" w:cs="Arial"/>
              </w:rPr>
            </w:pPr>
            <w:r>
              <w:rPr>
                <w:rFonts w:ascii="Arial" w:hAnsi="Arial" w:cs="Arial"/>
              </w:rPr>
              <w:t xml:space="preserve">Priority </w:t>
            </w:r>
          </w:p>
          <w:p w14:paraId="0D04E187" w14:textId="77777777" w:rsidR="002939B2" w:rsidRDefault="002939B2">
            <w:pPr>
              <w:rPr>
                <w:rFonts w:ascii="Arial" w:hAnsi="Arial" w:cs="Arial"/>
              </w:rPr>
            </w:pPr>
          </w:p>
          <w:p w14:paraId="0F4CAE85" w14:textId="77777777" w:rsidR="002939B2" w:rsidRDefault="002939B2">
            <w:pPr>
              <w:rPr>
                <w:rFonts w:ascii="Arial" w:hAnsi="Arial" w:cs="Arial"/>
              </w:rPr>
            </w:pPr>
            <w:r>
              <w:rPr>
                <w:rFonts w:ascii="Arial" w:hAnsi="Arial" w:cs="Arial"/>
              </w:rPr>
              <w:t>Routine</w:t>
            </w:r>
            <w:r>
              <w:rPr>
                <w:rFonts w:ascii="Arial" w:hAnsi="Arial" w:cs="Arial"/>
              </w:rPr>
              <w:fldChar w:fldCharType="begin">
                <w:ffData>
                  <w:name w:val="Check1"/>
                  <w:enabled/>
                  <w:calcOnExit w:val="0"/>
                  <w:checkBox>
                    <w:sizeAuto/>
                    <w:default w:val="0"/>
                    <w:checked/>
                  </w:checkBox>
                </w:ffData>
              </w:fldChar>
            </w:r>
            <w:r>
              <w:rPr>
                <w:rFonts w:ascii="Arial" w:hAnsi="Arial" w:cs="Arial"/>
              </w:rPr>
              <w:instrText xml:space="preserve"> FORMCHECKBOX </w:instrText>
            </w:r>
            <w:r w:rsidR="00EC4E30">
              <w:rPr>
                <w:rFonts w:ascii="Arial" w:hAnsi="Arial" w:cs="Arial"/>
              </w:rPr>
            </w:r>
            <w:r w:rsidR="00EC4E30">
              <w:rPr>
                <w:rFonts w:ascii="Arial" w:hAnsi="Arial" w:cs="Arial"/>
              </w:rPr>
              <w:fldChar w:fldCharType="separate"/>
            </w:r>
            <w:r>
              <w:rPr>
                <w:rFonts w:ascii="Arial" w:hAnsi="Arial" w:cs="Arial"/>
              </w:rPr>
              <w:fldChar w:fldCharType="end"/>
            </w:r>
            <w:r>
              <w:rPr>
                <w:rFonts w:ascii="Arial" w:hAnsi="Arial" w:cs="Arial"/>
              </w:rPr>
              <w:tab/>
              <w:t>Fast</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EC4E30">
              <w:rPr>
                <w:rFonts w:ascii="Arial" w:hAnsi="Arial" w:cs="Arial"/>
              </w:rPr>
            </w:r>
            <w:r w:rsidR="00EC4E30">
              <w:rPr>
                <w:rFonts w:ascii="Arial" w:hAnsi="Arial" w:cs="Arial"/>
              </w:rPr>
              <w:fldChar w:fldCharType="separate"/>
            </w:r>
            <w:r>
              <w:rPr>
                <w:rFonts w:ascii="Arial" w:hAnsi="Arial" w:cs="Arial"/>
              </w:rPr>
              <w:fldChar w:fldCharType="end"/>
            </w:r>
          </w:p>
        </w:tc>
      </w:tr>
      <w:tr w:rsidR="002939B2" w14:paraId="2B30800B" w14:textId="77777777" w:rsidTr="002939B2">
        <w:trPr>
          <w:cantSplit/>
          <w:trHeight w:val="3338"/>
          <w:jc w:val="center"/>
        </w:trPr>
        <w:tc>
          <w:tcPr>
            <w:tcW w:w="8856" w:type="dxa"/>
            <w:gridSpan w:val="5"/>
            <w:tcBorders>
              <w:left w:val="single" w:sz="12" w:space="0" w:color="auto"/>
              <w:right w:val="single" w:sz="12" w:space="0" w:color="auto"/>
            </w:tcBorders>
          </w:tcPr>
          <w:p w14:paraId="3FE3F4ED" w14:textId="77777777" w:rsidR="002939B2" w:rsidRPr="002939B2" w:rsidRDefault="002939B2">
            <w:pPr>
              <w:rPr>
                <w:rFonts w:ascii="Arial" w:hAnsi="Arial" w:cs="Arial"/>
              </w:rPr>
            </w:pPr>
            <w:r w:rsidRPr="002939B2">
              <w:rPr>
                <w:rFonts w:ascii="Arial" w:hAnsi="Arial" w:cs="Arial"/>
              </w:rPr>
              <w:t>Reason for this new or changed specification:</w:t>
            </w:r>
          </w:p>
          <w:p w14:paraId="2738054F" w14:textId="77777777" w:rsidR="002939B2" w:rsidRPr="002939B2" w:rsidRDefault="002939B2" w:rsidP="004D4EF6">
            <w:pPr>
              <w:rPr>
                <w:rFonts w:ascii="Arial" w:hAnsi="Arial" w:cs="Arial"/>
              </w:rPr>
            </w:pPr>
            <w:r w:rsidRPr="002939B2">
              <w:rPr>
                <w:rFonts w:ascii="Arial" w:hAnsi="Arial" w:cs="Arial"/>
              </w:rPr>
              <w:t>The changed specification brings the spec into conformance with Colorado fiscal rules and the new process requirements for Incrementally Encumbered projects.</w:t>
            </w:r>
          </w:p>
        </w:tc>
      </w:tr>
      <w:tr w:rsidR="002939B2" w14:paraId="0E1B4F52" w14:textId="77777777" w:rsidTr="002939B2">
        <w:trPr>
          <w:cantSplit/>
          <w:trHeight w:val="4752"/>
          <w:jc w:val="center"/>
        </w:trPr>
        <w:tc>
          <w:tcPr>
            <w:tcW w:w="8856" w:type="dxa"/>
            <w:gridSpan w:val="5"/>
            <w:tcBorders>
              <w:left w:val="single" w:sz="12" w:space="0" w:color="auto"/>
              <w:right w:val="single" w:sz="12" w:space="0" w:color="auto"/>
            </w:tcBorders>
          </w:tcPr>
          <w:p w14:paraId="7EACDF63" w14:textId="77777777" w:rsidR="002939B2" w:rsidRPr="002939B2" w:rsidRDefault="002939B2">
            <w:pPr>
              <w:rPr>
                <w:rFonts w:ascii="Arial" w:hAnsi="Arial" w:cs="Arial"/>
              </w:rPr>
            </w:pPr>
            <w:r w:rsidRPr="002939B2">
              <w:rPr>
                <w:rFonts w:ascii="Arial" w:hAnsi="Arial" w:cs="Arial"/>
              </w:rPr>
              <w:t>New or Revised Specification:</w:t>
            </w:r>
          </w:p>
          <w:p w14:paraId="4902DE69" w14:textId="77777777" w:rsidR="002939B2" w:rsidRPr="002939B2" w:rsidRDefault="002939B2" w:rsidP="0063493A">
            <w:pPr>
              <w:rPr>
                <w:rFonts w:ascii="Arial" w:hAnsi="Arial" w:cs="Arial"/>
              </w:rPr>
            </w:pPr>
          </w:p>
        </w:tc>
      </w:tr>
      <w:tr w:rsidR="002939B2" w14:paraId="547A6986" w14:textId="77777777" w:rsidTr="002939B2">
        <w:trPr>
          <w:cantSplit/>
          <w:jc w:val="center"/>
        </w:trPr>
        <w:tc>
          <w:tcPr>
            <w:tcW w:w="8856" w:type="dxa"/>
            <w:gridSpan w:val="5"/>
            <w:tcBorders>
              <w:left w:val="single" w:sz="12" w:space="0" w:color="auto"/>
              <w:bottom w:val="single" w:sz="12" w:space="0" w:color="auto"/>
              <w:right w:val="single" w:sz="12" w:space="0" w:color="auto"/>
            </w:tcBorders>
          </w:tcPr>
          <w:p w14:paraId="48BEA2DA" w14:textId="77777777" w:rsidR="002939B2" w:rsidRPr="002939B2" w:rsidRDefault="002939B2">
            <w:pPr>
              <w:tabs>
                <w:tab w:val="left" w:pos="720"/>
              </w:tabs>
              <w:ind w:left="907" w:hanging="907"/>
              <w:rPr>
                <w:rFonts w:ascii="Arial" w:hAnsi="Arial" w:cs="Arial"/>
              </w:rPr>
            </w:pPr>
            <w:r w:rsidRPr="002939B2">
              <w:rPr>
                <w:rFonts w:ascii="Arial" w:hAnsi="Arial" w:cs="Arial"/>
                <w:smallCaps/>
              </w:rPr>
              <w:t>Note</w:t>
            </w:r>
            <w:r w:rsidRPr="002939B2">
              <w:rPr>
                <w:rFonts w:ascii="Arial" w:hAnsi="Arial" w:cs="Arial"/>
              </w:rPr>
              <w:t>:</w:t>
            </w:r>
            <w:r w:rsidRPr="002939B2">
              <w:rPr>
                <w:rFonts w:ascii="Arial" w:hAnsi="Arial" w:cs="Arial"/>
              </w:rPr>
              <w:tab/>
              <w:t>See Procedural Directive 513.1 for a description of appropriate specification development procedures.</w:t>
            </w:r>
          </w:p>
        </w:tc>
      </w:tr>
    </w:tbl>
    <w:p w14:paraId="772F1BD5" w14:textId="77777777" w:rsidR="002939B2" w:rsidRDefault="002939B2" w:rsidP="008D231D">
      <w:pPr>
        <w:tabs>
          <w:tab w:val="right" w:pos="8640"/>
        </w:tabs>
      </w:pPr>
      <w:r>
        <w:tab/>
      </w:r>
      <w:r>
        <w:rPr>
          <w:rFonts w:ascii="Arial" w:hAnsi="Arial" w:cs="Arial"/>
          <w:b/>
          <w:bCs/>
          <w:sz w:val="18"/>
        </w:rPr>
        <w:t>CDOT Form 1215     10/01</w:t>
      </w:r>
    </w:p>
    <w:p w14:paraId="65D394E7" w14:textId="77777777" w:rsidR="002939B2" w:rsidRDefault="002939B2">
      <w:pPr>
        <w:rPr>
          <w:rFonts w:ascii="Arial" w:hAnsi="Arial" w:cs="Arial"/>
          <w:sz w:val="28"/>
          <w:szCs w:val="28"/>
        </w:rPr>
      </w:pPr>
      <w:r>
        <w:rPr>
          <w:rFonts w:ascii="Arial" w:hAnsi="Arial" w:cs="Arial"/>
          <w:sz w:val="28"/>
          <w:szCs w:val="28"/>
        </w:rPr>
        <w:br w:type="page"/>
      </w:r>
    </w:p>
    <w:p w14:paraId="75BFEC22" w14:textId="778FE1BA" w:rsidR="008D04DF" w:rsidRDefault="008D04DF" w:rsidP="008D04DF">
      <w:pPr>
        <w:rPr>
          <w:rFonts w:ascii="Arial" w:hAnsi="Arial" w:cs="Arial"/>
          <w:sz w:val="28"/>
          <w:szCs w:val="28"/>
        </w:rPr>
      </w:pPr>
      <w:r w:rsidRPr="008D04DF">
        <w:rPr>
          <w:rFonts w:ascii="Arial" w:hAnsi="Arial" w:cs="Arial"/>
          <w:sz w:val="28"/>
          <w:szCs w:val="28"/>
        </w:rPr>
        <w:lastRenderedPageBreak/>
        <w:t xml:space="preserve">VERSION </w:t>
      </w:r>
      <w:r>
        <w:rPr>
          <w:rFonts w:ascii="Arial" w:hAnsi="Arial" w:cs="Arial"/>
          <w:sz w:val="28"/>
          <w:szCs w:val="28"/>
        </w:rPr>
        <w:t xml:space="preserve">1 </w:t>
      </w:r>
      <w:r w:rsidRPr="008D04DF">
        <w:rPr>
          <w:rFonts w:ascii="Arial" w:hAnsi="Arial" w:cs="Arial"/>
          <w:sz w:val="28"/>
          <w:szCs w:val="28"/>
        </w:rPr>
        <w:t xml:space="preserve">OF THE PROPOSED SPECIAL PROVISION, DATED </w:t>
      </w:r>
      <w:r>
        <w:rPr>
          <w:rFonts w:ascii="Arial" w:hAnsi="Arial" w:cs="Arial"/>
          <w:sz w:val="28"/>
          <w:szCs w:val="28"/>
        </w:rPr>
        <w:t>4/26/2016</w:t>
      </w:r>
    </w:p>
    <w:p w14:paraId="40FCB61D" w14:textId="77777777" w:rsidR="008D04DF" w:rsidRPr="008D04DF" w:rsidRDefault="008D04DF" w:rsidP="008D04DF">
      <w:pPr>
        <w:rPr>
          <w:rFonts w:ascii="Arial" w:hAnsi="Arial" w:cs="Arial"/>
          <w:sz w:val="28"/>
          <w:szCs w:val="28"/>
        </w:rPr>
      </w:pPr>
    </w:p>
    <w:p w14:paraId="3291030D" w14:textId="77777777" w:rsidR="008D04DF" w:rsidRDefault="008D04DF" w:rsidP="008D04DF">
      <w:pPr>
        <w:jc w:val="right"/>
        <w:rPr>
          <w:rFonts w:ascii="Arial" w:hAnsi="Arial" w:cs="Arial"/>
        </w:rPr>
      </w:pPr>
      <w:r>
        <w:rPr>
          <w:rFonts w:ascii="Arial" w:hAnsi="Arial" w:cs="Arial"/>
        </w:rPr>
        <w:t>October xx, 2016</w:t>
      </w:r>
    </w:p>
    <w:p w14:paraId="002EC9F1" w14:textId="77777777" w:rsidR="008D04DF" w:rsidRDefault="008D04DF" w:rsidP="008D04DF">
      <w:pPr>
        <w:jc w:val="center"/>
        <w:rPr>
          <w:rFonts w:ascii="Arial" w:hAnsi="Arial" w:cs="Arial"/>
        </w:rPr>
      </w:pPr>
      <w:r>
        <w:rPr>
          <w:rFonts w:ascii="Arial" w:hAnsi="Arial" w:cs="Arial"/>
        </w:rPr>
        <w:t>REVISION OF SECTIONS 108 AND 109</w:t>
      </w:r>
    </w:p>
    <w:p w14:paraId="1E05C937" w14:textId="77777777" w:rsidR="008D04DF" w:rsidRDefault="008D04DF" w:rsidP="008D04DF">
      <w:pPr>
        <w:jc w:val="center"/>
        <w:rPr>
          <w:rFonts w:ascii="Arial" w:hAnsi="Arial" w:cs="Arial"/>
        </w:rPr>
      </w:pPr>
      <w:r>
        <w:rPr>
          <w:rFonts w:ascii="Arial" w:hAnsi="Arial" w:cs="Arial"/>
        </w:rPr>
        <w:t>PAYMENT SCHEDULE (MULTIPLE FISCAL YEARS)</w:t>
      </w:r>
    </w:p>
    <w:p w14:paraId="5F051254" w14:textId="77777777" w:rsidR="008D04DF" w:rsidRDefault="008D04DF" w:rsidP="008D04DF">
      <w:pPr>
        <w:jc w:val="center"/>
        <w:rPr>
          <w:rFonts w:ascii="Arial" w:hAnsi="Arial" w:cs="Arial"/>
        </w:rPr>
      </w:pPr>
    </w:p>
    <w:p w14:paraId="609D1673" w14:textId="77777777" w:rsidR="008D04DF" w:rsidRDefault="008D04DF" w:rsidP="008D04DF">
      <w:pPr>
        <w:rPr>
          <w:rFonts w:ascii="Arial" w:hAnsi="Arial" w:cs="Arial"/>
        </w:rPr>
      </w:pPr>
      <w:r>
        <w:rPr>
          <w:rFonts w:ascii="Arial" w:hAnsi="Arial" w:cs="Arial"/>
        </w:rPr>
        <w:t>Sections 108 and 109 of the Standard Specifications are hereby revised for this project as follows:</w:t>
      </w:r>
    </w:p>
    <w:p w14:paraId="0573363D" w14:textId="77777777" w:rsidR="008D04DF" w:rsidRDefault="008D04DF" w:rsidP="008D04DF">
      <w:pPr>
        <w:rPr>
          <w:rFonts w:ascii="Arial" w:hAnsi="Arial" w:cs="Arial"/>
        </w:rPr>
      </w:pPr>
    </w:p>
    <w:p w14:paraId="2FF46A53" w14:textId="77777777" w:rsidR="008D04DF" w:rsidRDefault="008D04DF" w:rsidP="008D04DF">
      <w:pPr>
        <w:rPr>
          <w:rFonts w:ascii="Arial" w:hAnsi="Arial" w:cs="Arial"/>
        </w:rPr>
      </w:pPr>
      <w:r>
        <w:rPr>
          <w:rFonts w:ascii="Arial" w:hAnsi="Arial" w:cs="Arial"/>
        </w:rPr>
        <w:t>Delete subsection 108.04, and replace with the following:</w:t>
      </w:r>
    </w:p>
    <w:p w14:paraId="4E9FB36A" w14:textId="77777777" w:rsidR="008D04DF" w:rsidRPr="00DE695D" w:rsidRDefault="008D04DF" w:rsidP="008D04DF">
      <w:pPr>
        <w:rPr>
          <w:color w:val="000000"/>
        </w:rPr>
      </w:pPr>
    </w:p>
    <w:p w14:paraId="5FB2CB5D" w14:textId="77777777" w:rsidR="008D04DF" w:rsidRPr="00DE695D" w:rsidRDefault="008D04DF" w:rsidP="008D04DF">
      <w:pPr>
        <w:autoSpaceDE w:val="0"/>
        <w:autoSpaceDN w:val="0"/>
        <w:adjustRightInd w:val="0"/>
        <w:rPr>
          <w:rFonts w:ascii="Arial" w:eastAsia="TimesNewRomanPS" w:hAnsi="Arial" w:cs="Arial"/>
          <w:color w:val="000000"/>
        </w:rPr>
      </w:pPr>
      <w:r w:rsidRPr="00DE695D">
        <w:rPr>
          <w:rFonts w:ascii="Arial" w:eastAsia="Calibri" w:hAnsi="Arial" w:cs="Arial"/>
          <w:b/>
          <w:bCs/>
          <w:color w:val="000000"/>
        </w:rPr>
        <w:t xml:space="preserve">108.04 Payment Schedule. </w:t>
      </w:r>
      <w:r w:rsidRPr="00DE695D">
        <w:rPr>
          <w:rFonts w:ascii="Arial" w:eastAsia="TimesNewRomanPS" w:hAnsi="Arial" w:cs="Arial"/>
          <w:color w:val="000000"/>
        </w:rPr>
        <w:t>The Contractor shall prepare a payment schedule which shall show the dollar amount of work the Contractor expects to complete by the progress estimate date each month for the duration of construction.</w:t>
      </w:r>
      <w:r>
        <w:rPr>
          <w:rFonts w:ascii="Arial" w:eastAsia="TimesNewRomanPS" w:hAnsi="Arial" w:cs="Arial"/>
          <w:color w:val="000000"/>
        </w:rPr>
        <w:t xml:space="preserve">  The payment schedule shall be signed by the Contractor’s authorized agent.  </w:t>
      </w:r>
      <w:r w:rsidRPr="00DE695D">
        <w:rPr>
          <w:rFonts w:ascii="Arial" w:eastAsia="TimesNewRomanPS" w:hAnsi="Arial" w:cs="Arial"/>
          <w:color w:val="000000"/>
        </w:rPr>
        <w:t xml:space="preserve"> </w:t>
      </w:r>
      <w:r w:rsidRPr="00DD4AB5">
        <w:rPr>
          <w:rFonts w:ascii="Arial" w:eastAsia="TimesNewRomanPS" w:hAnsi="Arial" w:cs="Arial"/>
          <w:color w:val="000000"/>
        </w:rPr>
        <w:t>The payment schedule s</w:t>
      </w:r>
      <w:r>
        <w:rPr>
          <w:rFonts w:ascii="Arial" w:eastAsia="TimesNewRomanPS" w:hAnsi="Arial" w:cs="Arial"/>
          <w:color w:val="000000"/>
        </w:rPr>
        <w:t>hall show the dollar amount of w</w:t>
      </w:r>
      <w:r w:rsidRPr="00DD4AB5">
        <w:rPr>
          <w:rFonts w:ascii="Arial" w:eastAsia="TimesNewRomanPS" w:hAnsi="Arial" w:cs="Arial"/>
          <w:color w:val="000000"/>
        </w:rPr>
        <w:t>ork the Contractor expects to complete for every month on the</w:t>
      </w:r>
      <w:r>
        <w:rPr>
          <w:rFonts w:ascii="Arial" w:eastAsia="TimesNewRomanPS" w:hAnsi="Arial" w:cs="Arial"/>
          <w:color w:val="000000"/>
        </w:rPr>
        <w:t xml:space="preserve"> Contract from commencement of w</w:t>
      </w:r>
      <w:r w:rsidRPr="00DD4AB5">
        <w:rPr>
          <w:rFonts w:ascii="Arial" w:eastAsia="TimesNewRomanPS" w:hAnsi="Arial" w:cs="Arial"/>
          <w:color w:val="000000"/>
        </w:rPr>
        <w:t>ork to Project Acceptance.  The fiscal year (July 1 to June 30) totals shall also be shown on the payment schedule</w:t>
      </w:r>
      <w:r>
        <w:rPr>
          <w:rFonts w:ascii="Arial" w:eastAsia="TimesNewRomanPS" w:hAnsi="Arial" w:cs="Arial"/>
          <w:color w:val="000000"/>
        </w:rPr>
        <w:t xml:space="preserve">.  </w:t>
      </w:r>
      <w:r w:rsidRPr="00DE695D">
        <w:rPr>
          <w:rFonts w:ascii="Arial" w:eastAsia="TimesNewRomanPS" w:hAnsi="Arial" w:cs="Arial"/>
          <w:color w:val="000000"/>
        </w:rPr>
        <w:t>The payment schedule may be prepared using standard spreadsheet software such as MS Excel and submitted in electronic format.</w:t>
      </w:r>
    </w:p>
    <w:p w14:paraId="6930912A" w14:textId="77777777" w:rsidR="008D04DF" w:rsidRPr="00DE695D" w:rsidRDefault="008D04DF" w:rsidP="008D04DF">
      <w:pPr>
        <w:autoSpaceDE w:val="0"/>
        <w:autoSpaceDN w:val="0"/>
        <w:adjustRightInd w:val="0"/>
        <w:rPr>
          <w:rFonts w:ascii="Arial" w:eastAsia="TimesNewRomanPS" w:hAnsi="Arial" w:cs="Arial"/>
          <w:color w:val="000000"/>
        </w:rPr>
      </w:pPr>
    </w:p>
    <w:p w14:paraId="073DE50F" w14:textId="77777777" w:rsidR="008D04DF" w:rsidRPr="007B0D70" w:rsidRDefault="008D04DF" w:rsidP="008D04DF">
      <w:pPr>
        <w:pStyle w:val="ListParagraph"/>
        <w:numPr>
          <w:ilvl w:val="0"/>
          <w:numId w:val="21"/>
        </w:numPr>
        <w:autoSpaceDE w:val="0"/>
        <w:autoSpaceDN w:val="0"/>
        <w:adjustRightInd w:val="0"/>
        <w:spacing w:line="240" w:lineRule="auto"/>
        <w:rPr>
          <w:rFonts w:ascii="Arial" w:eastAsia="TimesNewRomanPS" w:hAnsi="Arial" w:cs="Arial"/>
          <w:color w:val="000000"/>
        </w:rPr>
      </w:pPr>
      <w:r w:rsidRPr="007B0D70">
        <w:rPr>
          <w:rFonts w:ascii="Arial" w:hAnsi="Arial" w:cs="Arial"/>
          <w:i/>
          <w:iCs/>
          <w:color w:val="000000"/>
          <w:sz w:val="20"/>
          <w:szCs w:val="20"/>
        </w:rPr>
        <w:t xml:space="preserve">Initial Payment Schedule. </w:t>
      </w:r>
      <w:r w:rsidRPr="007B0D70">
        <w:rPr>
          <w:rFonts w:ascii="Arial" w:eastAsia="TimesNewRomanPS" w:hAnsi="Arial" w:cs="Arial"/>
          <w:color w:val="000000"/>
          <w:sz w:val="20"/>
          <w:szCs w:val="20"/>
        </w:rPr>
        <w:t>The Contractor shall submit the certified initial payment schedule within 15 days of the award of the Contract. The amounts shown shall include planned force account work and expected incentive payments.</w:t>
      </w:r>
    </w:p>
    <w:p w14:paraId="6C891A08" w14:textId="77777777" w:rsidR="008D04DF" w:rsidRPr="007B0D70" w:rsidRDefault="008D04DF" w:rsidP="008D04DF">
      <w:pPr>
        <w:autoSpaceDE w:val="0"/>
        <w:autoSpaceDN w:val="0"/>
        <w:adjustRightInd w:val="0"/>
        <w:rPr>
          <w:rFonts w:ascii="Arial" w:eastAsia="TimesNewRomanPS" w:hAnsi="Arial" w:cs="Arial"/>
          <w:color w:val="000000"/>
        </w:rPr>
      </w:pPr>
    </w:p>
    <w:p w14:paraId="62B89DD7" w14:textId="77777777" w:rsidR="008D04DF" w:rsidRPr="007B0D70" w:rsidRDefault="008D04DF" w:rsidP="008D04DF">
      <w:pPr>
        <w:pStyle w:val="ListParagraph"/>
        <w:numPr>
          <w:ilvl w:val="0"/>
          <w:numId w:val="21"/>
        </w:numPr>
        <w:autoSpaceDE w:val="0"/>
        <w:autoSpaceDN w:val="0"/>
        <w:adjustRightInd w:val="0"/>
        <w:spacing w:line="240" w:lineRule="auto"/>
        <w:rPr>
          <w:rFonts w:ascii="Arial" w:eastAsia="TimesNewRomanPS" w:hAnsi="Arial" w:cs="Arial"/>
          <w:color w:val="000000"/>
          <w:sz w:val="20"/>
          <w:szCs w:val="20"/>
        </w:rPr>
      </w:pPr>
      <w:r w:rsidRPr="007B0D70">
        <w:rPr>
          <w:rFonts w:ascii="Arial" w:hAnsi="Arial" w:cs="Arial"/>
          <w:i/>
          <w:iCs/>
          <w:color w:val="000000"/>
          <w:sz w:val="20"/>
          <w:szCs w:val="20"/>
        </w:rPr>
        <w:t xml:space="preserve">Payment Schedule Updates. </w:t>
      </w:r>
      <w:r w:rsidRPr="007B0D70">
        <w:rPr>
          <w:rFonts w:ascii="Arial" w:eastAsia="TimesNewRomanPS" w:hAnsi="Arial" w:cs="Arial"/>
          <w:color w:val="000000"/>
          <w:sz w:val="20"/>
          <w:szCs w:val="20"/>
        </w:rPr>
        <w:t xml:space="preserve">Once each month the Contractor shall submit a payment schedule update to the Engineer. The update shall be in the same format as the initial </w:t>
      </w:r>
      <w:r>
        <w:rPr>
          <w:rFonts w:ascii="Arial" w:eastAsia="TimesNewRomanPS" w:hAnsi="Arial" w:cs="Arial"/>
          <w:color w:val="000000"/>
          <w:sz w:val="20"/>
          <w:szCs w:val="20"/>
        </w:rPr>
        <w:t xml:space="preserve">payment </w:t>
      </w:r>
      <w:r w:rsidRPr="007B0D70">
        <w:rPr>
          <w:rFonts w:ascii="Arial" w:eastAsia="TimesNewRomanPS" w:hAnsi="Arial" w:cs="Arial"/>
          <w:color w:val="000000"/>
          <w:sz w:val="20"/>
          <w:szCs w:val="20"/>
        </w:rPr>
        <w:t xml:space="preserve">schedule and shall be submitted to the Engineer by the first day of each month. In each update, estimated monthly dollar amounts shall be revised to match actual progress payments made to the Contractor to date. Each </w:t>
      </w:r>
      <w:r>
        <w:rPr>
          <w:rFonts w:ascii="Arial" w:eastAsia="TimesNewRomanPS" w:hAnsi="Arial" w:cs="Arial"/>
          <w:color w:val="000000"/>
          <w:sz w:val="20"/>
          <w:szCs w:val="20"/>
        </w:rPr>
        <w:t>u</w:t>
      </w:r>
      <w:r w:rsidRPr="007B0D70">
        <w:rPr>
          <w:rFonts w:ascii="Arial" w:eastAsia="TimesNewRomanPS" w:hAnsi="Arial" w:cs="Arial"/>
          <w:color w:val="000000"/>
          <w:sz w:val="20"/>
          <w:szCs w:val="20"/>
        </w:rPr>
        <w:t>pdate shall show corrected dollar amounts of work</w:t>
      </w:r>
      <w:r>
        <w:rPr>
          <w:rFonts w:ascii="Arial" w:eastAsia="TimesNewRomanPS" w:hAnsi="Arial" w:cs="Arial"/>
          <w:color w:val="000000"/>
          <w:sz w:val="20"/>
          <w:szCs w:val="20"/>
        </w:rPr>
        <w:t>, including Force Accounts and expected incentive payments,</w:t>
      </w:r>
      <w:r w:rsidRPr="007B0D70">
        <w:rPr>
          <w:rFonts w:ascii="Arial" w:eastAsia="TimesNewRomanPS" w:hAnsi="Arial" w:cs="Arial"/>
          <w:color w:val="000000"/>
          <w:sz w:val="20"/>
          <w:szCs w:val="20"/>
        </w:rPr>
        <w:t xml:space="preserve"> to be completed each month through the expected completion date as shown on the Contractor’s progress schedule.</w:t>
      </w:r>
    </w:p>
    <w:p w14:paraId="5F8C2189" w14:textId="77777777" w:rsidR="008D04DF" w:rsidRDefault="008D04DF" w:rsidP="008D04DF">
      <w:pPr>
        <w:autoSpaceDE w:val="0"/>
        <w:autoSpaceDN w:val="0"/>
        <w:adjustRightInd w:val="0"/>
        <w:ind w:left="360"/>
        <w:rPr>
          <w:rFonts w:ascii="Arial" w:eastAsia="TimesNewRomanPS" w:hAnsi="Arial" w:cs="Arial"/>
          <w:color w:val="000000"/>
        </w:rPr>
      </w:pPr>
      <w:r w:rsidRPr="00DE695D">
        <w:rPr>
          <w:rFonts w:ascii="Arial" w:eastAsia="TimesNewRomanPS" w:hAnsi="Arial" w:cs="Arial"/>
          <w:color w:val="000000"/>
        </w:rPr>
        <w:t xml:space="preserve">If the update has any State Fiscal Year (July 1 to June 30) payment in excess of the </w:t>
      </w:r>
      <w:r>
        <w:rPr>
          <w:rFonts w:ascii="Arial" w:eastAsia="TimesNewRomanPS" w:hAnsi="Arial" w:cs="Arial"/>
          <w:color w:val="000000"/>
        </w:rPr>
        <w:t>encumbrance amount</w:t>
      </w:r>
      <w:r w:rsidRPr="00DE695D">
        <w:rPr>
          <w:rFonts w:ascii="Arial" w:eastAsia="TimesNewRomanPS" w:hAnsi="Arial" w:cs="Arial"/>
          <w:color w:val="000000"/>
        </w:rPr>
        <w:t xml:space="preserve">, the Department may, in its sole discretion, approve the </w:t>
      </w:r>
      <w:r>
        <w:rPr>
          <w:rFonts w:ascii="Arial" w:eastAsia="TimesNewRomanPS" w:hAnsi="Arial" w:cs="Arial"/>
          <w:color w:val="000000"/>
        </w:rPr>
        <w:t>update</w:t>
      </w:r>
      <w:r w:rsidRPr="00DE695D">
        <w:rPr>
          <w:rFonts w:ascii="Arial" w:eastAsia="TimesNewRomanPS" w:hAnsi="Arial" w:cs="Arial"/>
          <w:color w:val="000000"/>
        </w:rPr>
        <w:t xml:space="preserve">. If the Department does not approve the </w:t>
      </w:r>
      <w:r>
        <w:rPr>
          <w:rFonts w:ascii="Arial" w:eastAsia="TimesNewRomanPS" w:hAnsi="Arial" w:cs="Arial"/>
          <w:color w:val="000000"/>
        </w:rPr>
        <w:t>update</w:t>
      </w:r>
      <w:r w:rsidRPr="00DE695D">
        <w:rPr>
          <w:rFonts w:ascii="Arial" w:eastAsia="TimesNewRomanPS" w:hAnsi="Arial" w:cs="Arial"/>
          <w:color w:val="000000"/>
        </w:rPr>
        <w:t xml:space="preserve"> the Contractor </w:t>
      </w:r>
      <w:r>
        <w:rPr>
          <w:rFonts w:ascii="Arial" w:eastAsia="TimesNewRomanPS" w:hAnsi="Arial" w:cs="Arial"/>
          <w:color w:val="000000"/>
        </w:rPr>
        <w:t>shall</w:t>
      </w:r>
      <w:r w:rsidRPr="00DE695D">
        <w:rPr>
          <w:rFonts w:ascii="Arial" w:eastAsia="TimesNewRomanPS" w:hAnsi="Arial" w:cs="Arial"/>
          <w:color w:val="000000"/>
        </w:rPr>
        <w:t xml:space="preserve"> </w:t>
      </w:r>
      <w:r>
        <w:rPr>
          <w:rFonts w:ascii="Arial" w:eastAsia="TimesNewRomanPS" w:hAnsi="Arial" w:cs="Arial"/>
          <w:color w:val="000000"/>
        </w:rPr>
        <w:t xml:space="preserve">either </w:t>
      </w:r>
      <w:r w:rsidRPr="00DE695D">
        <w:rPr>
          <w:rFonts w:ascii="Arial" w:eastAsia="TimesNewRomanPS" w:hAnsi="Arial" w:cs="Arial"/>
          <w:color w:val="000000"/>
        </w:rPr>
        <w:t xml:space="preserve">revise the payment schedule or proceed at </w:t>
      </w:r>
      <w:r>
        <w:rPr>
          <w:rFonts w:ascii="Arial" w:eastAsia="TimesNewRomanPS" w:hAnsi="Arial" w:cs="Arial"/>
          <w:color w:val="000000"/>
        </w:rPr>
        <w:t>his own risk.  The risk will be not being paid in a timely manner or not being paid at all for any amounts over the encumbrance amount. If a</w:t>
      </w:r>
      <w:r w:rsidRPr="00911FAB">
        <w:rPr>
          <w:rFonts w:ascii="Arial" w:eastAsia="TimesNewRomanPS" w:hAnsi="Arial" w:cs="Arial"/>
          <w:color w:val="000000"/>
        </w:rPr>
        <w:t xml:space="preserve"> Contractor </w:t>
      </w:r>
      <w:r>
        <w:rPr>
          <w:rFonts w:ascii="Arial" w:eastAsia="TimesNewRomanPS" w:hAnsi="Arial" w:cs="Arial"/>
          <w:color w:val="000000"/>
        </w:rPr>
        <w:t>proceeds</w:t>
      </w:r>
      <w:r w:rsidRPr="00911FAB">
        <w:rPr>
          <w:rFonts w:ascii="Arial" w:eastAsia="TimesNewRomanPS" w:hAnsi="Arial" w:cs="Arial"/>
          <w:color w:val="000000"/>
        </w:rPr>
        <w:t xml:space="preserve"> at his own risk</w:t>
      </w:r>
      <w:r>
        <w:rPr>
          <w:rFonts w:ascii="Arial" w:eastAsia="TimesNewRomanPS" w:hAnsi="Arial" w:cs="Arial"/>
          <w:color w:val="000000"/>
        </w:rPr>
        <w:t>, then payment</w:t>
      </w:r>
      <w:r w:rsidRPr="00911FAB">
        <w:rPr>
          <w:rFonts w:ascii="Arial" w:eastAsia="TimesNewRomanPS" w:hAnsi="Arial" w:cs="Arial"/>
          <w:color w:val="000000"/>
        </w:rPr>
        <w:t xml:space="preserve"> for the at</w:t>
      </w:r>
      <w:r>
        <w:rPr>
          <w:rFonts w:ascii="Arial" w:eastAsia="TimesNewRomanPS" w:hAnsi="Arial" w:cs="Arial"/>
          <w:color w:val="000000"/>
        </w:rPr>
        <w:t>-</w:t>
      </w:r>
      <w:r w:rsidRPr="00911FAB">
        <w:rPr>
          <w:rFonts w:ascii="Arial" w:eastAsia="TimesNewRomanPS" w:hAnsi="Arial" w:cs="Arial"/>
          <w:color w:val="000000"/>
        </w:rPr>
        <w:t>risk work</w:t>
      </w:r>
      <w:r>
        <w:rPr>
          <w:rFonts w:ascii="Arial" w:eastAsia="TimesNewRomanPS" w:hAnsi="Arial" w:cs="Arial"/>
          <w:color w:val="000000"/>
        </w:rPr>
        <w:t xml:space="preserve"> will be dependent upon ratification of this work by the State Controller’s Office</w:t>
      </w:r>
      <w:r w:rsidRPr="00911FAB">
        <w:rPr>
          <w:rFonts w:ascii="Arial" w:eastAsia="TimesNewRomanPS" w:hAnsi="Arial" w:cs="Arial"/>
          <w:color w:val="000000"/>
        </w:rPr>
        <w:t>.</w:t>
      </w:r>
    </w:p>
    <w:p w14:paraId="1DEF7C35" w14:textId="77777777" w:rsidR="008D04DF" w:rsidRDefault="008D04DF" w:rsidP="008D04DF">
      <w:pPr>
        <w:autoSpaceDE w:val="0"/>
        <w:autoSpaceDN w:val="0"/>
        <w:adjustRightInd w:val="0"/>
        <w:ind w:left="360"/>
        <w:rPr>
          <w:rFonts w:ascii="Arial" w:eastAsia="TimesNewRomanPS" w:hAnsi="Arial" w:cs="Arial"/>
          <w:color w:val="000000"/>
        </w:rPr>
      </w:pPr>
    </w:p>
    <w:p w14:paraId="077CC544" w14:textId="77777777" w:rsidR="008D04DF" w:rsidRDefault="008D04DF" w:rsidP="008D04DF">
      <w:pPr>
        <w:autoSpaceDE w:val="0"/>
        <w:autoSpaceDN w:val="0"/>
        <w:adjustRightInd w:val="0"/>
        <w:ind w:left="360"/>
        <w:rPr>
          <w:rFonts w:ascii="Arial" w:eastAsia="TimesNewRomanPS" w:hAnsi="Arial" w:cs="Arial"/>
          <w:color w:val="000000"/>
        </w:rPr>
      </w:pPr>
      <w:r w:rsidRPr="007B0D70">
        <w:rPr>
          <w:rFonts w:ascii="Arial" w:eastAsia="TimesNewRomanPS" w:hAnsi="Arial" w:cs="Arial"/>
          <w:color w:val="000000"/>
        </w:rPr>
        <w:t xml:space="preserve">If the update exceeds the encumbrance amount because of additional compensable work, and </w:t>
      </w:r>
      <w:r>
        <w:rPr>
          <w:rFonts w:ascii="Arial" w:eastAsia="TimesNewRomanPS" w:hAnsi="Arial" w:cs="Arial"/>
          <w:color w:val="000000"/>
        </w:rPr>
        <w:t xml:space="preserve">the Department does </w:t>
      </w:r>
      <w:r w:rsidRPr="007B0D70">
        <w:rPr>
          <w:rFonts w:ascii="Arial" w:eastAsia="TimesNewRomanPS" w:hAnsi="Arial" w:cs="Arial"/>
          <w:color w:val="000000"/>
        </w:rPr>
        <w:t xml:space="preserve">approve this update, any delay to critical path work related to this </w:t>
      </w:r>
      <w:r>
        <w:rPr>
          <w:rFonts w:ascii="Arial" w:eastAsia="TimesNewRomanPS" w:hAnsi="Arial" w:cs="Arial"/>
          <w:color w:val="000000"/>
        </w:rPr>
        <w:t xml:space="preserve">additional compensable work </w:t>
      </w:r>
      <w:r w:rsidRPr="007B0D70">
        <w:rPr>
          <w:rFonts w:ascii="Arial" w:eastAsia="TimesNewRomanPS" w:hAnsi="Arial" w:cs="Arial"/>
          <w:color w:val="000000"/>
        </w:rPr>
        <w:t>will be considered excusable and compensable</w:t>
      </w:r>
      <w:r>
        <w:rPr>
          <w:rFonts w:ascii="Arial" w:eastAsia="TimesNewRomanPS" w:hAnsi="Arial" w:cs="Arial"/>
          <w:color w:val="000000"/>
        </w:rPr>
        <w:t xml:space="preserve"> in accordance with subsection 108.08 (c), if the Contractor does not proceed at his own risk</w:t>
      </w:r>
      <w:r w:rsidRPr="007B0D70">
        <w:rPr>
          <w:rFonts w:ascii="Arial" w:eastAsia="TimesNewRomanPS" w:hAnsi="Arial" w:cs="Arial"/>
          <w:color w:val="000000"/>
        </w:rPr>
        <w:t>.</w:t>
      </w:r>
    </w:p>
    <w:p w14:paraId="58A8642B" w14:textId="77777777" w:rsidR="008D04DF" w:rsidRPr="00EB50A1" w:rsidRDefault="008D04DF" w:rsidP="008D04DF">
      <w:pPr>
        <w:autoSpaceDE w:val="0"/>
        <w:autoSpaceDN w:val="0"/>
        <w:adjustRightInd w:val="0"/>
        <w:ind w:left="360"/>
        <w:rPr>
          <w:rFonts w:ascii="Arial" w:eastAsia="TimesNewRomanPS" w:hAnsi="Arial" w:cs="Arial"/>
          <w:color w:val="000000"/>
        </w:rPr>
      </w:pPr>
    </w:p>
    <w:p w14:paraId="4F17B4BD" w14:textId="77777777" w:rsidR="008D04DF" w:rsidRPr="00911FAB" w:rsidRDefault="008D04DF" w:rsidP="008D04DF">
      <w:pPr>
        <w:autoSpaceDE w:val="0"/>
        <w:autoSpaceDN w:val="0"/>
        <w:adjustRightInd w:val="0"/>
        <w:ind w:left="360"/>
        <w:rPr>
          <w:rFonts w:ascii="Arial" w:eastAsia="TimesNewRomanPS" w:hAnsi="Arial" w:cs="Arial"/>
          <w:color w:val="000000"/>
        </w:rPr>
      </w:pPr>
      <w:r w:rsidRPr="00EB50A1">
        <w:rPr>
          <w:rFonts w:ascii="Arial" w:eastAsia="TimesNewRomanPS" w:hAnsi="Arial" w:cs="Arial"/>
          <w:color w:val="000000"/>
        </w:rPr>
        <w:t xml:space="preserve">If the update has any State Fiscal Year </w:t>
      </w:r>
      <w:r>
        <w:rPr>
          <w:rFonts w:ascii="Arial" w:eastAsia="TimesNewRomanPS" w:hAnsi="Arial" w:cs="Arial"/>
          <w:color w:val="000000"/>
        </w:rPr>
        <w:t>exceeds</w:t>
      </w:r>
      <w:r w:rsidRPr="00EB50A1">
        <w:rPr>
          <w:rFonts w:ascii="Arial" w:eastAsia="TimesNewRomanPS" w:hAnsi="Arial" w:cs="Arial"/>
          <w:color w:val="000000"/>
        </w:rPr>
        <w:t xml:space="preserve"> the </w:t>
      </w:r>
      <w:r>
        <w:rPr>
          <w:rFonts w:ascii="Arial" w:eastAsia="TimesNewRomanPS" w:hAnsi="Arial" w:cs="Arial"/>
          <w:color w:val="000000"/>
        </w:rPr>
        <w:t>encumbrance amount</w:t>
      </w:r>
      <w:r w:rsidRPr="00EB50A1">
        <w:rPr>
          <w:rFonts w:ascii="Arial" w:eastAsia="TimesNewRomanPS" w:hAnsi="Arial" w:cs="Arial"/>
          <w:color w:val="000000"/>
        </w:rPr>
        <w:t xml:space="preserve"> because of the Contractor's accelerated schedule, and </w:t>
      </w:r>
      <w:r>
        <w:rPr>
          <w:rFonts w:ascii="Arial" w:eastAsia="TimesNewRomanPS" w:hAnsi="Arial" w:cs="Arial"/>
          <w:color w:val="000000"/>
        </w:rPr>
        <w:t>the Department does not approve the update</w:t>
      </w:r>
      <w:r w:rsidRPr="00EB50A1">
        <w:rPr>
          <w:rFonts w:ascii="Arial" w:eastAsia="TimesNewRomanPS" w:hAnsi="Arial" w:cs="Arial"/>
          <w:color w:val="000000"/>
        </w:rPr>
        <w:t>, the delay for not performing the work associated with the Contractor's accelerated schedule in the scheduled Fiscal Year will be noncompensable in accordance with subsection 108.08(c), if the Contractor does not proceed at his own risk.</w:t>
      </w:r>
    </w:p>
    <w:p w14:paraId="5B7D9ECF" w14:textId="77777777" w:rsidR="008D04DF" w:rsidRPr="00911FAB" w:rsidRDefault="008D04DF" w:rsidP="008D04DF">
      <w:pPr>
        <w:autoSpaceDE w:val="0"/>
        <w:autoSpaceDN w:val="0"/>
        <w:adjustRightInd w:val="0"/>
        <w:rPr>
          <w:rFonts w:ascii="Arial" w:eastAsia="TimesNewRomanPS" w:hAnsi="Arial" w:cs="Arial"/>
          <w:color w:val="000000"/>
        </w:rPr>
      </w:pPr>
    </w:p>
    <w:p w14:paraId="7D425778" w14:textId="77777777" w:rsidR="008D04DF" w:rsidRPr="007B0D70" w:rsidRDefault="008D04DF" w:rsidP="008D04DF">
      <w:pPr>
        <w:pStyle w:val="ListParagraph"/>
        <w:numPr>
          <w:ilvl w:val="0"/>
          <w:numId w:val="21"/>
        </w:numPr>
        <w:autoSpaceDE w:val="0"/>
        <w:autoSpaceDN w:val="0"/>
        <w:adjustRightInd w:val="0"/>
        <w:spacing w:line="240" w:lineRule="auto"/>
        <w:rPr>
          <w:rFonts w:ascii="Arial" w:eastAsia="TimesNewRomanPS" w:hAnsi="Arial" w:cs="Arial"/>
          <w:color w:val="000000"/>
          <w:sz w:val="20"/>
          <w:szCs w:val="20"/>
        </w:rPr>
      </w:pPr>
      <w:r w:rsidRPr="007B0D70">
        <w:rPr>
          <w:rFonts w:ascii="Arial" w:hAnsi="Arial" w:cs="Arial"/>
          <w:i/>
          <w:iCs/>
          <w:color w:val="000000"/>
          <w:sz w:val="20"/>
          <w:szCs w:val="20"/>
        </w:rPr>
        <w:t xml:space="preserve">Failure to Submit Payment Schedule. </w:t>
      </w:r>
      <w:r w:rsidRPr="007B0D70">
        <w:rPr>
          <w:rFonts w:ascii="Arial" w:eastAsia="TimesNewRomanPS" w:hAnsi="Arial" w:cs="Arial"/>
          <w:color w:val="000000"/>
          <w:sz w:val="20"/>
          <w:szCs w:val="20"/>
        </w:rPr>
        <w:t xml:space="preserve">If the Contractor fails to submit the initial payment schedule, the Contract will not be executed.   If a payment schedule update is not submitted by the required date, the Engineer will withhold progress payments until such time as the Contractor has submitted a current payment schedule. </w:t>
      </w:r>
    </w:p>
    <w:p w14:paraId="7522827D" w14:textId="77777777" w:rsidR="008D04DF" w:rsidRPr="00021D00" w:rsidRDefault="008D04DF" w:rsidP="008D04DF">
      <w:pPr>
        <w:rPr>
          <w:rFonts w:ascii="Arial" w:hAnsi="Arial" w:cs="Arial"/>
        </w:rPr>
      </w:pPr>
      <w:r w:rsidRPr="00021D00">
        <w:rPr>
          <w:rFonts w:ascii="Arial" w:hAnsi="Arial" w:cs="Arial"/>
        </w:rPr>
        <w:t>Subsection 109.06 shall include the following:</w:t>
      </w:r>
    </w:p>
    <w:p w14:paraId="47F4E4D4" w14:textId="77777777" w:rsidR="008D04DF" w:rsidRDefault="008D04DF" w:rsidP="008D04DF"/>
    <w:p w14:paraId="18FB76C1" w14:textId="77777777" w:rsidR="008D04DF" w:rsidRPr="007B0D70" w:rsidRDefault="008D04DF" w:rsidP="008D04DF">
      <w:pPr>
        <w:pStyle w:val="ListParagraph"/>
        <w:numPr>
          <w:ilvl w:val="0"/>
          <w:numId w:val="23"/>
        </w:numPr>
        <w:autoSpaceDE w:val="0"/>
        <w:autoSpaceDN w:val="0"/>
        <w:adjustRightInd w:val="0"/>
        <w:spacing w:line="240" w:lineRule="auto"/>
        <w:rPr>
          <w:rFonts w:ascii="Arial" w:eastAsia="TimesNewRomanPS" w:hAnsi="Arial" w:cs="Arial"/>
          <w:color w:val="000000"/>
          <w:sz w:val="20"/>
          <w:szCs w:val="20"/>
        </w:rPr>
      </w:pPr>
      <w:r w:rsidRPr="007B0D70">
        <w:rPr>
          <w:rFonts w:ascii="Arial" w:hAnsi="Arial" w:cs="Arial"/>
          <w:i/>
          <w:iCs/>
          <w:color w:val="000000"/>
          <w:sz w:val="20"/>
          <w:szCs w:val="20"/>
        </w:rPr>
        <w:t>Maximum</w:t>
      </w:r>
      <w:r w:rsidRPr="007B0D70">
        <w:rPr>
          <w:rFonts w:ascii="Arial" w:hAnsi="Arial" w:cs="Arial"/>
          <w:i/>
          <w:sz w:val="20"/>
          <w:szCs w:val="20"/>
        </w:rPr>
        <w:t xml:space="preserve"> Partial Payments</w:t>
      </w:r>
      <w:r w:rsidRPr="007B0D70">
        <w:rPr>
          <w:rFonts w:ascii="Arial" w:hAnsi="Arial" w:cs="Arial"/>
          <w:sz w:val="20"/>
          <w:szCs w:val="20"/>
        </w:rPr>
        <w:t xml:space="preserve">. Partial payments will not be made in excess of the </w:t>
      </w:r>
      <w:r>
        <w:rPr>
          <w:rFonts w:ascii="Arial" w:hAnsi="Arial" w:cs="Arial"/>
          <w:sz w:val="20"/>
          <w:szCs w:val="20"/>
        </w:rPr>
        <w:t>encumbrance amount</w:t>
      </w:r>
      <w:r w:rsidRPr="007B0D70" w:rsidDel="009B51C2">
        <w:rPr>
          <w:rFonts w:ascii="Arial" w:hAnsi="Arial" w:cs="Arial"/>
          <w:sz w:val="20"/>
          <w:szCs w:val="20"/>
        </w:rPr>
        <w:t xml:space="preserve"> </w:t>
      </w:r>
      <w:r w:rsidRPr="007B0D70">
        <w:rPr>
          <w:rFonts w:ascii="Arial" w:hAnsi="Arial" w:cs="Arial"/>
          <w:sz w:val="20"/>
          <w:szCs w:val="20"/>
        </w:rPr>
        <w:t xml:space="preserve">except at the sole discretion of the Department. Work performed in excess of the </w:t>
      </w:r>
      <w:r>
        <w:rPr>
          <w:rFonts w:ascii="Arial" w:hAnsi="Arial" w:cs="Arial"/>
          <w:sz w:val="20"/>
          <w:szCs w:val="20"/>
        </w:rPr>
        <w:t>encumbrance amount</w:t>
      </w:r>
      <w:r w:rsidRPr="007B0D70">
        <w:rPr>
          <w:rFonts w:ascii="Arial" w:hAnsi="Arial" w:cs="Arial"/>
          <w:sz w:val="20"/>
          <w:szCs w:val="20"/>
        </w:rPr>
        <w:t>, without written approval of the Department, shall be performed at the Contractor’s risk.</w:t>
      </w:r>
      <w:r w:rsidRPr="007B0D70">
        <w:rPr>
          <w:rFonts w:ascii="Arial" w:eastAsia="TimesNewRomanPS" w:hAnsi="Arial" w:cs="Arial"/>
          <w:color w:val="000000"/>
          <w:sz w:val="20"/>
          <w:szCs w:val="20"/>
        </w:rPr>
        <w:t xml:space="preserve"> </w:t>
      </w:r>
    </w:p>
    <w:p w14:paraId="02078682" w14:textId="77777777" w:rsidR="008D04DF" w:rsidRDefault="008D04DF" w:rsidP="008D04DF">
      <w:pPr>
        <w:autoSpaceDE w:val="0"/>
        <w:autoSpaceDN w:val="0"/>
        <w:adjustRightInd w:val="0"/>
        <w:ind w:left="360"/>
      </w:pPr>
      <w:r>
        <w:rPr>
          <w:rFonts w:ascii="Arial" w:eastAsia="TimesNewRomanPS" w:hAnsi="Arial" w:cs="Arial"/>
          <w:color w:val="000000"/>
        </w:rPr>
        <w:t>If a</w:t>
      </w:r>
      <w:r w:rsidRPr="00911FAB">
        <w:rPr>
          <w:rFonts w:ascii="Arial" w:eastAsia="TimesNewRomanPS" w:hAnsi="Arial" w:cs="Arial"/>
          <w:color w:val="000000"/>
        </w:rPr>
        <w:t xml:space="preserve"> Contractor </w:t>
      </w:r>
      <w:r>
        <w:rPr>
          <w:rFonts w:ascii="Arial" w:eastAsia="TimesNewRomanPS" w:hAnsi="Arial" w:cs="Arial"/>
          <w:color w:val="000000"/>
        </w:rPr>
        <w:t>proceeds</w:t>
      </w:r>
      <w:r w:rsidRPr="00911FAB">
        <w:rPr>
          <w:rFonts w:ascii="Arial" w:eastAsia="TimesNewRomanPS" w:hAnsi="Arial" w:cs="Arial"/>
          <w:color w:val="000000"/>
        </w:rPr>
        <w:t xml:space="preserve"> at his own risk</w:t>
      </w:r>
      <w:r>
        <w:rPr>
          <w:rFonts w:ascii="Arial" w:eastAsia="TimesNewRomanPS" w:hAnsi="Arial" w:cs="Arial"/>
          <w:color w:val="000000"/>
        </w:rPr>
        <w:t>, then payment</w:t>
      </w:r>
      <w:r w:rsidRPr="00911FAB">
        <w:rPr>
          <w:rFonts w:ascii="Arial" w:eastAsia="TimesNewRomanPS" w:hAnsi="Arial" w:cs="Arial"/>
          <w:color w:val="000000"/>
        </w:rPr>
        <w:t xml:space="preserve"> </w:t>
      </w:r>
      <w:r>
        <w:rPr>
          <w:rFonts w:ascii="Arial" w:eastAsia="TimesNewRomanPS" w:hAnsi="Arial" w:cs="Arial"/>
          <w:color w:val="000000"/>
        </w:rPr>
        <w:t>for the at-</w:t>
      </w:r>
      <w:r w:rsidRPr="00911FAB">
        <w:rPr>
          <w:rFonts w:ascii="Arial" w:eastAsia="TimesNewRomanPS" w:hAnsi="Arial" w:cs="Arial"/>
          <w:color w:val="000000"/>
        </w:rPr>
        <w:t>risk work</w:t>
      </w:r>
      <w:r>
        <w:rPr>
          <w:rFonts w:ascii="Arial" w:eastAsia="TimesNewRomanPS" w:hAnsi="Arial" w:cs="Arial"/>
          <w:color w:val="000000"/>
        </w:rPr>
        <w:t xml:space="preserve"> will be dependent upon ratification of this work by the State Controller’s Office</w:t>
      </w:r>
      <w:r w:rsidRPr="00911FAB">
        <w:rPr>
          <w:rFonts w:ascii="Arial" w:eastAsia="TimesNewRomanPS" w:hAnsi="Arial" w:cs="Arial"/>
          <w:color w:val="000000"/>
        </w:rPr>
        <w:t>.</w:t>
      </w:r>
    </w:p>
    <w:p w14:paraId="31187C43" w14:textId="6301E85A" w:rsidR="008D04DF" w:rsidRDefault="008D04DF">
      <w:pPr>
        <w:rPr>
          <w:rFonts w:ascii="Georgia" w:hAnsi="Georgia"/>
          <w:b/>
        </w:rPr>
      </w:pPr>
    </w:p>
    <w:p w14:paraId="22665FF9" w14:textId="3936F384" w:rsidR="00B67935" w:rsidRPr="00894985" w:rsidRDefault="008D04DF" w:rsidP="00894985">
      <w:pPr>
        <w:jc w:val="center"/>
        <w:rPr>
          <w:rFonts w:ascii="Georgia" w:hAnsi="Georgia"/>
          <w:b/>
        </w:rPr>
      </w:pPr>
      <w:r>
        <w:rPr>
          <w:rFonts w:ascii="Georgia" w:hAnsi="Georgia"/>
          <w:b/>
        </w:rPr>
        <w:t>Summary of Comments and Responses</w:t>
      </w:r>
    </w:p>
    <w:p w14:paraId="4C7C958B" w14:textId="77777777" w:rsidR="00B67935" w:rsidRDefault="00B67935" w:rsidP="00894985">
      <w:pPr>
        <w:jc w:val="center"/>
        <w:rPr>
          <w:rFonts w:ascii="Georgia" w:hAnsi="Georgia"/>
        </w:rPr>
      </w:pPr>
    </w:p>
    <w:tbl>
      <w:tblPr>
        <w:tblStyle w:val="GridTable6Colorful"/>
        <w:tblW w:w="10183" w:type="dxa"/>
        <w:tblLook w:val="04A0" w:firstRow="1" w:lastRow="0" w:firstColumn="1" w:lastColumn="0" w:noHBand="0" w:noVBand="1"/>
      </w:tblPr>
      <w:tblGrid>
        <w:gridCol w:w="2042"/>
        <w:gridCol w:w="5426"/>
        <w:gridCol w:w="2715"/>
      </w:tblGrid>
      <w:tr w:rsidR="00B67935" w:rsidRPr="00894985" w14:paraId="762CADC5" w14:textId="77777777" w:rsidTr="005C6D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2" w:type="dxa"/>
          </w:tcPr>
          <w:p w14:paraId="6281D747" w14:textId="77777777" w:rsidR="00B67935" w:rsidRPr="00894985" w:rsidRDefault="00B67935" w:rsidP="00894985">
            <w:pPr>
              <w:jc w:val="center"/>
              <w:rPr>
                <w:rFonts w:ascii="Georgia" w:hAnsi="Georgia"/>
              </w:rPr>
            </w:pPr>
            <w:r>
              <w:rPr>
                <w:rFonts w:ascii="Georgia" w:hAnsi="Georgia"/>
              </w:rPr>
              <w:t>Agency/Region</w:t>
            </w:r>
          </w:p>
        </w:tc>
        <w:tc>
          <w:tcPr>
            <w:tcW w:w="5426" w:type="dxa"/>
          </w:tcPr>
          <w:p w14:paraId="2A2C9A35" w14:textId="77777777" w:rsidR="00B67935" w:rsidRPr="00894985" w:rsidRDefault="00B67935" w:rsidP="00894985">
            <w:pPr>
              <w:jc w:val="center"/>
              <w:cnfStyle w:val="100000000000" w:firstRow="1" w:lastRow="0" w:firstColumn="0" w:lastColumn="0" w:oddVBand="0" w:evenVBand="0" w:oddHBand="0" w:evenHBand="0" w:firstRowFirstColumn="0" w:firstRowLastColumn="0" w:lastRowFirstColumn="0" w:lastRowLastColumn="0"/>
              <w:rPr>
                <w:rFonts w:ascii="Georgia" w:hAnsi="Georgia"/>
              </w:rPr>
            </w:pPr>
            <w:r w:rsidRPr="00894985">
              <w:rPr>
                <w:rFonts w:ascii="Georgia" w:hAnsi="Georgia"/>
              </w:rPr>
              <w:t>Comment</w:t>
            </w:r>
          </w:p>
        </w:tc>
        <w:tc>
          <w:tcPr>
            <w:tcW w:w="2715" w:type="dxa"/>
          </w:tcPr>
          <w:p w14:paraId="0C24ADD0" w14:textId="77777777" w:rsidR="00B67935" w:rsidRPr="00894985" w:rsidRDefault="00B67935" w:rsidP="00894985">
            <w:pPr>
              <w:jc w:val="center"/>
              <w:cnfStyle w:val="100000000000" w:firstRow="1" w:lastRow="0" w:firstColumn="0" w:lastColumn="0" w:oddVBand="0" w:evenVBand="0" w:oddHBand="0" w:evenHBand="0" w:firstRowFirstColumn="0" w:firstRowLastColumn="0" w:lastRowFirstColumn="0" w:lastRowLastColumn="0"/>
              <w:rPr>
                <w:rFonts w:ascii="Georgia" w:hAnsi="Georgia"/>
              </w:rPr>
            </w:pPr>
            <w:r w:rsidRPr="00894985">
              <w:rPr>
                <w:rFonts w:ascii="Georgia" w:hAnsi="Georgia"/>
              </w:rPr>
              <w:t>Response</w:t>
            </w:r>
          </w:p>
        </w:tc>
      </w:tr>
      <w:tr w:rsidR="00B67935" w:rsidRPr="0045763A" w14:paraId="7155BD33" w14:textId="77777777" w:rsidTr="005C6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2" w:type="dxa"/>
          </w:tcPr>
          <w:p w14:paraId="2B135B06" w14:textId="77777777" w:rsidR="00B67935" w:rsidRPr="00894985" w:rsidRDefault="00B67935" w:rsidP="00894985">
            <w:pPr>
              <w:rPr>
                <w:rFonts w:ascii="Georgia" w:hAnsi="Georgia"/>
              </w:rPr>
            </w:pPr>
            <w:r>
              <w:rPr>
                <w:rFonts w:ascii="Georgia" w:hAnsi="Georgia"/>
              </w:rPr>
              <w:t>CCA</w:t>
            </w:r>
          </w:p>
        </w:tc>
        <w:tc>
          <w:tcPr>
            <w:tcW w:w="5426" w:type="dxa"/>
          </w:tcPr>
          <w:p w14:paraId="2097C3C8" w14:textId="77777777" w:rsidR="00B67935" w:rsidRPr="00894985" w:rsidRDefault="00B67935" w:rsidP="00894985">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2715" w:type="dxa"/>
          </w:tcPr>
          <w:p w14:paraId="793E97E2" w14:textId="77777777" w:rsidR="00B67935" w:rsidRPr="0045763A" w:rsidRDefault="00B67935" w:rsidP="0045763A">
            <w:pPr>
              <w:cnfStyle w:val="000000100000" w:firstRow="0" w:lastRow="0" w:firstColumn="0" w:lastColumn="0" w:oddVBand="0" w:evenVBand="0" w:oddHBand="1" w:evenHBand="0" w:firstRowFirstColumn="0" w:firstRowLastColumn="0" w:lastRowFirstColumn="0" w:lastRowLastColumn="0"/>
              <w:rPr>
                <w:rFonts w:ascii="Georgia" w:hAnsi="Georgia"/>
                <w:i/>
              </w:rPr>
            </w:pPr>
          </w:p>
        </w:tc>
      </w:tr>
      <w:tr w:rsidR="00B67935" w:rsidRPr="0045763A" w14:paraId="34F13A56" w14:textId="77777777" w:rsidTr="005C6D51">
        <w:tc>
          <w:tcPr>
            <w:cnfStyle w:val="001000000000" w:firstRow="0" w:lastRow="0" w:firstColumn="1" w:lastColumn="0" w:oddVBand="0" w:evenVBand="0" w:oddHBand="0" w:evenHBand="0" w:firstRowFirstColumn="0" w:firstRowLastColumn="0" w:lastRowFirstColumn="0" w:lastRowLastColumn="0"/>
            <w:tcW w:w="2042" w:type="dxa"/>
          </w:tcPr>
          <w:p w14:paraId="0148305D" w14:textId="77777777" w:rsidR="00B67935" w:rsidRPr="00894985" w:rsidRDefault="00B67935" w:rsidP="00894985">
            <w:pPr>
              <w:rPr>
                <w:rFonts w:ascii="Georgia" w:hAnsi="Georgia"/>
              </w:rPr>
            </w:pPr>
          </w:p>
        </w:tc>
        <w:tc>
          <w:tcPr>
            <w:tcW w:w="5426" w:type="dxa"/>
          </w:tcPr>
          <w:p w14:paraId="49740360" w14:textId="77777777" w:rsidR="00B67935" w:rsidRPr="00894985" w:rsidRDefault="00B67935" w:rsidP="00894985">
            <w:pPr>
              <w:cnfStyle w:val="000000000000" w:firstRow="0" w:lastRow="0" w:firstColumn="0" w:lastColumn="0" w:oddVBand="0" w:evenVBand="0" w:oddHBand="0" w:evenHBand="0" w:firstRowFirstColumn="0" w:firstRowLastColumn="0" w:lastRowFirstColumn="0" w:lastRowLastColumn="0"/>
              <w:rPr>
                <w:rFonts w:ascii="Georgia" w:hAnsi="Georgia"/>
                <w:b/>
              </w:rPr>
            </w:pPr>
            <w:r w:rsidRPr="00894985">
              <w:rPr>
                <w:rFonts w:ascii="Georgia" w:hAnsi="Georgia"/>
              </w:rPr>
              <w:t>In regard to the following :</w:t>
            </w:r>
          </w:p>
          <w:p w14:paraId="02B25E6F" w14:textId="77777777" w:rsidR="00B67935" w:rsidRPr="00894985" w:rsidRDefault="00B67935" w:rsidP="00894985">
            <w:pPr>
              <w:cnfStyle w:val="000000000000" w:firstRow="0" w:lastRow="0" w:firstColumn="0" w:lastColumn="0" w:oddVBand="0" w:evenVBand="0" w:oddHBand="0" w:evenHBand="0" w:firstRowFirstColumn="0" w:firstRowLastColumn="0" w:lastRowFirstColumn="0" w:lastRowLastColumn="0"/>
              <w:rPr>
                <w:rFonts w:ascii="Georgia" w:hAnsi="Georgia"/>
                <w:b/>
              </w:rPr>
            </w:pPr>
            <w:r w:rsidRPr="00894985">
              <w:rPr>
                <w:rFonts w:ascii="Georgia" w:hAnsi="Georgia"/>
              </w:rPr>
              <w:t xml:space="preserve"> </w:t>
            </w:r>
          </w:p>
          <w:p w14:paraId="0FDD7E20" w14:textId="77777777" w:rsidR="00B67935" w:rsidRPr="00894985" w:rsidRDefault="00B67935" w:rsidP="00894985">
            <w:pPr>
              <w:cnfStyle w:val="000000000000" w:firstRow="0" w:lastRow="0" w:firstColumn="0" w:lastColumn="0" w:oddVBand="0" w:evenVBand="0" w:oddHBand="0" w:evenHBand="0" w:firstRowFirstColumn="0" w:firstRowLastColumn="0" w:lastRowFirstColumn="0" w:lastRowLastColumn="0"/>
              <w:rPr>
                <w:rFonts w:ascii="Georgia" w:hAnsi="Georgia"/>
                <w:b/>
              </w:rPr>
            </w:pPr>
            <w:r w:rsidRPr="00894985">
              <w:rPr>
                <w:rFonts w:ascii="Georgia" w:hAnsi="Georgia"/>
              </w:rPr>
              <w:t>“If a Contractor proceeds at his own risk, then payment for the at-risk work will be dependent upon ratification of this work by the State Controller’s Office.”</w:t>
            </w:r>
          </w:p>
          <w:p w14:paraId="3F3C5523" w14:textId="77777777" w:rsidR="00B67935" w:rsidRPr="00894985" w:rsidRDefault="00B67935" w:rsidP="00894985">
            <w:pPr>
              <w:cnfStyle w:val="000000000000" w:firstRow="0" w:lastRow="0" w:firstColumn="0" w:lastColumn="0" w:oddVBand="0" w:evenVBand="0" w:oddHBand="0" w:evenHBand="0" w:firstRowFirstColumn="0" w:firstRowLastColumn="0" w:lastRowFirstColumn="0" w:lastRowLastColumn="0"/>
              <w:rPr>
                <w:rFonts w:ascii="Georgia" w:hAnsi="Georgia"/>
                <w:b/>
              </w:rPr>
            </w:pPr>
            <w:r w:rsidRPr="00894985">
              <w:rPr>
                <w:rFonts w:ascii="Georgia" w:hAnsi="Georgia"/>
              </w:rPr>
              <w:t xml:space="preserve"> </w:t>
            </w:r>
          </w:p>
          <w:p w14:paraId="089B0373" w14:textId="77777777" w:rsidR="00B67935" w:rsidRPr="00894985" w:rsidRDefault="00B67935" w:rsidP="00894985">
            <w:pPr>
              <w:cnfStyle w:val="000000000000" w:firstRow="0" w:lastRow="0" w:firstColumn="0" w:lastColumn="0" w:oddVBand="0" w:evenVBand="0" w:oddHBand="0" w:evenHBand="0" w:firstRowFirstColumn="0" w:firstRowLastColumn="0" w:lastRowFirstColumn="0" w:lastRowLastColumn="0"/>
              <w:rPr>
                <w:rFonts w:ascii="Georgia" w:hAnsi="Georgia"/>
                <w:b/>
              </w:rPr>
            </w:pPr>
            <w:r w:rsidRPr="00894985">
              <w:rPr>
                <w:rFonts w:ascii="Georgia" w:hAnsi="Georgia"/>
              </w:rPr>
              <w:t>What does that ratification process look like?  CDOT needs to let us know so that we are prepared and take all the right steps to ensure payment for at-risk work will be approved.</w:t>
            </w:r>
          </w:p>
        </w:tc>
        <w:tc>
          <w:tcPr>
            <w:tcW w:w="2715" w:type="dxa"/>
          </w:tcPr>
          <w:p w14:paraId="3DDFFD30" w14:textId="77777777" w:rsidR="00B67935" w:rsidRDefault="00B67935" w:rsidP="0045763A">
            <w:pPr>
              <w:cnfStyle w:val="000000000000" w:firstRow="0" w:lastRow="0" w:firstColumn="0" w:lastColumn="0" w:oddVBand="0" w:evenVBand="0" w:oddHBand="0" w:evenHBand="0" w:firstRowFirstColumn="0" w:firstRowLastColumn="0" w:lastRowFirstColumn="0" w:lastRowLastColumn="0"/>
              <w:rPr>
                <w:rFonts w:ascii="Georgia" w:hAnsi="Georgia"/>
                <w:i/>
              </w:rPr>
            </w:pPr>
            <w:r>
              <w:rPr>
                <w:rFonts w:ascii="Georgia" w:hAnsi="Georgia"/>
                <w:i/>
              </w:rPr>
              <w:t>A form is required to describe work and how it was procured.</w:t>
            </w:r>
          </w:p>
          <w:p w14:paraId="5500ECEF" w14:textId="77777777" w:rsidR="00B67935" w:rsidRDefault="00B67935" w:rsidP="0045763A">
            <w:pPr>
              <w:cnfStyle w:val="000000000000" w:firstRow="0" w:lastRow="0" w:firstColumn="0" w:lastColumn="0" w:oddVBand="0" w:evenVBand="0" w:oddHBand="0" w:evenHBand="0" w:firstRowFirstColumn="0" w:firstRowLastColumn="0" w:lastRowFirstColumn="0" w:lastRowLastColumn="0"/>
              <w:rPr>
                <w:rFonts w:ascii="Georgia" w:hAnsi="Georgia"/>
                <w:i/>
              </w:rPr>
            </w:pPr>
          </w:p>
          <w:p w14:paraId="1F8E6624" w14:textId="77777777" w:rsidR="00B67935" w:rsidRPr="0045763A" w:rsidRDefault="00B67935" w:rsidP="0045763A">
            <w:pPr>
              <w:cnfStyle w:val="000000000000" w:firstRow="0" w:lastRow="0" w:firstColumn="0" w:lastColumn="0" w:oddVBand="0" w:evenVBand="0" w:oddHBand="0" w:evenHBand="0" w:firstRowFirstColumn="0" w:firstRowLastColumn="0" w:lastRowFirstColumn="0" w:lastRowLastColumn="0"/>
              <w:rPr>
                <w:rFonts w:ascii="Georgia" w:hAnsi="Georgia"/>
                <w:i/>
              </w:rPr>
            </w:pPr>
            <w:r>
              <w:rPr>
                <w:rFonts w:ascii="Georgia" w:hAnsi="Georgia"/>
                <w:i/>
              </w:rPr>
              <w:t>2 weeks notification required shall be added into the spec.</w:t>
            </w:r>
          </w:p>
        </w:tc>
      </w:tr>
      <w:tr w:rsidR="00B67935" w:rsidRPr="0045763A" w14:paraId="64A354F8" w14:textId="77777777" w:rsidTr="005C6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2" w:type="dxa"/>
          </w:tcPr>
          <w:p w14:paraId="2557C51E" w14:textId="77777777" w:rsidR="00B67935" w:rsidRPr="00894985" w:rsidRDefault="00B67935" w:rsidP="00894985">
            <w:pPr>
              <w:rPr>
                <w:rFonts w:ascii="Georgia" w:hAnsi="Georgia"/>
              </w:rPr>
            </w:pPr>
          </w:p>
        </w:tc>
        <w:tc>
          <w:tcPr>
            <w:tcW w:w="5426" w:type="dxa"/>
          </w:tcPr>
          <w:p w14:paraId="3331DB81" w14:textId="77777777" w:rsidR="00B67935" w:rsidRPr="00894985" w:rsidRDefault="00B67935" w:rsidP="00894985">
            <w:pPr>
              <w:cnfStyle w:val="000000100000" w:firstRow="0" w:lastRow="0" w:firstColumn="0" w:lastColumn="0" w:oddVBand="0" w:evenVBand="0" w:oddHBand="1" w:evenHBand="0" w:firstRowFirstColumn="0" w:firstRowLastColumn="0" w:lastRowFirstColumn="0" w:lastRowLastColumn="0"/>
              <w:rPr>
                <w:rFonts w:ascii="Georgia" w:hAnsi="Georgia"/>
                <w:b/>
              </w:rPr>
            </w:pPr>
            <w:r w:rsidRPr="00894985">
              <w:rPr>
                <w:rFonts w:ascii="Georgia" w:hAnsi="Georgia"/>
              </w:rPr>
              <w:t>While I would not think it is CDOT’s intent to not pay (ever) for work performed in excess of a fiscal year projected amount, it’s not clear to me in this. The purpose of this specification should be limited solely to timing of payments, not the total amount. In other words, the total contract amount should not be impacted by this provision.</w:t>
            </w:r>
          </w:p>
          <w:p w14:paraId="1ABEA1E8" w14:textId="77777777" w:rsidR="00B67935" w:rsidRPr="00894985" w:rsidRDefault="00B67935" w:rsidP="00894985">
            <w:pPr>
              <w:cnfStyle w:val="000000100000" w:firstRow="0" w:lastRow="0" w:firstColumn="0" w:lastColumn="0" w:oddVBand="0" w:evenVBand="0" w:oddHBand="1" w:evenHBand="0" w:firstRowFirstColumn="0" w:firstRowLastColumn="0" w:lastRowFirstColumn="0" w:lastRowLastColumn="0"/>
              <w:rPr>
                <w:rFonts w:ascii="Georgia" w:hAnsi="Georgia"/>
                <w:b/>
              </w:rPr>
            </w:pPr>
            <w:r w:rsidRPr="00894985">
              <w:rPr>
                <w:rFonts w:ascii="Georgia" w:hAnsi="Georgia"/>
              </w:rPr>
              <w:t xml:space="preserve"> </w:t>
            </w:r>
          </w:p>
          <w:p w14:paraId="1E56040B" w14:textId="77777777" w:rsidR="00B67935" w:rsidRPr="00894985" w:rsidRDefault="00B67935" w:rsidP="00894985">
            <w:pPr>
              <w:cnfStyle w:val="000000100000" w:firstRow="0" w:lastRow="0" w:firstColumn="0" w:lastColumn="0" w:oddVBand="0" w:evenVBand="0" w:oddHBand="1" w:evenHBand="0" w:firstRowFirstColumn="0" w:firstRowLastColumn="0" w:lastRowFirstColumn="0" w:lastRowLastColumn="0"/>
              <w:rPr>
                <w:rFonts w:ascii="Georgia" w:hAnsi="Georgia"/>
                <w:b/>
              </w:rPr>
            </w:pPr>
            <w:r w:rsidRPr="00894985">
              <w:rPr>
                <w:rFonts w:ascii="Georgia" w:hAnsi="Georgia"/>
              </w:rPr>
              <w:t>This does not address the event of payments less than scheduled. I would guess the assumption is those unused payments roll into the next fiscal year.</w:t>
            </w:r>
          </w:p>
          <w:p w14:paraId="64E5EDC4" w14:textId="77777777" w:rsidR="00B67935" w:rsidRPr="00894985" w:rsidRDefault="00B67935" w:rsidP="00894985">
            <w:pPr>
              <w:cnfStyle w:val="000000100000" w:firstRow="0" w:lastRow="0" w:firstColumn="0" w:lastColumn="0" w:oddVBand="0" w:evenVBand="0" w:oddHBand="1" w:evenHBand="0" w:firstRowFirstColumn="0" w:firstRowLastColumn="0" w:lastRowFirstColumn="0" w:lastRowLastColumn="0"/>
              <w:rPr>
                <w:rFonts w:ascii="Georgia" w:hAnsi="Georgia"/>
                <w:b/>
              </w:rPr>
            </w:pPr>
            <w:r w:rsidRPr="00894985">
              <w:rPr>
                <w:rFonts w:ascii="Georgia" w:hAnsi="Georgia"/>
              </w:rPr>
              <w:t xml:space="preserve"> </w:t>
            </w:r>
          </w:p>
          <w:p w14:paraId="63DF54E3" w14:textId="77777777" w:rsidR="00B67935" w:rsidRPr="00894985" w:rsidRDefault="00B67935" w:rsidP="00894985">
            <w:pPr>
              <w:cnfStyle w:val="000000100000" w:firstRow="0" w:lastRow="0" w:firstColumn="0" w:lastColumn="0" w:oddVBand="0" w:evenVBand="0" w:oddHBand="1" w:evenHBand="0" w:firstRowFirstColumn="0" w:firstRowLastColumn="0" w:lastRowFirstColumn="0" w:lastRowLastColumn="0"/>
              <w:rPr>
                <w:rFonts w:ascii="Georgia" w:hAnsi="Georgia"/>
                <w:b/>
              </w:rPr>
            </w:pPr>
            <w:r w:rsidRPr="00894985">
              <w:rPr>
                <w:rFonts w:ascii="Georgia" w:hAnsi="Georgia"/>
              </w:rPr>
              <w:t>Another clarification I would like to see is whether the payment schedule is based on gross amounts or net of retainage.</w:t>
            </w:r>
          </w:p>
        </w:tc>
        <w:tc>
          <w:tcPr>
            <w:tcW w:w="2715" w:type="dxa"/>
          </w:tcPr>
          <w:p w14:paraId="09C87CC2" w14:textId="77777777" w:rsidR="00B67935" w:rsidRDefault="00B67935" w:rsidP="0045763A">
            <w:pPr>
              <w:cnfStyle w:val="000000100000" w:firstRow="0" w:lastRow="0" w:firstColumn="0" w:lastColumn="0" w:oddVBand="0" w:evenVBand="0" w:oddHBand="1" w:evenHBand="0" w:firstRowFirstColumn="0" w:firstRowLastColumn="0" w:lastRowFirstColumn="0" w:lastRowLastColumn="0"/>
              <w:rPr>
                <w:rFonts w:ascii="Georgia" w:hAnsi="Georgia"/>
                <w:i/>
              </w:rPr>
            </w:pPr>
            <w:r>
              <w:rPr>
                <w:rFonts w:ascii="Georgia" w:hAnsi="Georgia"/>
                <w:i/>
              </w:rPr>
              <w:t>We do not want to give you the assurance that we will pay you anyway. The fiscal rules are clear regarding at-risk work.  Will clarify the language.</w:t>
            </w:r>
          </w:p>
          <w:p w14:paraId="6B66CE5A" w14:textId="77777777" w:rsidR="00B67935" w:rsidRDefault="00B67935" w:rsidP="0045763A">
            <w:pPr>
              <w:cnfStyle w:val="000000100000" w:firstRow="0" w:lastRow="0" w:firstColumn="0" w:lastColumn="0" w:oddVBand="0" w:evenVBand="0" w:oddHBand="1" w:evenHBand="0" w:firstRowFirstColumn="0" w:firstRowLastColumn="0" w:lastRowFirstColumn="0" w:lastRowLastColumn="0"/>
              <w:rPr>
                <w:rFonts w:ascii="Georgia" w:hAnsi="Georgia"/>
                <w:i/>
              </w:rPr>
            </w:pPr>
          </w:p>
          <w:p w14:paraId="62075585" w14:textId="77777777" w:rsidR="00B67935" w:rsidRDefault="00B67935" w:rsidP="0045763A">
            <w:pPr>
              <w:cnfStyle w:val="000000100000" w:firstRow="0" w:lastRow="0" w:firstColumn="0" w:lastColumn="0" w:oddVBand="0" w:evenVBand="0" w:oddHBand="1" w:evenHBand="0" w:firstRowFirstColumn="0" w:firstRowLastColumn="0" w:lastRowFirstColumn="0" w:lastRowLastColumn="0"/>
              <w:rPr>
                <w:rFonts w:ascii="Georgia" w:hAnsi="Georgia"/>
                <w:i/>
              </w:rPr>
            </w:pPr>
            <w:r>
              <w:rPr>
                <w:rFonts w:ascii="Georgia" w:hAnsi="Georgia"/>
                <w:i/>
              </w:rPr>
              <w:t>Unused amounts will roll forward to the next fiscal year.  Will clarify this.</w:t>
            </w:r>
          </w:p>
          <w:p w14:paraId="4E68AED9" w14:textId="77777777" w:rsidR="00B67935" w:rsidRDefault="00B67935" w:rsidP="0045763A">
            <w:pPr>
              <w:cnfStyle w:val="000000100000" w:firstRow="0" w:lastRow="0" w:firstColumn="0" w:lastColumn="0" w:oddVBand="0" w:evenVBand="0" w:oddHBand="1" w:evenHBand="0" w:firstRowFirstColumn="0" w:firstRowLastColumn="0" w:lastRowFirstColumn="0" w:lastRowLastColumn="0"/>
              <w:rPr>
                <w:rFonts w:ascii="Georgia" w:hAnsi="Georgia"/>
                <w:i/>
              </w:rPr>
            </w:pPr>
          </w:p>
          <w:p w14:paraId="2108AB60" w14:textId="77777777" w:rsidR="00B67935" w:rsidRPr="0045763A" w:rsidRDefault="00B67935" w:rsidP="0045763A">
            <w:pPr>
              <w:cnfStyle w:val="000000100000" w:firstRow="0" w:lastRow="0" w:firstColumn="0" w:lastColumn="0" w:oddVBand="0" w:evenVBand="0" w:oddHBand="1" w:evenHBand="0" w:firstRowFirstColumn="0" w:firstRowLastColumn="0" w:lastRowFirstColumn="0" w:lastRowLastColumn="0"/>
              <w:rPr>
                <w:rFonts w:ascii="Georgia" w:hAnsi="Georgia"/>
                <w:i/>
              </w:rPr>
            </w:pPr>
            <w:r>
              <w:rPr>
                <w:rFonts w:ascii="Georgia" w:hAnsi="Georgia"/>
                <w:i/>
              </w:rPr>
              <w:t>Retainage is based on gross amounts.  Will clarify.</w:t>
            </w:r>
          </w:p>
        </w:tc>
      </w:tr>
      <w:tr w:rsidR="00B67935" w:rsidRPr="0045763A" w14:paraId="7CE43399" w14:textId="77777777" w:rsidTr="005C6D51">
        <w:tc>
          <w:tcPr>
            <w:cnfStyle w:val="001000000000" w:firstRow="0" w:lastRow="0" w:firstColumn="1" w:lastColumn="0" w:oddVBand="0" w:evenVBand="0" w:oddHBand="0" w:evenHBand="0" w:firstRowFirstColumn="0" w:firstRowLastColumn="0" w:lastRowFirstColumn="0" w:lastRowLastColumn="0"/>
            <w:tcW w:w="2042" w:type="dxa"/>
          </w:tcPr>
          <w:p w14:paraId="68FF98CA" w14:textId="77777777" w:rsidR="00B67935" w:rsidRPr="00894985" w:rsidRDefault="00B67935" w:rsidP="00894985">
            <w:pPr>
              <w:rPr>
                <w:rFonts w:ascii="Georgia" w:hAnsi="Georgia"/>
              </w:rPr>
            </w:pPr>
          </w:p>
        </w:tc>
        <w:tc>
          <w:tcPr>
            <w:tcW w:w="5426" w:type="dxa"/>
          </w:tcPr>
          <w:p w14:paraId="30957066" w14:textId="77777777" w:rsidR="00B67935" w:rsidRPr="00894985" w:rsidRDefault="00B67935" w:rsidP="00894985">
            <w:pPr>
              <w:cnfStyle w:val="000000000000" w:firstRow="0" w:lastRow="0" w:firstColumn="0" w:lastColumn="0" w:oddVBand="0" w:evenVBand="0" w:oddHBand="0" w:evenHBand="0" w:firstRowFirstColumn="0" w:firstRowLastColumn="0" w:lastRowFirstColumn="0" w:lastRowLastColumn="0"/>
              <w:rPr>
                <w:rFonts w:ascii="Georgia" w:hAnsi="Georgia"/>
                <w:b/>
              </w:rPr>
            </w:pPr>
            <w:r w:rsidRPr="00894985">
              <w:rPr>
                <w:rFonts w:ascii="Georgia" w:hAnsi="Georgia"/>
              </w:rPr>
              <w:t>Under 108.04(a), it states that the Contractor shall submit the certified initial payment schedule within 15 days of the award of the Contract.</w:t>
            </w:r>
          </w:p>
          <w:p w14:paraId="7005CBEC" w14:textId="77777777" w:rsidR="00B67935" w:rsidRPr="00894985" w:rsidRDefault="00B67935" w:rsidP="00894985">
            <w:pPr>
              <w:cnfStyle w:val="000000000000" w:firstRow="0" w:lastRow="0" w:firstColumn="0" w:lastColumn="0" w:oddVBand="0" w:evenVBand="0" w:oddHBand="0" w:evenHBand="0" w:firstRowFirstColumn="0" w:firstRowLastColumn="0" w:lastRowFirstColumn="0" w:lastRowLastColumn="0"/>
              <w:rPr>
                <w:rFonts w:ascii="Georgia" w:hAnsi="Georgia"/>
                <w:b/>
              </w:rPr>
            </w:pPr>
          </w:p>
          <w:p w14:paraId="296D18E4" w14:textId="77777777" w:rsidR="00B67935" w:rsidRPr="00894985" w:rsidRDefault="00B67935" w:rsidP="00894985">
            <w:pPr>
              <w:cnfStyle w:val="000000000000" w:firstRow="0" w:lastRow="0" w:firstColumn="0" w:lastColumn="0" w:oddVBand="0" w:evenVBand="0" w:oddHBand="0" w:evenHBand="0" w:firstRowFirstColumn="0" w:firstRowLastColumn="0" w:lastRowFirstColumn="0" w:lastRowLastColumn="0"/>
              <w:rPr>
                <w:rFonts w:ascii="Georgia" w:hAnsi="Georgia"/>
                <w:b/>
              </w:rPr>
            </w:pPr>
            <w:r w:rsidRPr="00894985">
              <w:rPr>
                <w:rFonts w:ascii="Georgia" w:hAnsi="Georgia"/>
              </w:rPr>
              <w:t>We believe this will lead to inaccurate information being submitted due to the time constraints set forth. Since this could be considered an approval/rejection type of submittal, we suggest submitting the payment schedule/drawdown and the CPM schedule at the pre-construction meeting and eliminating the 15 day obligation.</w:t>
            </w:r>
          </w:p>
          <w:p w14:paraId="5960BBEB" w14:textId="77777777" w:rsidR="00B67935" w:rsidRPr="00894985" w:rsidRDefault="00B67935" w:rsidP="00894985">
            <w:pPr>
              <w:cnfStyle w:val="000000000000" w:firstRow="0" w:lastRow="0" w:firstColumn="0" w:lastColumn="0" w:oddVBand="0" w:evenVBand="0" w:oddHBand="0" w:evenHBand="0" w:firstRowFirstColumn="0" w:firstRowLastColumn="0" w:lastRowFirstColumn="0" w:lastRowLastColumn="0"/>
              <w:rPr>
                <w:rFonts w:ascii="Georgia" w:hAnsi="Georgia"/>
                <w:b/>
              </w:rPr>
            </w:pPr>
          </w:p>
          <w:p w14:paraId="6F15FF15" w14:textId="77777777" w:rsidR="00B67935" w:rsidRPr="00894985" w:rsidRDefault="00B67935" w:rsidP="00894985">
            <w:pPr>
              <w:cnfStyle w:val="000000000000" w:firstRow="0" w:lastRow="0" w:firstColumn="0" w:lastColumn="0" w:oddVBand="0" w:evenVBand="0" w:oddHBand="0" w:evenHBand="0" w:firstRowFirstColumn="0" w:firstRowLastColumn="0" w:lastRowFirstColumn="0" w:lastRowLastColumn="0"/>
              <w:rPr>
                <w:rFonts w:ascii="Georgia" w:hAnsi="Georgia"/>
                <w:b/>
              </w:rPr>
            </w:pPr>
            <w:r w:rsidRPr="00894985">
              <w:rPr>
                <w:rFonts w:ascii="Georgia" w:hAnsi="Georgia"/>
              </w:rPr>
              <w:t>No reference to Value Engineering Proposals and how the payment schedule/drawdown schedule could affect the overall project due to such VE proposals. We suggest that a revised payment schedule be allowed to be submitted with each Value Engineering proposal.</w:t>
            </w:r>
          </w:p>
          <w:p w14:paraId="39E7CB3B" w14:textId="77777777" w:rsidR="00B67935" w:rsidRPr="00894985" w:rsidRDefault="00B67935" w:rsidP="00894985">
            <w:pPr>
              <w:cnfStyle w:val="000000000000" w:firstRow="0" w:lastRow="0" w:firstColumn="0" w:lastColumn="0" w:oddVBand="0" w:evenVBand="0" w:oddHBand="0" w:evenHBand="0" w:firstRowFirstColumn="0" w:firstRowLastColumn="0" w:lastRowFirstColumn="0" w:lastRowLastColumn="0"/>
              <w:rPr>
                <w:rFonts w:ascii="Georgia" w:hAnsi="Georgia"/>
                <w:b/>
              </w:rPr>
            </w:pPr>
          </w:p>
          <w:p w14:paraId="0C6C60FE" w14:textId="77777777" w:rsidR="00B67935" w:rsidRPr="00894985" w:rsidRDefault="00B67935" w:rsidP="00894985">
            <w:pPr>
              <w:cnfStyle w:val="000000000000" w:firstRow="0" w:lastRow="0" w:firstColumn="0" w:lastColumn="0" w:oddVBand="0" w:evenVBand="0" w:oddHBand="0" w:evenHBand="0" w:firstRowFirstColumn="0" w:firstRowLastColumn="0" w:lastRowFirstColumn="0" w:lastRowLastColumn="0"/>
              <w:rPr>
                <w:rFonts w:ascii="Georgia" w:hAnsi="Georgia"/>
                <w:b/>
              </w:rPr>
            </w:pPr>
          </w:p>
          <w:p w14:paraId="34D1997C" w14:textId="77777777" w:rsidR="00B67935" w:rsidRPr="00894985" w:rsidRDefault="00B67935" w:rsidP="00894985">
            <w:pPr>
              <w:cnfStyle w:val="000000000000" w:firstRow="0" w:lastRow="0" w:firstColumn="0" w:lastColumn="0" w:oddVBand="0" w:evenVBand="0" w:oddHBand="0" w:evenHBand="0" w:firstRowFirstColumn="0" w:firstRowLastColumn="0" w:lastRowFirstColumn="0" w:lastRowLastColumn="0"/>
              <w:rPr>
                <w:rFonts w:ascii="Georgia" w:hAnsi="Georgia"/>
                <w:b/>
              </w:rPr>
            </w:pPr>
            <w:r w:rsidRPr="00894985">
              <w:rPr>
                <w:rFonts w:ascii="Georgia" w:hAnsi="Georgia"/>
              </w:rPr>
              <w:t xml:space="preserve">No reference to the payment schedule and approval/rejection potential being discussed in the Partnering Conference. We suggest this be a topic at any Partnering Conference so that the team can </w:t>
            </w:r>
            <w:r w:rsidRPr="00894985">
              <w:rPr>
                <w:rFonts w:ascii="Georgia" w:hAnsi="Georgia"/>
              </w:rPr>
              <w:lastRenderedPageBreak/>
              <w:t>discuss this and plan on a path forward to ensure that this specification is met.</w:t>
            </w:r>
          </w:p>
        </w:tc>
        <w:tc>
          <w:tcPr>
            <w:tcW w:w="2715" w:type="dxa"/>
          </w:tcPr>
          <w:p w14:paraId="67FA0023" w14:textId="77777777" w:rsidR="00B67935" w:rsidRPr="0045763A" w:rsidRDefault="00B67935" w:rsidP="0045763A">
            <w:pPr>
              <w:cnfStyle w:val="000000000000" w:firstRow="0" w:lastRow="0" w:firstColumn="0" w:lastColumn="0" w:oddVBand="0" w:evenVBand="0" w:oddHBand="0" w:evenHBand="0" w:firstRowFirstColumn="0" w:firstRowLastColumn="0" w:lastRowFirstColumn="0" w:lastRowLastColumn="0"/>
              <w:rPr>
                <w:rFonts w:ascii="Georgia" w:hAnsi="Georgia"/>
                <w:i/>
              </w:rPr>
            </w:pPr>
            <w:r>
              <w:rPr>
                <w:rFonts w:ascii="Georgia" w:hAnsi="Georgia"/>
                <w:i/>
              </w:rPr>
              <w:lastRenderedPageBreak/>
              <w:t>Have to have within 15 days of award, otherwise we cannot award.  This is non-negotiable.</w:t>
            </w:r>
          </w:p>
        </w:tc>
      </w:tr>
      <w:tr w:rsidR="00B67935" w:rsidRPr="0045763A" w14:paraId="78ABDAC8" w14:textId="77777777" w:rsidTr="005C6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2" w:type="dxa"/>
          </w:tcPr>
          <w:p w14:paraId="599C8292" w14:textId="77777777" w:rsidR="00B67935" w:rsidRPr="00894985" w:rsidRDefault="00B67935" w:rsidP="00894985">
            <w:pPr>
              <w:rPr>
                <w:rFonts w:ascii="Georgia" w:hAnsi="Georgia"/>
              </w:rPr>
            </w:pPr>
          </w:p>
        </w:tc>
        <w:tc>
          <w:tcPr>
            <w:tcW w:w="5426" w:type="dxa"/>
          </w:tcPr>
          <w:p w14:paraId="6449FCF8" w14:textId="77777777" w:rsidR="00B67935" w:rsidRPr="00894985" w:rsidRDefault="00B67935" w:rsidP="00894985">
            <w:pPr>
              <w:cnfStyle w:val="000000100000" w:firstRow="0" w:lastRow="0" w:firstColumn="0" w:lastColumn="0" w:oddVBand="0" w:evenVBand="0" w:oddHBand="1" w:evenHBand="0" w:firstRowFirstColumn="0" w:firstRowLastColumn="0" w:lastRowFirstColumn="0" w:lastRowLastColumn="0"/>
              <w:rPr>
                <w:rFonts w:ascii="Georgia" w:hAnsi="Georgia"/>
                <w:b/>
              </w:rPr>
            </w:pPr>
            <w:r w:rsidRPr="00894985">
              <w:rPr>
                <w:rFonts w:ascii="Georgia" w:hAnsi="Georgia"/>
              </w:rPr>
              <w:t>Under 108.04(a), it states that the Contractor shall submit the certified initial payment schedule within 15 days of the award of the Contract.</w:t>
            </w:r>
          </w:p>
          <w:p w14:paraId="057A9F72" w14:textId="77777777" w:rsidR="00B67935" w:rsidRPr="00894985" w:rsidRDefault="00B67935" w:rsidP="00894985">
            <w:pPr>
              <w:cnfStyle w:val="000000100000" w:firstRow="0" w:lastRow="0" w:firstColumn="0" w:lastColumn="0" w:oddVBand="0" w:evenVBand="0" w:oddHBand="1" w:evenHBand="0" w:firstRowFirstColumn="0" w:firstRowLastColumn="0" w:lastRowFirstColumn="0" w:lastRowLastColumn="0"/>
              <w:rPr>
                <w:rFonts w:ascii="Georgia" w:hAnsi="Georgia"/>
                <w:b/>
              </w:rPr>
            </w:pPr>
          </w:p>
          <w:p w14:paraId="4C439ABA" w14:textId="77777777" w:rsidR="00B67935" w:rsidRPr="00894985" w:rsidRDefault="00B67935" w:rsidP="00894985">
            <w:pPr>
              <w:cnfStyle w:val="000000100000" w:firstRow="0" w:lastRow="0" w:firstColumn="0" w:lastColumn="0" w:oddVBand="0" w:evenVBand="0" w:oddHBand="1" w:evenHBand="0" w:firstRowFirstColumn="0" w:firstRowLastColumn="0" w:lastRowFirstColumn="0" w:lastRowLastColumn="0"/>
              <w:rPr>
                <w:rFonts w:ascii="Georgia" w:hAnsi="Georgia"/>
                <w:b/>
              </w:rPr>
            </w:pPr>
            <w:r w:rsidRPr="00894985">
              <w:rPr>
                <w:rFonts w:ascii="Georgia" w:hAnsi="Georgia"/>
              </w:rPr>
              <w:t>We believe this will lead to inaccurate information being submitted due to the time constraints set forth. Since this could be considered an approval/rejection type of submittal, we suggest submitting the payment schedule/drawdown and the CPM schedule at the pre-construction meeting and eliminating the 15 day obligation.</w:t>
            </w:r>
          </w:p>
          <w:p w14:paraId="5893A1E4" w14:textId="77777777" w:rsidR="00B67935" w:rsidRPr="00894985" w:rsidRDefault="00B67935" w:rsidP="00894985">
            <w:pPr>
              <w:cnfStyle w:val="000000100000" w:firstRow="0" w:lastRow="0" w:firstColumn="0" w:lastColumn="0" w:oddVBand="0" w:evenVBand="0" w:oddHBand="1" w:evenHBand="0" w:firstRowFirstColumn="0" w:firstRowLastColumn="0" w:lastRowFirstColumn="0" w:lastRowLastColumn="0"/>
              <w:rPr>
                <w:rFonts w:ascii="Georgia" w:hAnsi="Georgia"/>
                <w:b/>
              </w:rPr>
            </w:pPr>
          </w:p>
          <w:p w14:paraId="32B69D3E" w14:textId="77777777" w:rsidR="00B67935" w:rsidRPr="00894985" w:rsidRDefault="00B67935" w:rsidP="00894985">
            <w:pPr>
              <w:cnfStyle w:val="000000100000" w:firstRow="0" w:lastRow="0" w:firstColumn="0" w:lastColumn="0" w:oddVBand="0" w:evenVBand="0" w:oddHBand="1" w:evenHBand="0" w:firstRowFirstColumn="0" w:firstRowLastColumn="0" w:lastRowFirstColumn="0" w:lastRowLastColumn="0"/>
              <w:rPr>
                <w:rFonts w:ascii="Georgia" w:hAnsi="Georgia"/>
                <w:b/>
              </w:rPr>
            </w:pPr>
            <w:r w:rsidRPr="00894985">
              <w:rPr>
                <w:rFonts w:ascii="Georgia" w:hAnsi="Georgia"/>
              </w:rPr>
              <w:t>No reference to Value Engineering Proposals and how the payment schedule/drawdown schedule could affect the overall project due to such VE proposals. We suggest that a revised payment schedule be allowed to be submitted with each Value Engineering proposal.</w:t>
            </w:r>
          </w:p>
          <w:p w14:paraId="22BB1F34" w14:textId="77777777" w:rsidR="00B67935" w:rsidRPr="00894985" w:rsidRDefault="00B67935" w:rsidP="00894985">
            <w:pPr>
              <w:cnfStyle w:val="000000100000" w:firstRow="0" w:lastRow="0" w:firstColumn="0" w:lastColumn="0" w:oddVBand="0" w:evenVBand="0" w:oddHBand="1" w:evenHBand="0" w:firstRowFirstColumn="0" w:firstRowLastColumn="0" w:lastRowFirstColumn="0" w:lastRowLastColumn="0"/>
              <w:rPr>
                <w:rFonts w:ascii="Georgia" w:hAnsi="Georgia"/>
                <w:b/>
              </w:rPr>
            </w:pPr>
          </w:p>
          <w:p w14:paraId="7FA8D2E5" w14:textId="77777777" w:rsidR="00B67935" w:rsidRPr="00894985" w:rsidRDefault="00B67935" w:rsidP="00894985">
            <w:pPr>
              <w:cnfStyle w:val="000000100000" w:firstRow="0" w:lastRow="0" w:firstColumn="0" w:lastColumn="0" w:oddVBand="0" w:evenVBand="0" w:oddHBand="1" w:evenHBand="0" w:firstRowFirstColumn="0" w:firstRowLastColumn="0" w:lastRowFirstColumn="0" w:lastRowLastColumn="0"/>
              <w:rPr>
                <w:rFonts w:ascii="Georgia" w:hAnsi="Georgia"/>
                <w:b/>
              </w:rPr>
            </w:pPr>
            <w:r w:rsidRPr="00894985">
              <w:rPr>
                <w:rFonts w:ascii="Georgia" w:hAnsi="Georgia"/>
              </w:rPr>
              <w:t>No reference to the payment schedule and approval/rejection potential being discussed in the Partnering Conference. We suggest this be a topic at any Partnering Conference so that the team can discuss this and plan on a path forward to ensure that this specification is met.</w:t>
            </w:r>
          </w:p>
        </w:tc>
        <w:tc>
          <w:tcPr>
            <w:tcW w:w="2715" w:type="dxa"/>
          </w:tcPr>
          <w:p w14:paraId="0AAFA690" w14:textId="77777777" w:rsidR="00B67935" w:rsidRDefault="00B67935" w:rsidP="0045763A">
            <w:pPr>
              <w:cnfStyle w:val="000000100000" w:firstRow="0" w:lastRow="0" w:firstColumn="0" w:lastColumn="0" w:oddVBand="0" w:evenVBand="0" w:oddHBand="1" w:evenHBand="0" w:firstRowFirstColumn="0" w:firstRowLastColumn="0" w:lastRowFirstColumn="0" w:lastRowLastColumn="0"/>
              <w:rPr>
                <w:rFonts w:ascii="Georgia" w:hAnsi="Georgia"/>
                <w:i/>
              </w:rPr>
            </w:pPr>
            <w:r>
              <w:rPr>
                <w:rFonts w:ascii="Georgia" w:hAnsi="Georgia"/>
                <w:i/>
              </w:rPr>
              <w:t xml:space="preserve">Option letters are driven by project acceleration increasing the bid amount.  </w:t>
            </w:r>
          </w:p>
          <w:p w14:paraId="0F959019" w14:textId="77777777" w:rsidR="00B67935" w:rsidRDefault="00B67935" w:rsidP="0045763A">
            <w:pPr>
              <w:cnfStyle w:val="000000100000" w:firstRow="0" w:lastRow="0" w:firstColumn="0" w:lastColumn="0" w:oddVBand="0" w:evenVBand="0" w:oddHBand="1" w:evenHBand="0" w:firstRowFirstColumn="0" w:firstRowLastColumn="0" w:lastRowFirstColumn="0" w:lastRowLastColumn="0"/>
              <w:rPr>
                <w:rFonts w:ascii="Georgia" w:hAnsi="Georgia"/>
                <w:i/>
              </w:rPr>
            </w:pPr>
          </w:p>
          <w:p w14:paraId="77C5C1E1" w14:textId="77777777" w:rsidR="00B67935" w:rsidRPr="0045763A" w:rsidRDefault="00B67935" w:rsidP="0045763A">
            <w:pPr>
              <w:cnfStyle w:val="000000100000" w:firstRow="0" w:lastRow="0" w:firstColumn="0" w:lastColumn="0" w:oddVBand="0" w:evenVBand="0" w:oddHBand="1" w:evenHBand="0" w:firstRowFirstColumn="0" w:firstRowLastColumn="0" w:lastRowFirstColumn="0" w:lastRowLastColumn="0"/>
              <w:rPr>
                <w:rFonts w:ascii="Georgia" w:hAnsi="Georgia"/>
                <w:i/>
              </w:rPr>
            </w:pPr>
            <w:r>
              <w:rPr>
                <w:rFonts w:ascii="Georgia" w:hAnsi="Georgia"/>
                <w:i/>
              </w:rPr>
              <w:t>Usually value engineering implies prices going down, not cost overrun.</w:t>
            </w:r>
          </w:p>
        </w:tc>
      </w:tr>
      <w:tr w:rsidR="00B67935" w:rsidRPr="0045763A" w14:paraId="57ECAD93" w14:textId="77777777" w:rsidTr="005C6D51">
        <w:tc>
          <w:tcPr>
            <w:cnfStyle w:val="001000000000" w:firstRow="0" w:lastRow="0" w:firstColumn="1" w:lastColumn="0" w:oddVBand="0" w:evenVBand="0" w:oddHBand="0" w:evenHBand="0" w:firstRowFirstColumn="0" w:firstRowLastColumn="0" w:lastRowFirstColumn="0" w:lastRowLastColumn="0"/>
            <w:tcW w:w="2042" w:type="dxa"/>
          </w:tcPr>
          <w:p w14:paraId="73F52935" w14:textId="77777777" w:rsidR="00B67935" w:rsidRPr="00894985" w:rsidRDefault="00B67935" w:rsidP="00894985">
            <w:pPr>
              <w:rPr>
                <w:rFonts w:ascii="Georgia" w:hAnsi="Georgia"/>
              </w:rPr>
            </w:pPr>
          </w:p>
        </w:tc>
        <w:tc>
          <w:tcPr>
            <w:tcW w:w="5426" w:type="dxa"/>
          </w:tcPr>
          <w:p w14:paraId="1F3ACE84" w14:textId="77777777" w:rsidR="00B67935" w:rsidRPr="00894985" w:rsidRDefault="00B67935" w:rsidP="00894985">
            <w:pPr>
              <w:cnfStyle w:val="000000000000" w:firstRow="0" w:lastRow="0" w:firstColumn="0" w:lastColumn="0" w:oddVBand="0" w:evenVBand="0" w:oddHBand="0" w:evenHBand="0" w:firstRowFirstColumn="0" w:firstRowLastColumn="0" w:lastRowFirstColumn="0" w:lastRowLastColumn="0"/>
              <w:rPr>
                <w:rFonts w:ascii="Georgia" w:hAnsi="Georgia"/>
                <w:b/>
              </w:rPr>
            </w:pPr>
            <w:r w:rsidRPr="00894985">
              <w:rPr>
                <w:rFonts w:ascii="Georgia" w:hAnsi="Georgia"/>
              </w:rPr>
              <w:t>Changes Suggested:</w:t>
            </w:r>
          </w:p>
          <w:p w14:paraId="2E1165F6" w14:textId="77777777" w:rsidR="00B67935" w:rsidRPr="00894985" w:rsidRDefault="00B67935" w:rsidP="00894985">
            <w:pPr>
              <w:cnfStyle w:val="000000000000" w:firstRow="0" w:lastRow="0" w:firstColumn="0" w:lastColumn="0" w:oddVBand="0" w:evenVBand="0" w:oddHBand="0" w:evenHBand="0" w:firstRowFirstColumn="0" w:firstRowLastColumn="0" w:lastRowFirstColumn="0" w:lastRowLastColumn="0"/>
              <w:rPr>
                <w:rFonts w:ascii="Georgia" w:hAnsi="Georgia"/>
                <w:b/>
              </w:rPr>
            </w:pPr>
          </w:p>
          <w:p w14:paraId="6C815732" w14:textId="77777777" w:rsidR="00B67935" w:rsidRPr="00894985" w:rsidRDefault="00B67935" w:rsidP="00B67935">
            <w:pPr>
              <w:pStyle w:val="ListParagraph"/>
              <w:numPr>
                <w:ilvl w:val="0"/>
                <w:numId w:val="24"/>
              </w:numPr>
              <w:spacing w:after="0" w:line="240" w:lineRule="auto"/>
              <w:cnfStyle w:val="000000000000" w:firstRow="0" w:lastRow="0" w:firstColumn="0" w:lastColumn="0" w:oddVBand="0" w:evenVBand="0" w:oddHBand="0" w:evenHBand="0" w:firstRowFirstColumn="0" w:firstRowLastColumn="0" w:lastRowFirstColumn="0" w:lastRowLastColumn="0"/>
              <w:rPr>
                <w:rFonts w:ascii="Georgia" w:hAnsi="Georgia"/>
                <w:b/>
              </w:rPr>
            </w:pPr>
            <w:r w:rsidRPr="00894985">
              <w:rPr>
                <w:rFonts w:ascii="Georgia" w:hAnsi="Georgia"/>
              </w:rPr>
              <w:t>Modify the “at-risk” portion of the specification as follows:</w:t>
            </w:r>
          </w:p>
          <w:p w14:paraId="38FB0849" w14:textId="77777777" w:rsidR="00B67935" w:rsidRPr="00894985" w:rsidRDefault="00B67935" w:rsidP="00894985">
            <w:pPr>
              <w:cnfStyle w:val="000000000000" w:firstRow="0" w:lastRow="0" w:firstColumn="0" w:lastColumn="0" w:oddVBand="0" w:evenVBand="0" w:oddHBand="0" w:evenHBand="0" w:firstRowFirstColumn="0" w:firstRowLastColumn="0" w:lastRowFirstColumn="0" w:lastRowLastColumn="0"/>
              <w:rPr>
                <w:rFonts w:ascii="Georgia" w:hAnsi="Georgia"/>
                <w:b/>
              </w:rPr>
            </w:pPr>
          </w:p>
          <w:p w14:paraId="11799A62" w14:textId="77777777" w:rsidR="00B67935" w:rsidRPr="00894985" w:rsidRDefault="00B67935" w:rsidP="00894985">
            <w:pPr>
              <w:ind w:left="360"/>
              <w:cnfStyle w:val="000000000000" w:firstRow="0" w:lastRow="0" w:firstColumn="0" w:lastColumn="0" w:oddVBand="0" w:evenVBand="0" w:oddHBand="0" w:evenHBand="0" w:firstRowFirstColumn="0" w:firstRowLastColumn="0" w:lastRowFirstColumn="0" w:lastRowLastColumn="0"/>
              <w:rPr>
                <w:rFonts w:ascii="Georgia" w:hAnsi="Georgia"/>
                <w:b/>
              </w:rPr>
            </w:pPr>
            <w:r w:rsidRPr="00894985">
              <w:rPr>
                <w:rFonts w:ascii="Georgia" w:hAnsi="Georgia"/>
              </w:rPr>
              <w:t>Original: “If a Contractor proceeds at his own risk, then payment for the at-risk work will be dependent upon ratification of this work by the State Controller’s Office.”</w:t>
            </w:r>
          </w:p>
          <w:p w14:paraId="01246E7B" w14:textId="77777777" w:rsidR="00B67935" w:rsidRPr="00894985" w:rsidRDefault="00B67935" w:rsidP="00894985">
            <w:pPr>
              <w:ind w:left="360"/>
              <w:cnfStyle w:val="000000000000" w:firstRow="0" w:lastRow="0" w:firstColumn="0" w:lastColumn="0" w:oddVBand="0" w:evenVBand="0" w:oddHBand="0" w:evenHBand="0" w:firstRowFirstColumn="0" w:firstRowLastColumn="0" w:lastRowFirstColumn="0" w:lastRowLastColumn="0"/>
              <w:rPr>
                <w:rFonts w:ascii="Georgia" w:hAnsi="Georgia"/>
                <w:b/>
              </w:rPr>
            </w:pPr>
          </w:p>
          <w:p w14:paraId="6DAF2618" w14:textId="77777777" w:rsidR="00B67935" w:rsidRPr="00894985" w:rsidRDefault="00B67935" w:rsidP="00894985">
            <w:pPr>
              <w:ind w:left="360"/>
              <w:cnfStyle w:val="000000000000" w:firstRow="0" w:lastRow="0" w:firstColumn="0" w:lastColumn="0" w:oddVBand="0" w:evenVBand="0" w:oddHBand="0" w:evenHBand="0" w:firstRowFirstColumn="0" w:firstRowLastColumn="0" w:lastRowFirstColumn="0" w:lastRowLastColumn="0"/>
              <w:rPr>
                <w:rFonts w:ascii="Georgia" w:hAnsi="Georgia"/>
                <w:b/>
              </w:rPr>
            </w:pPr>
            <w:r w:rsidRPr="00894985">
              <w:rPr>
                <w:rFonts w:ascii="Georgia" w:hAnsi="Georgia"/>
              </w:rPr>
              <w:t>Proposed:  …If a Contractor  has agreed to proceed at his own risk, then payment for the at-risk work will be dependent upon ratification of this work by the State Controller’s Office and the Project Engineer.</w:t>
            </w:r>
          </w:p>
          <w:p w14:paraId="73555683" w14:textId="77777777" w:rsidR="00B67935" w:rsidRPr="00894985" w:rsidRDefault="00B67935" w:rsidP="00894985">
            <w:pPr>
              <w:ind w:left="360"/>
              <w:cnfStyle w:val="000000000000" w:firstRow="0" w:lastRow="0" w:firstColumn="0" w:lastColumn="0" w:oddVBand="0" w:evenVBand="0" w:oddHBand="0" w:evenHBand="0" w:firstRowFirstColumn="0" w:firstRowLastColumn="0" w:lastRowFirstColumn="0" w:lastRowLastColumn="0"/>
              <w:rPr>
                <w:rFonts w:ascii="Georgia" w:hAnsi="Georgia"/>
                <w:b/>
              </w:rPr>
            </w:pPr>
          </w:p>
          <w:p w14:paraId="2BE4C545" w14:textId="77777777" w:rsidR="00B67935" w:rsidRPr="00894985" w:rsidRDefault="00B67935" w:rsidP="00894985">
            <w:pPr>
              <w:cnfStyle w:val="000000000000" w:firstRow="0" w:lastRow="0" w:firstColumn="0" w:lastColumn="0" w:oddVBand="0" w:evenVBand="0" w:oddHBand="0" w:evenHBand="0" w:firstRowFirstColumn="0" w:firstRowLastColumn="0" w:lastRowFirstColumn="0" w:lastRowLastColumn="0"/>
              <w:rPr>
                <w:rFonts w:ascii="Georgia" w:hAnsi="Georgia"/>
                <w:b/>
              </w:rPr>
            </w:pPr>
          </w:p>
          <w:p w14:paraId="0270AE47" w14:textId="77777777" w:rsidR="00B67935" w:rsidRPr="00894985" w:rsidRDefault="00B67935" w:rsidP="00894985">
            <w:pPr>
              <w:cnfStyle w:val="000000000000" w:firstRow="0" w:lastRow="0" w:firstColumn="0" w:lastColumn="0" w:oddVBand="0" w:evenVBand="0" w:oddHBand="0" w:evenHBand="0" w:firstRowFirstColumn="0" w:firstRowLastColumn="0" w:lastRowFirstColumn="0" w:lastRowLastColumn="0"/>
              <w:rPr>
                <w:rFonts w:ascii="Georgia" w:hAnsi="Georgia"/>
                <w:b/>
              </w:rPr>
            </w:pPr>
          </w:p>
          <w:p w14:paraId="37DA94D6" w14:textId="77777777" w:rsidR="00B67935" w:rsidRPr="00894985" w:rsidRDefault="00B67935" w:rsidP="00894985">
            <w:pPr>
              <w:cnfStyle w:val="000000000000" w:firstRow="0" w:lastRow="0" w:firstColumn="0" w:lastColumn="0" w:oddVBand="0" w:evenVBand="0" w:oddHBand="0" w:evenHBand="0" w:firstRowFirstColumn="0" w:firstRowLastColumn="0" w:lastRowFirstColumn="0" w:lastRowLastColumn="0"/>
              <w:rPr>
                <w:rFonts w:ascii="Georgia" w:hAnsi="Georgia"/>
                <w:b/>
              </w:rPr>
            </w:pPr>
          </w:p>
          <w:p w14:paraId="578CB4AD" w14:textId="77777777" w:rsidR="00B67935" w:rsidRPr="00894985" w:rsidRDefault="00B67935" w:rsidP="00894985">
            <w:pPr>
              <w:cnfStyle w:val="000000000000" w:firstRow="0" w:lastRow="0" w:firstColumn="0" w:lastColumn="0" w:oddVBand="0" w:evenVBand="0" w:oddHBand="0" w:evenHBand="0" w:firstRowFirstColumn="0" w:firstRowLastColumn="0" w:lastRowFirstColumn="0" w:lastRowLastColumn="0"/>
              <w:rPr>
                <w:rFonts w:ascii="Georgia" w:hAnsi="Georgia"/>
                <w:b/>
              </w:rPr>
            </w:pPr>
          </w:p>
          <w:p w14:paraId="4BFC4702" w14:textId="77777777" w:rsidR="00B67935" w:rsidRPr="00894985" w:rsidRDefault="00B67935" w:rsidP="00894985">
            <w:pPr>
              <w:cnfStyle w:val="000000000000" w:firstRow="0" w:lastRow="0" w:firstColumn="0" w:lastColumn="0" w:oddVBand="0" w:evenVBand="0" w:oddHBand="0" w:evenHBand="0" w:firstRowFirstColumn="0" w:firstRowLastColumn="0" w:lastRowFirstColumn="0" w:lastRowLastColumn="0"/>
              <w:rPr>
                <w:rFonts w:ascii="Georgia" w:hAnsi="Georgia"/>
                <w:b/>
              </w:rPr>
            </w:pPr>
          </w:p>
          <w:p w14:paraId="283D02BA" w14:textId="77777777" w:rsidR="00B67935" w:rsidRPr="00894985" w:rsidRDefault="00B67935" w:rsidP="00894985">
            <w:pPr>
              <w:cnfStyle w:val="000000000000" w:firstRow="0" w:lastRow="0" w:firstColumn="0" w:lastColumn="0" w:oddVBand="0" w:evenVBand="0" w:oddHBand="0" w:evenHBand="0" w:firstRowFirstColumn="0" w:firstRowLastColumn="0" w:lastRowFirstColumn="0" w:lastRowLastColumn="0"/>
              <w:rPr>
                <w:rFonts w:ascii="Georgia" w:hAnsi="Georgia"/>
                <w:b/>
              </w:rPr>
            </w:pPr>
          </w:p>
          <w:p w14:paraId="479E5BBB" w14:textId="77777777" w:rsidR="00B67935" w:rsidRPr="00894985" w:rsidRDefault="00B67935" w:rsidP="00B67935">
            <w:pPr>
              <w:pStyle w:val="ListParagraph"/>
              <w:numPr>
                <w:ilvl w:val="0"/>
                <w:numId w:val="24"/>
              </w:numPr>
              <w:spacing w:after="0" w:line="240" w:lineRule="auto"/>
              <w:cnfStyle w:val="000000000000" w:firstRow="0" w:lastRow="0" w:firstColumn="0" w:lastColumn="0" w:oddVBand="0" w:evenVBand="0" w:oddHBand="0" w:evenHBand="0" w:firstRowFirstColumn="0" w:firstRowLastColumn="0" w:lastRowFirstColumn="0" w:lastRowLastColumn="0"/>
              <w:rPr>
                <w:rFonts w:ascii="Georgia" w:hAnsi="Georgia"/>
                <w:b/>
              </w:rPr>
            </w:pPr>
            <w:r w:rsidRPr="00894985">
              <w:rPr>
                <w:rFonts w:ascii="Georgia" w:hAnsi="Georgia"/>
              </w:rPr>
              <w:t>Modify Section 108.04(a) to read:</w:t>
            </w:r>
          </w:p>
          <w:p w14:paraId="2131FDB0" w14:textId="77777777" w:rsidR="00B67935" w:rsidRPr="00894985" w:rsidRDefault="00B67935" w:rsidP="00894985">
            <w:pPr>
              <w:cnfStyle w:val="000000000000" w:firstRow="0" w:lastRow="0" w:firstColumn="0" w:lastColumn="0" w:oddVBand="0" w:evenVBand="0" w:oddHBand="0" w:evenHBand="0" w:firstRowFirstColumn="0" w:firstRowLastColumn="0" w:lastRowFirstColumn="0" w:lastRowLastColumn="0"/>
              <w:rPr>
                <w:rFonts w:ascii="Georgia" w:hAnsi="Georgia"/>
                <w:b/>
              </w:rPr>
            </w:pPr>
          </w:p>
          <w:p w14:paraId="15DDF9DE" w14:textId="77777777" w:rsidR="00B67935" w:rsidRPr="00894985" w:rsidRDefault="00B67935" w:rsidP="00894985">
            <w:pPr>
              <w:ind w:left="360"/>
              <w:cnfStyle w:val="000000000000" w:firstRow="0" w:lastRow="0" w:firstColumn="0" w:lastColumn="0" w:oddVBand="0" w:evenVBand="0" w:oddHBand="0" w:evenHBand="0" w:firstRowFirstColumn="0" w:firstRowLastColumn="0" w:lastRowFirstColumn="0" w:lastRowLastColumn="0"/>
              <w:rPr>
                <w:rFonts w:ascii="Georgia" w:hAnsi="Georgia"/>
                <w:b/>
              </w:rPr>
            </w:pPr>
            <w:r w:rsidRPr="00894985">
              <w:rPr>
                <w:rFonts w:ascii="Georgia" w:hAnsi="Georgia"/>
              </w:rPr>
              <w:t xml:space="preserve">(a) Initial Payment Schedule. The Contractor shall submit a certified initial payment schedule at the preconstruction conference. The payment schedule shall show the total dollar amount of </w:t>
            </w:r>
            <w:r w:rsidRPr="00894985">
              <w:rPr>
                <w:rFonts w:ascii="Georgia" w:hAnsi="Georgia"/>
              </w:rPr>
              <w:lastRenderedPageBreak/>
              <w:t>work expected to be completed by each month’s progress estimate date and a total for each of the State’s Fiscal Years that the project will be active. The amounts shown shall include planned force account work and expected incentive payments. The payment schedule should also reflect any schedule changes that have been submitted and approved by the Engineer.</w:t>
            </w:r>
          </w:p>
          <w:p w14:paraId="7FC78493" w14:textId="77777777" w:rsidR="00B67935" w:rsidRPr="00894985" w:rsidRDefault="00B67935" w:rsidP="00894985">
            <w:pPr>
              <w:cnfStyle w:val="000000000000" w:firstRow="0" w:lastRow="0" w:firstColumn="0" w:lastColumn="0" w:oddVBand="0" w:evenVBand="0" w:oddHBand="0" w:evenHBand="0" w:firstRowFirstColumn="0" w:firstRowLastColumn="0" w:lastRowFirstColumn="0" w:lastRowLastColumn="0"/>
              <w:rPr>
                <w:rFonts w:ascii="Georgia" w:hAnsi="Georgia"/>
                <w:b/>
              </w:rPr>
            </w:pPr>
          </w:p>
          <w:p w14:paraId="2435EDD2" w14:textId="77777777" w:rsidR="00B67935" w:rsidRPr="00894985" w:rsidRDefault="00B67935" w:rsidP="008A5D7F">
            <w:pPr>
              <w:pStyle w:val="ListParagraph"/>
              <w:ind w:left="360"/>
              <w:cnfStyle w:val="000000000000" w:firstRow="0" w:lastRow="0" w:firstColumn="0" w:lastColumn="0" w:oddVBand="0" w:evenVBand="0" w:oddHBand="0" w:evenHBand="0" w:firstRowFirstColumn="0" w:firstRowLastColumn="0" w:lastRowFirstColumn="0" w:lastRowLastColumn="0"/>
              <w:rPr>
                <w:rFonts w:ascii="Georgia" w:hAnsi="Georgia"/>
                <w:b/>
              </w:rPr>
            </w:pPr>
            <w:r w:rsidRPr="008A5D7F">
              <w:rPr>
                <w:rFonts w:ascii="Georgia" w:hAnsi="Georgia"/>
              </w:rPr>
              <w:t>Add:</w:t>
            </w:r>
            <w:r w:rsidRPr="00894985">
              <w:rPr>
                <w:rFonts w:ascii="Georgia" w:hAnsi="Georgia"/>
              </w:rPr>
              <w:t xml:space="preserve"> Coordination between the project and the State Controller’s office shall be through the Department. All approvals that are the responsibility of the Contractor are to be coordinated and received from the Department.</w:t>
            </w:r>
          </w:p>
          <w:p w14:paraId="43F152DA" w14:textId="77777777" w:rsidR="00B67935" w:rsidRPr="00894985" w:rsidRDefault="00B67935" w:rsidP="00894985">
            <w:pPr>
              <w:cnfStyle w:val="000000000000" w:firstRow="0" w:lastRow="0" w:firstColumn="0" w:lastColumn="0" w:oddVBand="0" w:evenVBand="0" w:oddHBand="0" w:evenHBand="0" w:firstRowFirstColumn="0" w:firstRowLastColumn="0" w:lastRowFirstColumn="0" w:lastRowLastColumn="0"/>
              <w:rPr>
                <w:rFonts w:ascii="Georgia" w:hAnsi="Georgia"/>
                <w:b/>
              </w:rPr>
            </w:pPr>
          </w:p>
          <w:p w14:paraId="1C044C90" w14:textId="77777777" w:rsidR="00B67935" w:rsidRPr="00894985" w:rsidRDefault="00B67935" w:rsidP="00B67935">
            <w:pPr>
              <w:pStyle w:val="ListParagraph"/>
              <w:numPr>
                <w:ilvl w:val="0"/>
                <w:numId w:val="24"/>
              </w:numPr>
              <w:spacing w:after="0" w:line="240" w:lineRule="auto"/>
              <w:cnfStyle w:val="000000000000" w:firstRow="0" w:lastRow="0" w:firstColumn="0" w:lastColumn="0" w:oddVBand="0" w:evenVBand="0" w:oddHBand="0" w:evenHBand="0" w:firstRowFirstColumn="0" w:firstRowLastColumn="0" w:lastRowFirstColumn="0" w:lastRowLastColumn="0"/>
              <w:rPr>
                <w:rFonts w:ascii="Georgia" w:hAnsi="Georgia"/>
                <w:b/>
              </w:rPr>
            </w:pPr>
            <w:r w:rsidRPr="00894985">
              <w:rPr>
                <w:rFonts w:ascii="Georgia" w:hAnsi="Georgia"/>
              </w:rPr>
              <w:t>Designate the revised specification be a suggested topic at all Partnering Conferences.</w:t>
            </w:r>
          </w:p>
          <w:p w14:paraId="6BFA0235" w14:textId="77777777" w:rsidR="00B67935" w:rsidRPr="00894985" w:rsidRDefault="00B67935" w:rsidP="00894985">
            <w:pPr>
              <w:cnfStyle w:val="000000000000" w:firstRow="0" w:lastRow="0" w:firstColumn="0" w:lastColumn="0" w:oddVBand="0" w:evenVBand="0" w:oddHBand="0" w:evenHBand="0" w:firstRowFirstColumn="0" w:firstRowLastColumn="0" w:lastRowFirstColumn="0" w:lastRowLastColumn="0"/>
              <w:rPr>
                <w:rFonts w:ascii="Georgia" w:hAnsi="Georgia"/>
                <w:b/>
              </w:rPr>
            </w:pPr>
          </w:p>
          <w:p w14:paraId="7133998C" w14:textId="77777777" w:rsidR="00B67935" w:rsidRPr="00894985" w:rsidRDefault="00B67935" w:rsidP="00B67935">
            <w:pPr>
              <w:pStyle w:val="ListParagraph"/>
              <w:numPr>
                <w:ilvl w:val="0"/>
                <w:numId w:val="24"/>
              </w:numPr>
              <w:spacing w:after="0" w:line="240" w:lineRule="auto"/>
              <w:cnfStyle w:val="000000000000" w:firstRow="0" w:lastRow="0" w:firstColumn="0" w:lastColumn="0" w:oddVBand="0" w:evenVBand="0" w:oddHBand="0" w:evenHBand="0" w:firstRowFirstColumn="0" w:firstRowLastColumn="0" w:lastRowFirstColumn="0" w:lastRowLastColumn="0"/>
              <w:rPr>
                <w:rFonts w:ascii="Georgia" w:hAnsi="Georgia"/>
                <w:b/>
              </w:rPr>
            </w:pPr>
            <w:r w:rsidRPr="002E75CD">
              <w:rPr>
                <w:rFonts w:ascii="Georgia" w:hAnsi="Georgia"/>
              </w:rPr>
              <w:t>Add</w:t>
            </w:r>
            <w:r w:rsidRPr="00894985">
              <w:rPr>
                <w:rFonts w:ascii="Georgia" w:hAnsi="Georgia"/>
              </w:rPr>
              <w:t xml:space="preserve"> language to the specification that reads:</w:t>
            </w:r>
          </w:p>
          <w:p w14:paraId="63967815" w14:textId="77777777" w:rsidR="00B67935" w:rsidRPr="00894985" w:rsidRDefault="00B67935" w:rsidP="00894985">
            <w:pPr>
              <w:cnfStyle w:val="000000000000" w:firstRow="0" w:lastRow="0" w:firstColumn="0" w:lastColumn="0" w:oddVBand="0" w:evenVBand="0" w:oddHBand="0" w:evenHBand="0" w:firstRowFirstColumn="0" w:firstRowLastColumn="0" w:lastRowFirstColumn="0" w:lastRowLastColumn="0"/>
              <w:rPr>
                <w:rFonts w:ascii="Georgia" w:hAnsi="Georgia"/>
                <w:b/>
              </w:rPr>
            </w:pPr>
          </w:p>
          <w:p w14:paraId="1E89B0F2" w14:textId="77777777" w:rsidR="00B67935" w:rsidRPr="00894985" w:rsidRDefault="00B67935" w:rsidP="008A5D7F">
            <w:pPr>
              <w:pStyle w:val="ListParagraph"/>
              <w:ind w:left="360"/>
              <w:cnfStyle w:val="000000000000" w:firstRow="0" w:lastRow="0" w:firstColumn="0" w:lastColumn="0" w:oddVBand="0" w:evenVBand="0" w:oddHBand="0" w:evenHBand="0" w:firstRowFirstColumn="0" w:firstRowLastColumn="0" w:lastRowFirstColumn="0" w:lastRowLastColumn="0"/>
              <w:rPr>
                <w:rFonts w:ascii="Georgia" w:hAnsi="Georgia"/>
                <w:b/>
              </w:rPr>
            </w:pPr>
            <w:r w:rsidRPr="00894985">
              <w:rPr>
                <w:rFonts w:ascii="Georgia" w:hAnsi="Georgia"/>
              </w:rPr>
              <w:t>Upon any Value Engineering Proposal submittal, Contractor is allowed to submit a revised payment schedule to reflect changes included in the proposal. Upon approval of the Value Engineering Proposal, the revised payment schedule shall become the approved schedule.</w:t>
            </w:r>
          </w:p>
        </w:tc>
        <w:tc>
          <w:tcPr>
            <w:tcW w:w="2715" w:type="dxa"/>
          </w:tcPr>
          <w:p w14:paraId="2355FC4C"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r>
              <w:rPr>
                <w:rFonts w:ascii="Georgia" w:hAnsi="Georgia"/>
                <w:i/>
              </w:rPr>
              <w:lastRenderedPageBreak/>
              <w:t>The project engineer is not involved in this process, since the work is unauthorized.  Do not agree with making this change.</w:t>
            </w:r>
          </w:p>
          <w:p w14:paraId="34BCB4EB"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p w14:paraId="467575E2"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p w14:paraId="23384921"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p w14:paraId="415A2B4A"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p w14:paraId="3B3B877B"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p w14:paraId="75C94C1A"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p w14:paraId="46797A28"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p w14:paraId="3D501BFC"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p w14:paraId="454E6904"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p w14:paraId="6C1F8974"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p w14:paraId="10E92087"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p w14:paraId="5A919868"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p w14:paraId="1E90C4EB"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p w14:paraId="32DF3DDE"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p w14:paraId="395546F7"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p w14:paraId="179038FD"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p w14:paraId="12E711C9"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p w14:paraId="45A2179F"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p w14:paraId="7671132A"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p w14:paraId="6AF91B61"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p w14:paraId="719C5272"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p w14:paraId="1513C326"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p w14:paraId="3232334A"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p w14:paraId="4AE67759"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r>
              <w:rPr>
                <w:rFonts w:ascii="Georgia" w:hAnsi="Georgia"/>
                <w:i/>
              </w:rPr>
              <w:t xml:space="preserve">Force account items are included in our not to exceed Contract amount.  </w:t>
            </w:r>
          </w:p>
          <w:p w14:paraId="067D6688"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r>
              <w:rPr>
                <w:rFonts w:ascii="Georgia" w:hAnsi="Georgia"/>
                <w:i/>
              </w:rPr>
              <w:t>Use definition from Spec Book.</w:t>
            </w:r>
          </w:p>
          <w:p w14:paraId="13D310AD"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p w14:paraId="23338934"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p w14:paraId="0B2346E4"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p w14:paraId="636358BD"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p w14:paraId="75504889"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p w14:paraId="23FBB5F8"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p w14:paraId="0A80AADC" w14:textId="77777777" w:rsidR="00B67935"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p w14:paraId="05278381" w14:textId="77777777" w:rsidR="00B67935" w:rsidRPr="0045763A"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r>
              <w:rPr>
                <w:rFonts w:ascii="Georgia" w:hAnsi="Georgia"/>
                <w:i/>
              </w:rPr>
              <w:t xml:space="preserve">Ratification is the responsibility of the owner so the first sentence is correct.  </w:t>
            </w:r>
          </w:p>
        </w:tc>
      </w:tr>
      <w:tr w:rsidR="00B67935" w:rsidRPr="0045763A" w14:paraId="465E3DFC" w14:textId="77777777" w:rsidTr="005C6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2" w:type="dxa"/>
          </w:tcPr>
          <w:p w14:paraId="2DCBC5B5" w14:textId="77777777" w:rsidR="00B67935" w:rsidRPr="00894985" w:rsidRDefault="00B67935" w:rsidP="00894985">
            <w:pPr>
              <w:rPr>
                <w:rFonts w:ascii="Georgia" w:hAnsi="Georgia"/>
              </w:rPr>
            </w:pPr>
            <w:r>
              <w:rPr>
                <w:rFonts w:ascii="Georgia" w:hAnsi="Georgia"/>
              </w:rPr>
              <w:lastRenderedPageBreak/>
              <w:t>Region 1</w:t>
            </w:r>
          </w:p>
        </w:tc>
        <w:tc>
          <w:tcPr>
            <w:tcW w:w="5426" w:type="dxa"/>
          </w:tcPr>
          <w:p w14:paraId="7D6C7A68" w14:textId="15EDEA39" w:rsidR="00B67935" w:rsidRPr="00894985" w:rsidRDefault="00B67935" w:rsidP="00894985">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2715" w:type="dxa"/>
          </w:tcPr>
          <w:p w14:paraId="45A0D6D3" w14:textId="77777777" w:rsidR="00B67935" w:rsidRPr="0045763A" w:rsidRDefault="00B67935" w:rsidP="008A5D7F">
            <w:pPr>
              <w:cnfStyle w:val="000000100000" w:firstRow="0" w:lastRow="0" w:firstColumn="0" w:lastColumn="0" w:oddVBand="0" w:evenVBand="0" w:oddHBand="1" w:evenHBand="0" w:firstRowFirstColumn="0" w:firstRowLastColumn="0" w:lastRowFirstColumn="0" w:lastRowLastColumn="0"/>
              <w:rPr>
                <w:rFonts w:ascii="Georgia" w:hAnsi="Georgia"/>
                <w:i/>
              </w:rPr>
            </w:pPr>
          </w:p>
        </w:tc>
      </w:tr>
      <w:tr w:rsidR="00B67935" w:rsidRPr="0045763A" w14:paraId="23C38D5D" w14:textId="77777777" w:rsidTr="005C6D51">
        <w:tc>
          <w:tcPr>
            <w:cnfStyle w:val="001000000000" w:firstRow="0" w:lastRow="0" w:firstColumn="1" w:lastColumn="0" w:oddVBand="0" w:evenVBand="0" w:oddHBand="0" w:evenHBand="0" w:firstRowFirstColumn="0" w:firstRowLastColumn="0" w:lastRowFirstColumn="0" w:lastRowLastColumn="0"/>
            <w:tcW w:w="2042" w:type="dxa"/>
          </w:tcPr>
          <w:p w14:paraId="635880E4" w14:textId="77777777" w:rsidR="00B67935" w:rsidRDefault="00B67935" w:rsidP="00894985">
            <w:pPr>
              <w:rPr>
                <w:rFonts w:ascii="Georgia" w:hAnsi="Georgia"/>
              </w:rPr>
            </w:pPr>
          </w:p>
        </w:tc>
        <w:tc>
          <w:tcPr>
            <w:tcW w:w="5426" w:type="dxa"/>
          </w:tcPr>
          <w:p w14:paraId="2012F178" w14:textId="417051DC" w:rsidR="00B67935" w:rsidRPr="00DE695D" w:rsidRDefault="00B67935" w:rsidP="00B679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NewRomanPS" w:hAnsi="Arial" w:cs="Arial"/>
                <w:color w:val="000000"/>
              </w:rPr>
            </w:pPr>
            <w:r w:rsidRPr="00DE695D">
              <w:rPr>
                <w:rFonts w:ascii="Arial" w:eastAsia="Calibri" w:hAnsi="Arial" w:cs="Arial"/>
                <w:b/>
                <w:bCs/>
                <w:color w:val="000000"/>
              </w:rPr>
              <w:t xml:space="preserve">108.04 Payment Schedule. </w:t>
            </w:r>
            <w:r w:rsidRPr="00DE695D">
              <w:rPr>
                <w:rFonts w:ascii="Arial" w:eastAsia="TimesNewRomanPS" w:hAnsi="Arial" w:cs="Arial"/>
                <w:color w:val="000000"/>
              </w:rPr>
              <w:t xml:space="preserve">The Contractor shall prepare a payment schedule which shall show the dollar amount of work the Contractor expects to complete by the progress estimate date each month for the duration of construction. </w:t>
            </w:r>
            <w:commentRangeStart w:id="1"/>
            <w:commentRangeStart w:id="2"/>
            <w:r>
              <w:rPr>
                <w:rFonts w:ascii="Arial" w:eastAsia="TimesNewRomanPS" w:hAnsi="Arial" w:cs="Arial"/>
                <w:color w:val="000000"/>
              </w:rPr>
              <w:t>When the Payment Schedule is used to determine the “Encumbrance Amount,</w:t>
            </w:r>
            <w:commentRangeEnd w:id="1"/>
            <w:r>
              <w:rPr>
                <w:rStyle w:val="CommentReference"/>
                <w:rFonts w:ascii="Calibri" w:hAnsi="Calibri"/>
              </w:rPr>
              <w:commentReference w:id="1"/>
            </w:r>
            <w:commentRangeEnd w:id="2"/>
            <w:r>
              <w:rPr>
                <w:rStyle w:val="CommentReference"/>
                <w:rFonts w:ascii="Calibri" w:hAnsi="Calibri"/>
              </w:rPr>
              <w:commentReference w:id="2"/>
            </w:r>
            <w:r>
              <w:rPr>
                <w:rFonts w:ascii="Arial" w:eastAsia="TimesNewRomanPS" w:hAnsi="Arial" w:cs="Arial"/>
                <w:color w:val="000000"/>
              </w:rPr>
              <w:t xml:space="preserve">” it shall be signed by the Contractor’s authorized agent. </w:t>
            </w:r>
            <w:commentRangeStart w:id="3"/>
            <w:commentRangeStart w:id="4"/>
            <w:r w:rsidRPr="00DE695D">
              <w:rPr>
                <w:rFonts w:ascii="Arial" w:eastAsia="TimesNewRomanPS" w:hAnsi="Arial" w:cs="Arial"/>
                <w:color w:val="000000"/>
              </w:rPr>
              <w:t xml:space="preserve">The schedule shall cover the period from the commencement of work to the expected completion date as shown on the Contractor’s progress schedule. The payment schedule </w:t>
            </w:r>
            <w:r>
              <w:rPr>
                <w:rFonts w:ascii="Arial" w:eastAsia="TimesNewRomanPS" w:hAnsi="Arial" w:cs="Arial"/>
                <w:color w:val="000000"/>
              </w:rPr>
              <w:t>s</w:t>
            </w:r>
            <w:r w:rsidRPr="00DE695D">
              <w:rPr>
                <w:rFonts w:ascii="Arial" w:eastAsia="TimesNewRomanPS" w:hAnsi="Arial" w:cs="Arial"/>
                <w:color w:val="000000"/>
              </w:rPr>
              <w:t>hall show the dollar amount of work the Contractor expects to complete by the end of each State Fiscal Year (July 1 to June 30).</w:t>
            </w:r>
            <w:commentRangeEnd w:id="3"/>
            <w:r>
              <w:rPr>
                <w:rStyle w:val="CommentReference"/>
                <w:rFonts w:ascii="Calibri" w:hAnsi="Calibri"/>
              </w:rPr>
              <w:commentReference w:id="3"/>
            </w:r>
            <w:commentRangeEnd w:id="4"/>
            <w:r>
              <w:rPr>
                <w:rStyle w:val="CommentReference"/>
                <w:rFonts w:ascii="Calibri" w:hAnsi="Calibri"/>
              </w:rPr>
              <w:commentReference w:id="4"/>
            </w:r>
            <w:r w:rsidRPr="00DE695D">
              <w:rPr>
                <w:rFonts w:ascii="Arial" w:eastAsia="TimesNewRomanPS" w:hAnsi="Arial" w:cs="Arial"/>
                <w:color w:val="000000"/>
              </w:rPr>
              <w:t xml:space="preserve"> The payment schedule may be prepared using standard spreadsheet software such as MS Excel and submitted in electronic format.</w:t>
            </w:r>
          </w:p>
          <w:p w14:paraId="555592E7" w14:textId="77777777" w:rsidR="00B67935" w:rsidRPr="00894985" w:rsidRDefault="00B67935" w:rsidP="00894985">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2715" w:type="dxa"/>
          </w:tcPr>
          <w:p w14:paraId="4EF18D38" w14:textId="77777777" w:rsidR="00B67935" w:rsidRPr="0045763A"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tc>
      </w:tr>
      <w:tr w:rsidR="00B67935" w:rsidRPr="0045763A" w14:paraId="728C65ED" w14:textId="77777777" w:rsidTr="005C6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2" w:type="dxa"/>
          </w:tcPr>
          <w:p w14:paraId="275EC3BF" w14:textId="77777777" w:rsidR="00B67935" w:rsidRDefault="00B67935" w:rsidP="00894985">
            <w:pPr>
              <w:rPr>
                <w:rFonts w:ascii="Georgia" w:hAnsi="Georgia"/>
              </w:rPr>
            </w:pPr>
          </w:p>
        </w:tc>
        <w:tc>
          <w:tcPr>
            <w:tcW w:w="5426" w:type="dxa"/>
          </w:tcPr>
          <w:p w14:paraId="10D85AD3" w14:textId="73669508" w:rsidR="00B67935" w:rsidRPr="00B67935" w:rsidRDefault="00B67935" w:rsidP="00B679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67935">
              <w:rPr>
                <w:rFonts w:ascii="Arial" w:hAnsi="Arial" w:cs="Arial"/>
                <w:color w:val="000000"/>
              </w:rPr>
              <w:t xml:space="preserve">) </w:t>
            </w:r>
            <w:r w:rsidRPr="00B67935">
              <w:rPr>
                <w:rFonts w:ascii="Arial" w:hAnsi="Arial" w:cs="Arial"/>
                <w:i/>
                <w:iCs/>
                <w:color w:val="000000"/>
              </w:rPr>
              <w:t xml:space="preserve">Initial Payment Schedule. </w:t>
            </w:r>
            <w:r w:rsidRPr="00B67935">
              <w:rPr>
                <w:rFonts w:ascii="Arial" w:hAnsi="Arial" w:cs="Arial"/>
                <w:color w:val="000000"/>
              </w:rPr>
              <w:t xml:space="preserve">The Contractor shall submit the certified initial payment schedule within 15 days of the award of the Contract. </w:t>
            </w:r>
            <w:commentRangeStart w:id="5"/>
            <w:commentRangeStart w:id="6"/>
            <w:r w:rsidRPr="00B67935">
              <w:rPr>
                <w:rFonts w:ascii="Arial" w:hAnsi="Arial" w:cs="Arial"/>
                <w:color w:val="000000"/>
              </w:rPr>
              <w:t>The Contractor may submit a revised initial schedule at the preconstruction conference.</w:t>
            </w:r>
            <w:commentRangeEnd w:id="5"/>
            <w:r w:rsidRPr="00B67935">
              <w:rPr>
                <w:rFonts w:ascii="Calibri" w:hAnsi="Calibri"/>
                <w:sz w:val="16"/>
                <w:szCs w:val="16"/>
              </w:rPr>
              <w:commentReference w:id="5"/>
            </w:r>
            <w:commentRangeEnd w:id="6"/>
            <w:r w:rsidRPr="00B67935">
              <w:rPr>
                <w:rFonts w:ascii="Calibri" w:hAnsi="Calibri"/>
                <w:sz w:val="16"/>
                <w:szCs w:val="16"/>
              </w:rPr>
              <w:commentReference w:id="6"/>
            </w:r>
            <w:r w:rsidRPr="00B67935">
              <w:rPr>
                <w:rFonts w:ascii="Arial" w:hAnsi="Arial" w:cs="Arial"/>
                <w:color w:val="000000"/>
              </w:rPr>
              <w:t xml:space="preserve"> </w:t>
            </w:r>
            <w:commentRangeStart w:id="7"/>
            <w:commentRangeStart w:id="8"/>
            <w:r w:rsidRPr="00B67935">
              <w:rPr>
                <w:rFonts w:ascii="Arial" w:hAnsi="Arial" w:cs="Arial"/>
                <w:color w:val="000000"/>
              </w:rPr>
              <w:t xml:space="preserve">The payment schedule shall show the total dollar amount of work expected </w:t>
            </w:r>
            <w:r w:rsidRPr="00B67935">
              <w:rPr>
                <w:rFonts w:ascii="Arial" w:hAnsi="Arial" w:cs="Arial"/>
                <w:color w:val="000000"/>
              </w:rPr>
              <w:lastRenderedPageBreak/>
              <w:t>to be completed by each month’s progress estimate date and a total for each of the State’s Fiscal Years that the project will be active.</w:t>
            </w:r>
            <w:r w:rsidRPr="00B67935" w:rsidDel="00AA58B0">
              <w:rPr>
                <w:rFonts w:ascii="Arial" w:hAnsi="Arial" w:cs="Arial"/>
                <w:color w:val="000000"/>
              </w:rPr>
              <w:t xml:space="preserve"> </w:t>
            </w:r>
            <w:commentRangeEnd w:id="7"/>
            <w:r w:rsidRPr="00B67935">
              <w:rPr>
                <w:rFonts w:ascii="Calibri" w:hAnsi="Calibri"/>
                <w:sz w:val="16"/>
                <w:szCs w:val="16"/>
              </w:rPr>
              <w:commentReference w:id="7"/>
            </w:r>
            <w:commentRangeEnd w:id="8"/>
            <w:r w:rsidRPr="00B67935">
              <w:rPr>
                <w:rFonts w:ascii="Calibri" w:hAnsi="Calibri"/>
                <w:sz w:val="16"/>
                <w:szCs w:val="16"/>
              </w:rPr>
              <w:commentReference w:id="8"/>
            </w:r>
          </w:p>
          <w:p w14:paraId="57210D6B" w14:textId="77777777" w:rsidR="00B67935" w:rsidRPr="00B67935" w:rsidRDefault="00B67935" w:rsidP="00B679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67935">
              <w:rPr>
                <w:rFonts w:ascii="Arial" w:hAnsi="Arial" w:cs="Arial"/>
                <w:color w:val="000000"/>
              </w:rPr>
              <w:t>The amounts shown shall include planned force account work and expected incentive payments.</w:t>
            </w:r>
          </w:p>
          <w:p w14:paraId="79883ED7" w14:textId="77777777" w:rsidR="00B67935" w:rsidRPr="00DE695D" w:rsidRDefault="00B67935" w:rsidP="00B679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b/>
                <w:bCs/>
                <w:color w:val="000000"/>
              </w:rPr>
            </w:pPr>
          </w:p>
        </w:tc>
        <w:tc>
          <w:tcPr>
            <w:tcW w:w="2715" w:type="dxa"/>
          </w:tcPr>
          <w:p w14:paraId="7ADFB0BE" w14:textId="77777777" w:rsidR="00B67935" w:rsidRPr="0045763A" w:rsidRDefault="00B67935" w:rsidP="008A5D7F">
            <w:pPr>
              <w:cnfStyle w:val="000000100000" w:firstRow="0" w:lastRow="0" w:firstColumn="0" w:lastColumn="0" w:oddVBand="0" w:evenVBand="0" w:oddHBand="1" w:evenHBand="0" w:firstRowFirstColumn="0" w:firstRowLastColumn="0" w:lastRowFirstColumn="0" w:lastRowLastColumn="0"/>
              <w:rPr>
                <w:rFonts w:ascii="Georgia" w:hAnsi="Georgia"/>
                <w:i/>
              </w:rPr>
            </w:pPr>
          </w:p>
        </w:tc>
      </w:tr>
      <w:tr w:rsidR="00B67935" w:rsidRPr="0045763A" w14:paraId="0B5DB847" w14:textId="77777777" w:rsidTr="005C6D51">
        <w:tc>
          <w:tcPr>
            <w:cnfStyle w:val="001000000000" w:firstRow="0" w:lastRow="0" w:firstColumn="1" w:lastColumn="0" w:oddVBand="0" w:evenVBand="0" w:oddHBand="0" w:evenHBand="0" w:firstRowFirstColumn="0" w:firstRowLastColumn="0" w:lastRowFirstColumn="0" w:lastRowLastColumn="0"/>
            <w:tcW w:w="2042" w:type="dxa"/>
          </w:tcPr>
          <w:p w14:paraId="2D4F57E4" w14:textId="77777777" w:rsidR="00B67935" w:rsidRDefault="00B67935" w:rsidP="00894985">
            <w:pPr>
              <w:rPr>
                <w:rFonts w:ascii="Georgia" w:hAnsi="Georgia"/>
              </w:rPr>
            </w:pPr>
          </w:p>
        </w:tc>
        <w:tc>
          <w:tcPr>
            <w:tcW w:w="5426" w:type="dxa"/>
          </w:tcPr>
          <w:p w14:paraId="79C41C9B" w14:textId="1B5DAA9A" w:rsidR="00B67935" w:rsidRDefault="00B67935" w:rsidP="00B679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NewRomanPS" w:hAnsi="Arial" w:cs="Arial"/>
                <w:color w:val="000000"/>
              </w:rPr>
            </w:pPr>
            <w:r w:rsidRPr="00DE695D">
              <w:rPr>
                <w:rFonts w:ascii="Arial" w:eastAsia="TimesNewRomanPS" w:hAnsi="Arial" w:cs="Arial"/>
                <w:color w:val="000000"/>
              </w:rPr>
              <w:t xml:space="preserve">If the payment schedule update has any State Fiscal Year (July 1 to June 30) payment in excess of the </w:t>
            </w:r>
            <w:r>
              <w:rPr>
                <w:rFonts w:ascii="Arial" w:eastAsia="TimesNewRomanPS" w:hAnsi="Arial" w:cs="Arial"/>
                <w:color w:val="000000"/>
              </w:rPr>
              <w:t>most recently approved</w:t>
            </w:r>
            <w:r w:rsidRPr="00DE695D">
              <w:rPr>
                <w:rFonts w:ascii="Arial" w:eastAsia="TimesNewRomanPS" w:hAnsi="Arial" w:cs="Arial"/>
                <w:color w:val="000000"/>
              </w:rPr>
              <w:t xml:space="preserve"> payment schedule</w:t>
            </w:r>
            <w:r>
              <w:rPr>
                <w:rFonts w:ascii="Arial" w:eastAsia="TimesNewRomanPS" w:hAnsi="Arial" w:cs="Arial"/>
                <w:color w:val="000000"/>
              </w:rPr>
              <w:t>’s fiscal year totals</w:t>
            </w:r>
            <w:r w:rsidRPr="00DE695D">
              <w:rPr>
                <w:rFonts w:ascii="Arial" w:eastAsia="TimesNewRomanPS" w:hAnsi="Arial" w:cs="Arial"/>
                <w:color w:val="000000"/>
              </w:rPr>
              <w:t xml:space="preserve">, the Department may, in its sole discretion, approve the Fiscal Year payment increases in the Contractor’s schedule of payments. If the Department does not approve the Fiscal Year payment increases the Contractor </w:t>
            </w:r>
            <w:r>
              <w:rPr>
                <w:rFonts w:ascii="Arial" w:eastAsia="TimesNewRomanPS" w:hAnsi="Arial" w:cs="Arial"/>
                <w:color w:val="000000"/>
              </w:rPr>
              <w:t>shall</w:t>
            </w:r>
            <w:r w:rsidRPr="00DE695D">
              <w:rPr>
                <w:rFonts w:ascii="Arial" w:eastAsia="TimesNewRomanPS" w:hAnsi="Arial" w:cs="Arial"/>
                <w:color w:val="000000"/>
              </w:rPr>
              <w:t xml:space="preserve"> </w:t>
            </w:r>
            <w:r>
              <w:rPr>
                <w:rFonts w:ascii="Arial" w:eastAsia="TimesNewRomanPS" w:hAnsi="Arial" w:cs="Arial"/>
                <w:color w:val="000000"/>
              </w:rPr>
              <w:t xml:space="preserve">either </w:t>
            </w:r>
            <w:r w:rsidRPr="00DE695D">
              <w:rPr>
                <w:rFonts w:ascii="Arial" w:eastAsia="TimesNewRomanPS" w:hAnsi="Arial" w:cs="Arial"/>
                <w:color w:val="000000"/>
              </w:rPr>
              <w:t xml:space="preserve">revise the payment schedule to conform to the </w:t>
            </w:r>
            <w:r>
              <w:rPr>
                <w:rFonts w:ascii="Arial" w:eastAsia="TimesNewRomanPS" w:hAnsi="Arial" w:cs="Arial"/>
                <w:color w:val="000000"/>
              </w:rPr>
              <w:t>most recently approved</w:t>
            </w:r>
            <w:r w:rsidRPr="00DE695D">
              <w:rPr>
                <w:rFonts w:ascii="Arial" w:eastAsia="TimesNewRomanPS" w:hAnsi="Arial" w:cs="Arial"/>
                <w:color w:val="000000"/>
              </w:rPr>
              <w:t xml:space="preserve"> payment schedule or proceed at his own risk</w:t>
            </w:r>
            <w:commentRangeStart w:id="9"/>
            <w:commentRangeStart w:id="10"/>
            <w:r>
              <w:rPr>
                <w:rFonts w:ascii="Arial" w:eastAsia="TimesNewRomanPS" w:hAnsi="Arial" w:cs="Arial"/>
                <w:color w:val="000000"/>
              </w:rPr>
              <w:t>. If a</w:t>
            </w:r>
            <w:r w:rsidRPr="00911FAB">
              <w:rPr>
                <w:rFonts w:ascii="Arial" w:eastAsia="TimesNewRomanPS" w:hAnsi="Arial" w:cs="Arial"/>
                <w:color w:val="000000"/>
              </w:rPr>
              <w:t xml:space="preserve"> Contractor </w:t>
            </w:r>
            <w:r>
              <w:rPr>
                <w:rFonts w:ascii="Arial" w:eastAsia="TimesNewRomanPS" w:hAnsi="Arial" w:cs="Arial"/>
                <w:color w:val="000000"/>
              </w:rPr>
              <w:t>proceeds</w:t>
            </w:r>
            <w:r w:rsidRPr="00911FAB">
              <w:rPr>
                <w:rFonts w:ascii="Arial" w:eastAsia="TimesNewRomanPS" w:hAnsi="Arial" w:cs="Arial"/>
                <w:color w:val="000000"/>
              </w:rPr>
              <w:t xml:space="preserve"> at his own risk</w:t>
            </w:r>
            <w:r>
              <w:rPr>
                <w:rFonts w:ascii="Arial" w:eastAsia="TimesNewRomanPS" w:hAnsi="Arial" w:cs="Arial"/>
                <w:color w:val="000000"/>
              </w:rPr>
              <w:t>, then payment</w:t>
            </w:r>
            <w:r w:rsidRPr="00911FAB">
              <w:rPr>
                <w:rFonts w:ascii="Arial" w:eastAsia="TimesNewRomanPS" w:hAnsi="Arial" w:cs="Arial"/>
                <w:color w:val="000000"/>
              </w:rPr>
              <w:t xml:space="preserve"> for the at</w:t>
            </w:r>
            <w:r>
              <w:rPr>
                <w:rFonts w:ascii="Arial" w:eastAsia="TimesNewRomanPS" w:hAnsi="Arial" w:cs="Arial"/>
                <w:color w:val="000000"/>
              </w:rPr>
              <w:t>-</w:t>
            </w:r>
            <w:r w:rsidRPr="00911FAB">
              <w:rPr>
                <w:rFonts w:ascii="Arial" w:eastAsia="TimesNewRomanPS" w:hAnsi="Arial" w:cs="Arial"/>
                <w:color w:val="000000"/>
              </w:rPr>
              <w:t>risk work</w:t>
            </w:r>
            <w:r>
              <w:rPr>
                <w:rFonts w:ascii="Arial" w:eastAsia="TimesNewRomanPS" w:hAnsi="Arial" w:cs="Arial"/>
                <w:color w:val="000000"/>
              </w:rPr>
              <w:t xml:space="preserve"> will be dependent upon ratification of this work by the State Controller’s Office</w:t>
            </w:r>
            <w:r w:rsidRPr="00911FAB">
              <w:rPr>
                <w:rFonts w:ascii="Arial" w:eastAsia="TimesNewRomanPS" w:hAnsi="Arial" w:cs="Arial"/>
                <w:color w:val="000000"/>
              </w:rPr>
              <w:t>.</w:t>
            </w:r>
            <w:commentRangeEnd w:id="9"/>
            <w:r>
              <w:rPr>
                <w:rStyle w:val="CommentReference"/>
                <w:rFonts w:ascii="Calibri" w:hAnsi="Calibri"/>
              </w:rPr>
              <w:commentReference w:id="9"/>
            </w:r>
            <w:commentRangeEnd w:id="10"/>
            <w:r>
              <w:rPr>
                <w:rStyle w:val="CommentReference"/>
                <w:rFonts w:ascii="Calibri" w:hAnsi="Calibri"/>
              </w:rPr>
              <w:commentReference w:id="10"/>
            </w:r>
          </w:p>
          <w:p w14:paraId="57EB9C25" w14:textId="77777777" w:rsidR="00B67935" w:rsidRPr="00B67935" w:rsidRDefault="00B67935" w:rsidP="00B679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NewRomanPS" w:hAnsi="Arial" w:cs="Arial"/>
                <w:color w:val="000000"/>
              </w:rPr>
            </w:pPr>
          </w:p>
        </w:tc>
        <w:tc>
          <w:tcPr>
            <w:tcW w:w="2715" w:type="dxa"/>
          </w:tcPr>
          <w:p w14:paraId="04D21AE0" w14:textId="77777777" w:rsidR="00B67935" w:rsidRPr="0045763A" w:rsidRDefault="00B67935"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tc>
      </w:tr>
      <w:tr w:rsidR="00B67935" w:rsidRPr="0045763A" w14:paraId="1B5A342B" w14:textId="77777777" w:rsidTr="005C6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2" w:type="dxa"/>
          </w:tcPr>
          <w:p w14:paraId="2CD350B1" w14:textId="77777777" w:rsidR="00B67935" w:rsidRDefault="00B67935" w:rsidP="00894985">
            <w:pPr>
              <w:rPr>
                <w:rFonts w:ascii="Georgia" w:hAnsi="Georgia"/>
              </w:rPr>
            </w:pPr>
          </w:p>
        </w:tc>
        <w:tc>
          <w:tcPr>
            <w:tcW w:w="5426" w:type="dxa"/>
          </w:tcPr>
          <w:p w14:paraId="4246CA72" w14:textId="77777777" w:rsidR="00B67935" w:rsidRPr="00EB50A1" w:rsidRDefault="00B67935" w:rsidP="00B679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NewRomanPS" w:hAnsi="Arial" w:cs="Arial"/>
                <w:color w:val="000000"/>
              </w:rPr>
            </w:pPr>
            <w:commentRangeStart w:id="11"/>
            <w:commentRangeStart w:id="12"/>
            <w:r w:rsidRPr="00EB50A1">
              <w:rPr>
                <w:rFonts w:ascii="Arial" w:eastAsia="TimesNewRomanPS" w:hAnsi="Arial" w:cs="Arial"/>
                <w:color w:val="000000"/>
              </w:rPr>
              <w:t>If the payment schedule update has any State Fiscal Year payment in excess of the most recently approved payment schedule because of differing site conditions, changes, or extra work performed in accordance with Section 104, and this payment is not approved by the Department, the delay for not performing this defined work in the scheduled Fiscal Year will be compensable in accordance with subsection 108.08(c), if the Contractor does not proceed at his own risk.</w:t>
            </w:r>
            <w:commentRangeEnd w:id="11"/>
            <w:r>
              <w:rPr>
                <w:rStyle w:val="CommentReference"/>
                <w:rFonts w:ascii="Calibri" w:hAnsi="Calibri"/>
              </w:rPr>
              <w:commentReference w:id="11"/>
            </w:r>
            <w:commentRangeEnd w:id="12"/>
            <w:r>
              <w:rPr>
                <w:rStyle w:val="CommentReference"/>
                <w:rFonts w:ascii="Calibri" w:hAnsi="Calibri"/>
              </w:rPr>
              <w:commentReference w:id="12"/>
            </w:r>
          </w:p>
          <w:p w14:paraId="41CB631A" w14:textId="77777777" w:rsidR="00B67935" w:rsidRPr="00DE695D" w:rsidRDefault="00B67935" w:rsidP="00B679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NewRomanPS" w:hAnsi="Arial" w:cs="Arial"/>
                <w:color w:val="000000"/>
              </w:rPr>
            </w:pPr>
          </w:p>
        </w:tc>
        <w:tc>
          <w:tcPr>
            <w:tcW w:w="2715" w:type="dxa"/>
          </w:tcPr>
          <w:p w14:paraId="32A5BD41" w14:textId="77777777" w:rsidR="00B67935" w:rsidRPr="0045763A" w:rsidRDefault="00B67935" w:rsidP="008A5D7F">
            <w:pPr>
              <w:cnfStyle w:val="000000100000" w:firstRow="0" w:lastRow="0" w:firstColumn="0" w:lastColumn="0" w:oddVBand="0" w:evenVBand="0" w:oddHBand="1" w:evenHBand="0" w:firstRowFirstColumn="0" w:firstRowLastColumn="0" w:lastRowFirstColumn="0" w:lastRowLastColumn="0"/>
              <w:rPr>
                <w:rFonts w:ascii="Georgia" w:hAnsi="Georgia"/>
                <w:i/>
              </w:rPr>
            </w:pPr>
          </w:p>
        </w:tc>
      </w:tr>
      <w:tr w:rsidR="008D04DF" w:rsidRPr="0045763A" w14:paraId="7ADA4FD4" w14:textId="77777777" w:rsidTr="005C6D51">
        <w:tc>
          <w:tcPr>
            <w:cnfStyle w:val="001000000000" w:firstRow="0" w:lastRow="0" w:firstColumn="1" w:lastColumn="0" w:oddVBand="0" w:evenVBand="0" w:oddHBand="0" w:evenHBand="0" w:firstRowFirstColumn="0" w:firstRowLastColumn="0" w:lastRowFirstColumn="0" w:lastRowLastColumn="0"/>
            <w:tcW w:w="2042" w:type="dxa"/>
          </w:tcPr>
          <w:p w14:paraId="158D851D" w14:textId="77777777" w:rsidR="008D04DF" w:rsidRDefault="008D04DF" w:rsidP="00894985">
            <w:pPr>
              <w:rPr>
                <w:rFonts w:ascii="Georgia" w:hAnsi="Georgia"/>
              </w:rPr>
            </w:pPr>
          </w:p>
        </w:tc>
        <w:tc>
          <w:tcPr>
            <w:tcW w:w="5426" w:type="dxa"/>
          </w:tcPr>
          <w:p w14:paraId="71386D0B" w14:textId="77777777" w:rsidR="008D04DF" w:rsidRPr="00EB50A1" w:rsidRDefault="008D04DF" w:rsidP="00B679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NewRomanPS" w:hAnsi="Arial" w:cs="Arial"/>
                <w:color w:val="000000"/>
              </w:rPr>
            </w:pPr>
          </w:p>
        </w:tc>
        <w:tc>
          <w:tcPr>
            <w:tcW w:w="2715" w:type="dxa"/>
          </w:tcPr>
          <w:p w14:paraId="1CBC3217" w14:textId="77777777" w:rsidR="008D04DF" w:rsidRPr="0045763A" w:rsidRDefault="008D04DF" w:rsidP="008A5D7F">
            <w:pPr>
              <w:cnfStyle w:val="000000000000" w:firstRow="0" w:lastRow="0" w:firstColumn="0" w:lastColumn="0" w:oddVBand="0" w:evenVBand="0" w:oddHBand="0" w:evenHBand="0" w:firstRowFirstColumn="0" w:firstRowLastColumn="0" w:lastRowFirstColumn="0" w:lastRowLastColumn="0"/>
              <w:rPr>
                <w:rFonts w:ascii="Georgia" w:hAnsi="Georgia"/>
                <w:i/>
              </w:rPr>
            </w:pPr>
          </w:p>
        </w:tc>
      </w:tr>
    </w:tbl>
    <w:p w14:paraId="287CC484" w14:textId="77777777" w:rsidR="00B67935" w:rsidRPr="00894985" w:rsidRDefault="00B67935" w:rsidP="00894985">
      <w:pPr>
        <w:jc w:val="center"/>
        <w:rPr>
          <w:rFonts w:ascii="Georgia" w:hAnsi="Georgia"/>
        </w:rPr>
      </w:pPr>
    </w:p>
    <w:p w14:paraId="558BB8DE" w14:textId="77777777" w:rsidR="00B67935" w:rsidRDefault="00B67935"/>
    <w:p w14:paraId="6C401056" w14:textId="77777777" w:rsidR="00B67935" w:rsidRDefault="00B67935">
      <w:r>
        <w:br w:type="page"/>
      </w:r>
    </w:p>
    <w:p w14:paraId="15D49B82" w14:textId="0A930D0F" w:rsidR="00B67935" w:rsidRDefault="00B67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8"/>
        <w:gridCol w:w="360"/>
        <w:gridCol w:w="1980"/>
        <w:gridCol w:w="540"/>
        <w:gridCol w:w="2448"/>
      </w:tblGrid>
      <w:tr w:rsidR="00B67935" w14:paraId="06A55BF3" w14:textId="77777777">
        <w:trPr>
          <w:cantSplit/>
        </w:trPr>
        <w:tc>
          <w:tcPr>
            <w:tcW w:w="5868" w:type="dxa"/>
            <w:gridSpan w:val="3"/>
            <w:tcBorders>
              <w:top w:val="single" w:sz="12" w:space="0" w:color="auto"/>
              <w:left w:val="single" w:sz="12" w:space="0" w:color="auto"/>
            </w:tcBorders>
          </w:tcPr>
          <w:p w14:paraId="185E87F8" w14:textId="77777777" w:rsidR="00B67935" w:rsidRDefault="00B67935">
            <w:r>
              <w:rPr>
                <w:rFonts w:ascii="Arial" w:hAnsi="Arial" w:cs="Arial"/>
                <w:b/>
                <w:bCs/>
              </w:rPr>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14:paraId="7D930257" w14:textId="77777777" w:rsidR="00B67935" w:rsidRDefault="00B67935">
            <w:pPr>
              <w:rPr>
                <w:rFonts w:ascii="Arial" w:hAnsi="Arial" w:cs="Arial"/>
                <w:sz w:val="16"/>
              </w:rPr>
            </w:pPr>
            <w:r>
              <w:rPr>
                <w:rFonts w:ascii="Arial" w:hAnsi="Arial" w:cs="Arial"/>
              </w:rPr>
              <w:t xml:space="preserve">Log No. </w:t>
            </w:r>
            <w:r>
              <w:rPr>
                <w:rFonts w:ascii="Arial" w:hAnsi="Arial" w:cs="Arial"/>
                <w:sz w:val="16"/>
              </w:rPr>
              <w:t>(Assigned by Standards and Specifications Unit)</w:t>
            </w:r>
          </w:p>
          <w:p w14:paraId="0BCDCE3A" w14:textId="77777777" w:rsidR="00B67935" w:rsidRDefault="00B67935">
            <w:pPr>
              <w:pStyle w:val="BodyText"/>
            </w:pPr>
          </w:p>
          <w:p w14:paraId="716D3C0B" w14:textId="77777777" w:rsidR="00B67935" w:rsidRDefault="00B67935">
            <w:pPr>
              <w:rPr>
                <w:rFonts w:ascii="Arial" w:hAnsi="Arial" w:cs="Arial"/>
              </w:rPr>
            </w:pPr>
            <w:r>
              <w:rPr>
                <w:rFonts w:ascii="Arial" w:hAnsi="Arial" w:cs="Arial"/>
              </w:rPr>
              <w:t>108-50</w:t>
            </w:r>
          </w:p>
        </w:tc>
      </w:tr>
      <w:tr w:rsidR="00B67935" w14:paraId="24AF119E" w14:textId="77777777">
        <w:trPr>
          <w:cantSplit/>
        </w:trPr>
        <w:tc>
          <w:tcPr>
            <w:tcW w:w="3888" w:type="dxa"/>
            <w:gridSpan w:val="2"/>
            <w:tcBorders>
              <w:left w:val="single" w:sz="12" w:space="0" w:color="auto"/>
            </w:tcBorders>
          </w:tcPr>
          <w:p w14:paraId="10C526C3" w14:textId="77777777" w:rsidR="00B67935" w:rsidRDefault="00B67935">
            <w:pPr>
              <w:tabs>
                <w:tab w:val="left" w:pos="540"/>
              </w:tabs>
              <w:ind w:left="540" w:hanging="540"/>
              <w:rPr>
                <w:rFonts w:ascii="Arial" w:hAnsi="Arial" w:cs="Arial"/>
              </w:rPr>
            </w:pPr>
            <w:r>
              <w:rPr>
                <w:rFonts w:ascii="Arial" w:hAnsi="Arial" w:cs="Arial"/>
              </w:rPr>
              <w:t>TO:</w:t>
            </w:r>
            <w:r>
              <w:rPr>
                <w:rFonts w:ascii="Arial" w:hAnsi="Arial" w:cs="Arial"/>
              </w:rPr>
              <w:tab/>
              <w:t>Standards and Specifications Unit, Project Development, Suite 290</w:t>
            </w:r>
          </w:p>
        </w:tc>
        <w:tc>
          <w:tcPr>
            <w:tcW w:w="4968" w:type="dxa"/>
            <w:gridSpan w:val="3"/>
            <w:tcBorders>
              <w:right w:val="single" w:sz="12" w:space="0" w:color="auto"/>
            </w:tcBorders>
          </w:tcPr>
          <w:p w14:paraId="766CC421" w14:textId="77777777" w:rsidR="00B67935" w:rsidRDefault="00B67935">
            <w:pPr>
              <w:rPr>
                <w:rFonts w:ascii="Arial" w:hAnsi="Arial" w:cs="Arial"/>
              </w:rPr>
            </w:pPr>
            <w:r>
              <w:rPr>
                <w:rFonts w:ascii="Arial" w:hAnsi="Arial" w:cs="Arial"/>
              </w:rPr>
              <w:t>FROM: Marci Gray, Award Officer, Contracts and Market Analysis, Division of Project Support</w:t>
            </w:r>
          </w:p>
          <w:p w14:paraId="45AD1628" w14:textId="77777777" w:rsidR="00B67935" w:rsidRDefault="00B67935">
            <w:pPr>
              <w:rPr>
                <w:rFonts w:ascii="Arial" w:hAnsi="Arial" w:cs="Arial"/>
              </w:rPr>
            </w:pPr>
          </w:p>
          <w:p w14:paraId="1C37D33A" w14:textId="77777777" w:rsidR="00B67935" w:rsidRDefault="00B67935">
            <w:pPr>
              <w:rPr>
                <w:rFonts w:ascii="Arial" w:hAnsi="Arial" w:cs="Arial"/>
                <w:sz w:val="18"/>
              </w:rPr>
            </w:pPr>
            <w:r>
              <w:rPr>
                <w:rFonts w:ascii="Arial" w:hAnsi="Arial" w:cs="Arial"/>
                <w:sz w:val="18"/>
              </w:rPr>
              <w:t>(Region, Branch or Technical Committee)</w:t>
            </w:r>
          </w:p>
        </w:tc>
      </w:tr>
      <w:tr w:rsidR="00B67935" w14:paraId="39B960CC" w14:textId="77777777">
        <w:trPr>
          <w:cantSplit/>
        </w:trPr>
        <w:tc>
          <w:tcPr>
            <w:tcW w:w="3528" w:type="dxa"/>
            <w:tcBorders>
              <w:left w:val="single" w:sz="12" w:space="0" w:color="auto"/>
            </w:tcBorders>
          </w:tcPr>
          <w:p w14:paraId="6B43A10E" w14:textId="77777777" w:rsidR="00B67935" w:rsidRDefault="00B67935">
            <w:pPr>
              <w:rPr>
                <w:rFonts w:ascii="Arial" w:hAnsi="Arial" w:cs="Arial"/>
              </w:rPr>
            </w:pPr>
            <w:r>
              <w:rPr>
                <w:rFonts w:ascii="Arial" w:hAnsi="Arial" w:cs="Arial"/>
              </w:rPr>
              <w:t>SPECIFICATION SECTION NO.</w:t>
            </w:r>
          </w:p>
          <w:p w14:paraId="1C867AF1" w14:textId="77777777" w:rsidR="00B67935" w:rsidRDefault="00B67935" w:rsidP="007C498F">
            <w:pPr>
              <w:rPr>
                <w:rFonts w:ascii="Arial" w:hAnsi="Arial" w:cs="Arial"/>
              </w:rPr>
            </w:pPr>
            <w:r>
              <w:rPr>
                <w:rFonts w:ascii="Arial" w:hAnsi="Arial" w:cs="Arial"/>
              </w:rPr>
              <w:t>108 and 109</w:t>
            </w:r>
          </w:p>
        </w:tc>
        <w:tc>
          <w:tcPr>
            <w:tcW w:w="2880" w:type="dxa"/>
            <w:gridSpan w:val="3"/>
          </w:tcPr>
          <w:p w14:paraId="6E2735E8" w14:textId="77777777" w:rsidR="00B67935" w:rsidRDefault="00B67935">
            <w:pPr>
              <w:rPr>
                <w:rFonts w:ascii="Arial" w:hAnsi="Arial" w:cs="Arial"/>
              </w:rPr>
            </w:pPr>
            <w:r>
              <w:rPr>
                <w:rFonts w:ascii="Arial" w:hAnsi="Arial" w:cs="Arial"/>
              </w:rPr>
              <w:t>ITEM</w:t>
            </w:r>
          </w:p>
          <w:p w14:paraId="714BF49F" w14:textId="77777777" w:rsidR="00B67935" w:rsidRDefault="00B67935">
            <w:pPr>
              <w:rPr>
                <w:rFonts w:ascii="Arial" w:hAnsi="Arial" w:cs="Arial"/>
              </w:rPr>
            </w:pPr>
            <w:r w:rsidRPr="007C498F">
              <w:rPr>
                <w:rFonts w:ascii="Arial" w:hAnsi="Arial" w:cs="Arial"/>
              </w:rPr>
              <w:t>Payment Schedule Multiple Fiscal Years</w:t>
            </w:r>
          </w:p>
          <w:p w14:paraId="09F474F8" w14:textId="77777777" w:rsidR="00B67935" w:rsidRDefault="00B67935" w:rsidP="0063493A">
            <w:pPr>
              <w:rPr>
                <w:rFonts w:ascii="Arial" w:hAnsi="Arial" w:cs="Arial"/>
              </w:rPr>
            </w:pPr>
          </w:p>
        </w:tc>
        <w:tc>
          <w:tcPr>
            <w:tcW w:w="2448" w:type="dxa"/>
            <w:tcBorders>
              <w:right w:val="single" w:sz="12" w:space="0" w:color="auto"/>
            </w:tcBorders>
          </w:tcPr>
          <w:p w14:paraId="023815A8" w14:textId="77777777" w:rsidR="00B67935" w:rsidRDefault="00B67935">
            <w:pPr>
              <w:rPr>
                <w:rFonts w:ascii="Arial" w:hAnsi="Arial" w:cs="Arial"/>
              </w:rPr>
            </w:pPr>
            <w:r>
              <w:rPr>
                <w:rFonts w:ascii="Arial" w:hAnsi="Arial" w:cs="Arial"/>
              </w:rPr>
              <w:t xml:space="preserve">Priority </w:t>
            </w:r>
          </w:p>
          <w:p w14:paraId="3CA36D0D" w14:textId="77777777" w:rsidR="00B67935" w:rsidRDefault="00B67935">
            <w:pPr>
              <w:rPr>
                <w:rFonts w:ascii="Arial" w:hAnsi="Arial" w:cs="Arial"/>
              </w:rPr>
            </w:pPr>
          </w:p>
          <w:p w14:paraId="649B6D34" w14:textId="77777777" w:rsidR="00B67935" w:rsidRDefault="00B67935" w:rsidP="001B7AD4">
            <w:pPr>
              <w:rPr>
                <w:rFonts w:ascii="Arial" w:hAnsi="Arial" w:cs="Arial"/>
              </w:rPr>
            </w:pPr>
            <w:r>
              <w:rPr>
                <w:rFonts w:ascii="Arial" w:hAnsi="Arial" w:cs="Arial"/>
              </w:rPr>
              <w:t>Routine</w:t>
            </w:r>
            <w:r>
              <w:rPr>
                <w:rFonts w:ascii="Arial" w:hAnsi="Arial" w:cs="Arial"/>
              </w:rPr>
              <w:fldChar w:fldCharType="begin">
                <w:ffData>
                  <w:name w:val="Check1"/>
                  <w:enabled/>
                  <w:calcOnExit w:val="0"/>
                  <w:checkBox>
                    <w:sizeAuto/>
                    <w:default w:val="0"/>
                  </w:checkBox>
                </w:ffData>
              </w:fldChar>
            </w:r>
            <w:bookmarkStart w:id="13" w:name="Check1"/>
            <w:r>
              <w:rPr>
                <w:rFonts w:ascii="Arial" w:hAnsi="Arial" w:cs="Arial"/>
              </w:rPr>
              <w:instrText xml:space="preserve"> FORMCHECKBOX </w:instrText>
            </w:r>
            <w:r w:rsidR="00EC4E30">
              <w:rPr>
                <w:rFonts w:ascii="Arial" w:hAnsi="Arial" w:cs="Arial"/>
              </w:rPr>
            </w:r>
            <w:r w:rsidR="00EC4E30">
              <w:rPr>
                <w:rFonts w:ascii="Arial" w:hAnsi="Arial" w:cs="Arial"/>
              </w:rPr>
              <w:fldChar w:fldCharType="separate"/>
            </w:r>
            <w:r>
              <w:rPr>
                <w:rFonts w:ascii="Arial" w:hAnsi="Arial" w:cs="Arial"/>
              </w:rPr>
              <w:fldChar w:fldCharType="end"/>
            </w:r>
            <w:bookmarkEnd w:id="13"/>
            <w:r>
              <w:rPr>
                <w:rFonts w:ascii="Arial" w:hAnsi="Arial" w:cs="Arial"/>
              </w:rPr>
              <w:tab/>
              <w:t>Fast</w:t>
            </w:r>
            <w:r>
              <w:rPr>
                <w:rFonts w:ascii="Arial" w:hAnsi="Arial" w:cs="Arial"/>
              </w:rPr>
              <w:fldChar w:fldCharType="begin">
                <w:ffData>
                  <w:name w:val="Check2"/>
                  <w:enabled/>
                  <w:calcOnExit w:val="0"/>
                  <w:checkBox>
                    <w:sizeAuto/>
                    <w:default w:val="1"/>
                  </w:checkBox>
                </w:ffData>
              </w:fldChar>
            </w:r>
            <w:bookmarkStart w:id="14" w:name="Check2"/>
            <w:r>
              <w:rPr>
                <w:rFonts w:ascii="Arial" w:hAnsi="Arial" w:cs="Arial"/>
              </w:rPr>
              <w:instrText xml:space="preserve"> FORMCHECKBOX </w:instrText>
            </w:r>
            <w:r w:rsidR="00EC4E30">
              <w:rPr>
                <w:rFonts w:ascii="Arial" w:hAnsi="Arial" w:cs="Arial"/>
              </w:rPr>
            </w:r>
            <w:r w:rsidR="00EC4E30">
              <w:rPr>
                <w:rFonts w:ascii="Arial" w:hAnsi="Arial" w:cs="Arial"/>
              </w:rPr>
              <w:fldChar w:fldCharType="separate"/>
            </w:r>
            <w:r>
              <w:rPr>
                <w:rFonts w:ascii="Arial" w:hAnsi="Arial" w:cs="Arial"/>
              </w:rPr>
              <w:fldChar w:fldCharType="end"/>
            </w:r>
            <w:bookmarkEnd w:id="14"/>
          </w:p>
        </w:tc>
      </w:tr>
      <w:tr w:rsidR="00B67935" w14:paraId="28EFDF25" w14:textId="77777777" w:rsidTr="004D4EF6">
        <w:trPr>
          <w:cantSplit/>
          <w:trHeight w:val="3338"/>
        </w:trPr>
        <w:tc>
          <w:tcPr>
            <w:tcW w:w="8856" w:type="dxa"/>
            <w:gridSpan w:val="5"/>
            <w:tcBorders>
              <w:left w:val="single" w:sz="12" w:space="0" w:color="auto"/>
              <w:right w:val="single" w:sz="12" w:space="0" w:color="auto"/>
            </w:tcBorders>
          </w:tcPr>
          <w:p w14:paraId="17C34415" w14:textId="77777777" w:rsidR="00B67935" w:rsidRDefault="00B67935">
            <w:pPr>
              <w:rPr>
                <w:rFonts w:ascii="Arial" w:hAnsi="Arial" w:cs="Arial"/>
              </w:rPr>
            </w:pPr>
            <w:r>
              <w:rPr>
                <w:rFonts w:ascii="Arial" w:hAnsi="Arial" w:cs="Arial"/>
              </w:rPr>
              <w:t>Reason for this new or changed specification:</w:t>
            </w:r>
          </w:p>
          <w:p w14:paraId="3917A887" w14:textId="77777777" w:rsidR="00B67935" w:rsidRDefault="00B67935" w:rsidP="004D4EF6">
            <w:pPr>
              <w:rPr>
                <w:rFonts w:ascii="Arial" w:hAnsi="Arial" w:cs="Arial"/>
              </w:rPr>
            </w:pPr>
            <w:r>
              <w:rPr>
                <w:rFonts w:ascii="Arial" w:hAnsi="Arial" w:cs="Arial"/>
              </w:rPr>
              <w:t>The changed specification brings the spec into conformance with Colorado fiscal rules and the new process requirements for Incrementally Encumbered projects.  This process is already being implemented.</w:t>
            </w:r>
          </w:p>
          <w:p w14:paraId="5BA92725" w14:textId="77777777" w:rsidR="00B67935" w:rsidRDefault="00B67935" w:rsidP="004D4EF6">
            <w:pPr>
              <w:rPr>
                <w:rFonts w:ascii="Arial" w:hAnsi="Arial" w:cs="Arial"/>
              </w:rPr>
            </w:pPr>
          </w:p>
          <w:p w14:paraId="034FAA0F" w14:textId="77777777" w:rsidR="00B67935" w:rsidRDefault="00B67935" w:rsidP="004D4EF6">
            <w:pPr>
              <w:rPr>
                <w:rFonts w:ascii="Arial" w:hAnsi="Arial" w:cs="Arial"/>
              </w:rPr>
            </w:pPr>
            <w:r>
              <w:rPr>
                <w:rFonts w:ascii="Arial" w:hAnsi="Arial" w:cs="Arial"/>
              </w:rPr>
              <w:t>The modifications include:</w:t>
            </w:r>
          </w:p>
          <w:p w14:paraId="223BBF58" w14:textId="77777777" w:rsidR="00B67935" w:rsidRDefault="00B67935" w:rsidP="004D4EF6">
            <w:pPr>
              <w:rPr>
                <w:rFonts w:ascii="Arial" w:hAnsi="Arial" w:cs="Arial"/>
              </w:rPr>
            </w:pPr>
          </w:p>
          <w:p w14:paraId="692847CB" w14:textId="77777777" w:rsidR="00B67935" w:rsidRDefault="00B67935" w:rsidP="004D4EF6">
            <w:pPr>
              <w:rPr>
                <w:rFonts w:ascii="Arial" w:hAnsi="Arial" w:cs="Arial"/>
              </w:rPr>
            </w:pPr>
            <w:r>
              <w:rPr>
                <w:rFonts w:ascii="Arial" w:hAnsi="Arial" w:cs="Arial"/>
              </w:rPr>
              <w:t>1. When an initial payment schedule is used to determine the encumbrance amount, the payment schedule shall be signed by the Contractor’s authorized agent.</w:t>
            </w:r>
          </w:p>
          <w:p w14:paraId="495729C3" w14:textId="77777777" w:rsidR="00B67935" w:rsidRDefault="00B67935" w:rsidP="004D4EF6">
            <w:pPr>
              <w:rPr>
                <w:rFonts w:ascii="Arial" w:hAnsi="Arial" w:cs="Arial"/>
              </w:rPr>
            </w:pPr>
          </w:p>
          <w:p w14:paraId="2FE9F0B6" w14:textId="77777777" w:rsidR="00B67935" w:rsidRDefault="00B67935" w:rsidP="007C498F">
            <w:pPr>
              <w:rPr>
                <w:rFonts w:ascii="Arial" w:hAnsi="Arial" w:cs="Arial"/>
              </w:rPr>
            </w:pPr>
            <w:r>
              <w:rPr>
                <w:rFonts w:ascii="Arial" w:hAnsi="Arial" w:cs="Arial"/>
              </w:rPr>
              <w:t>2. Clarification that when fiscal year payment increases are not approved, the Contractor proceeding at his own risk will only receive payment for the at-risk work if it is ratified by the State Controller’s office.</w:t>
            </w:r>
          </w:p>
          <w:p w14:paraId="3CC44BE9" w14:textId="77777777" w:rsidR="00B67935" w:rsidRDefault="00B67935" w:rsidP="007C498F">
            <w:pPr>
              <w:rPr>
                <w:rFonts w:ascii="Arial" w:hAnsi="Arial" w:cs="Arial"/>
              </w:rPr>
            </w:pPr>
          </w:p>
          <w:p w14:paraId="51A102A9" w14:textId="77777777" w:rsidR="00B67935" w:rsidRPr="008D231D" w:rsidRDefault="00B67935" w:rsidP="001B7AD4">
            <w:pPr>
              <w:rPr>
                <w:rFonts w:ascii="Arial" w:hAnsi="Arial" w:cs="Arial"/>
              </w:rPr>
            </w:pPr>
            <w:r>
              <w:rPr>
                <w:rFonts w:ascii="Arial" w:hAnsi="Arial" w:cs="Arial"/>
              </w:rPr>
              <w:t xml:space="preserve">3. Modifies the special provision to state if a Contractor fails to submit an initial payment schedule, the Contract will not be executed.  </w:t>
            </w:r>
          </w:p>
        </w:tc>
      </w:tr>
      <w:tr w:rsidR="00B67935" w14:paraId="11C5C9E0" w14:textId="77777777">
        <w:trPr>
          <w:cantSplit/>
          <w:trHeight w:val="4752"/>
        </w:trPr>
        <w:tc>
          <w:tcPr>
            <w:tcW w:w="8856" w:type="dxa"/>
            <w:gridSpan w:val="5"/>
            <w:tcBorders>
              <w:left w:val="single" w:sz="12" w:space="0" w:color="auto"/>
              <w:right w:val="single" w:sz="12" w:space="0" w:color="auto"/>
            </w:tcBorders>
          </w:tcPr>
          <w:p w14:paraId="15504870" w14:textId="77777777" w:rsidR="00B67935" w:rsidRDefault="00B67935">
            <w:pPr>
              <w:rPr>
                <w:rFonts w:ascii="Arial" w:hAnsi="Arial" w:cs="Arial"/>
              </w:rPr>
            </w:pPr>
            <w:r>
              <w:rPr>
                <w:rFonts w:ascii="Arial" w:hAnsi="Arial" w:cs="Arial"/>
              </w:rPr>
              <w:t>New or Revised Specification:</w:t>
            </w:r>
          </w:p>
          <w:p w14:paraId="43F7BACB" w14:textId="77777777" w:rsidR="00B67935" w:rsidRPr="007C498F" w:rsidRDefault="00B67935" w:rsidP="0063493A">
            <w:pPr>
              <w:rPr>
                <w:rFonts w:ascii="Arial" w:hAnsi="Arial" w:cs="Arial"/>
                <w:b/>
              </w:rPr>
            </w:pPr>
            <w:r w:rsidRPr="007C498F">
              <w:rPr>
                <w:rFonts w:ascii="Arial" w:hAnsi="Arial" w:cs="Arial"/>
                <w:b/>
              </w:rPr>
              <w:t>See Attached.</w:t>
            </w:r>
          </w:p>
        </w:tc>
      </w:tr>
      <w:tr w:rsidR="00B67935" w14:paraId="4CE8DDA8" w14:textId="77777777">
        <w:trPr>
          <w:cantSplit/>
        </w:trPr>
        <w:tc>
          <w:tcPr>
            <w:tcW w:w="8856" w:type="dxa"/>
            <w:gridSpan w:val="5"/>
            <w:tcBorders>
              <w:left w:val="single" w:sz="12" w:space="0" w:color="auto"/>
              <w:bottom w:val="single" w:sz="12" w:space="0" w:color="auto"/>
              <w:right w:val="single" w:sz="12" w:space="0" w:color="auto"/>
            </w:tcBorders>
          </w:tcPr>
          <w:p w14:paraId="6BDE5ED4" w14:textId="77777777" w:rsidR="00B67935" w:rsidRDefault="00B67935">
            <w:pPr>
              <w:tabs>
                <w:tab w:val="left" w:pos="720"/>
              </w:tabs>
              <w:ind w:left="907" w:hanging="907"/>
              <w:rPr>
                <w:rFonts w:ascii="Arial" w:hAnsi="Arial" w:cs="Arial"/>
              </w:rPr>
            </w:pPr>
            <w:r>
              <w:rPr>
                <w:rFonts w:ascii="Arial" w:hAnsi="Arial" w:cs="Arial"/>
                <w:smallCaps/>
              </w:rPr>
              <w:t>Note</w:t>
            </w:r>
            <w:r>
              <w:rPr>
                <w:rFonts w:ascii="Arial" w:hAnsi="Arial" w:cs="Arial"/>
              </w:rPr>
              <w:t>:</w:t>
            </w:r>
            <w:r>
              <w:rPr>
                <w:rFonts w:ascii="Arial" w:hAnsi="Arial" w:cs="Arial"/>
              </w:rPr>
              <w:tab/>
              <w:t>See Procedural Directive 513.1 for a description of appropriate specification development procedures.</w:t>
            </w:r>
          </w:p>
        </w:tc>
      </w:tr>
    </w:tbl>
    <w:p w14:paraId="1C8C4C93" w14:textId="77777777" w:rsidR="00B67935" w:rsidRDefault="00B67935" w:rsidP="008D231D">
      <w:pPr>
        <w:tabs>
          <w:tab w:val="right" w:pos="8640"/>
        </w:tabs>
      </w:pPr>
      <w:r>
        <w:tab/>
      </w:r>
      <w:r>
        <w:rPr>
          <w:rFonts w:ascii="Arial" w:hAnsi="Arial" w:cs="Arial"/>
          <w:b/>
          <w:bCs/>
          <w:sz w:val="18"/>
        </w:rPr>
        <w:t>CDOT Form 1215     10/01</w:t>
      </w:r>
    </w:p>
    <w:p w14:paraId="4D627560" w14:textId="77777777" w:rsidR="00B67935" w:rsidRDefault="00B67935" w:rsidP="00E0363D">
      <w:r>
        <w:tab/>
      </w:r>
    </w:p>
    <w:p w14:paraId="553DB2C6" w14:textId="77777777" w:rsidR="00B67935" w:rsidRDefault="00B67935">
      <w:r>
        <w:br w:type="page"/>
      </w:r>
    </w:p>
    <w:p w14:paraId="66A49C92" w14:textId="58D1D07B" w:rsidR="008D04DF" w:rsidRDefault="008D04DF" w:rsidP="008D04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8"/>
          <w:szCs w:val="28"/>
        </w:rPr>
      </w:pPr>
      <w:r>
        <w:rPr>
          <w:rFonts w:ascii="Arial" w:hAnsi="Arial" w:cs="Arial"/>
          <w:sz w:val="28"/>
          <w:szCs w:val="28"/>
        </w:rPr>
        <w:lastRenderedPageBreak/>
        <w:t>VERSION 2 OF THE PROPOSED SPECIAL PROVISION, DATED 9/9/2016</w:t>
      </w:r>
    </w:p>
    <w:p w14:paraId="15C59AD6" w14:textId="77777777" w:rsidR="008D04DF" w:rsidRDefault="008D04DF" w:rsidP="008D04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8"/>
          <w:szCs w:val="28"/>
        </w:rPr>
      </w:pPr>
    </w:p>
    <w:p w14:paraId="08E3FA17" w14:textId="4E291FDF" w:rsidR="00AC01C5" w:rsidRDefault="00DD4AB5" w:rsidP="00DD4AB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October xx, 2016</w:t>
      </w:r>
    </w:p>
    <w:p w14:paraId="2CFDEE18" w14:textId="77777777" w:rsidR="00AC01C5" w:rsidRDefault="00AC01C5"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108 AND 109</w:t>
      </w:r>
    </w:p>
    <w:p w14:paraId="24A3C8DD" w14:textId="77777777" w:rsidR="00AC01C5" w:rsidRDefault="00AC01C5"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PAYMENT SCHEDULE (</w:t>
      </w:r>
      <w:r w:rsidRPr="004544B2">
        <w:rPr>
          <w:rFonts w:ascii="Arial" w:hAnsi="Arial" w:cs="Arial"/>
          <w:sz w:val="28"/>
          <w:szCs w:val="28"/>
        </w:rPr>
        <w:t xml:space="preserve">MULTIPLE </w:t>
      </w:r>
      <w:r>
        <w:rPr>
          <w:rFonts w:ascii="Arial" w:hAnsi="Arial" w:cs="Arial"/>
          <w:sz w:val="28"/>
          <w:szCs w:val="28"/>
        </w:rPr>
        <w:t>FISCAL</w:t>
      </w:r>
      <w:r w:rsidRPr="004544B2">
        <w:rPr>
          <w:rFonts w:ascii="Arial" w:hAnsi="Arial" w:cs="Arial"/>
          <w:sz w:val="28"/>
          <w:szCs w:val="28"/>
        </w:rPr>
        <w:t xml:space="preserve"> YEARS</w:t>
      </w:r>
      <w:r>
        <w:rPr>
          <w:rFonts w:ascii="Arial" w:hAnsi="Arial" w:cs="Arial"/>
          <w:sz w:val="28"/>
          <w:szCs w:val="28"/>
        </w:rPr>
        <w:t>)</w:t>
      </w:r>
    </w:p>
    <w:p w14:paraId="3A5D9E54" w14:textId="77777777" w:rsidR="00AC01C5" w:rsidRDefault="00AC01C5"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348FC067" w14:textId="77777777" w:rsidR="00AC01C5" w:rsidRDefault="00AC01C5"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09D4F8A0" w14:textId="77777777" w:rsidR="00AC01C5" w:rsidRDefault="00AC01C5"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4A52D75C" w14:textId="77777777" w:rsidR="00AC01C5" w:rsidRDefault="00AC01C5"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71CB7F7" w14:textId="77777777" w:rsidR="00AC01C5" w:rsidRDefault="00AC01C5"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3CA6CE0" w14:textId="77777777" w:rsidR="00AC01C5" w:rsidRDefault="00AC01C5"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17BFA7AB" w14:textId="77777777" w:rsidR="00AC01C5" w:rsidRDefault="00AC01C5"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E8FF9E1" w14:textId="77777777" w:rsidR="00AC01C5" w:rsidRDefault="00AC01C5"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6471ED66" w14:textId="77777777" w:rsidR="00AC01C5" w:rsidRDefault="00AC01C5"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1AD58E5" w14:textId="77777777" w:rsidR="00AC01C5" w:rsidRDefault="00AC01C5"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7237FFD0" w14:textId="77777777" w:rsidR="00AC01C5" w:rsidRDefault="00AC01C5"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95DB85D" w14:textId="77777777" w:rsidR="00AC01C5" w:rsidRDefault="00AC01C5" w:rsidP="00E55A18">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which are expected to require more than one State fiscal year to complete.</w:t>
      </w:r>
    </w:p>
    <w:p w14:paraId="4B76A49F" w14:textId="77777777" w:rsidR="00AC01C5" w:rsidRDefault="00AC01C5">
      <w:pPr>
        <w:rPr>
          <w:sz w:val="22"/>
        </w:rPr>
      </w:pPr>
    </w:p>
    <w:p w14:paraId="219643A0" w14:textId="77777777" w:rsidR="00AC01C5" w:rsidRDefault="00AC01C5">
      <w:pPr>
        <w:rPr>
          <w:rFonts w:ascii="Arial" w:hAnsi="Arial" w:cs="Arial"/>
        </w:rPr>
      </w:pPr>
      <w:r>
        <w:rPr>
          <w:rFonts w:ascii="Arial" w:hAnsi="Arial" w:cs="Arial"/>
        </w:rPr>
        <w:br w:type="page"/>
      </w:r>
    </w:p>
    <w:p w14:paraId="43705BDD" w14:textId="4880FDD5" w:rsidR="007B0D70" w:rsidRDefault="007B0D70" w:rsidP="007B0D70">
      <w:pPr>
        <w:jc w:val="right"/>
        <w:rPr>
          <w:rFonts w:ascii="Arial" w:hAnsi="Arial" w:cs="Arial"/>
        </w:rPr>
      </w:pPr>
      <w:r>
        <w:rPr>
          <w:rFonts w:ascii="Arial" w:hAnsi="Arial" w:cs="Arial"/>
        </w:rPr>
        <w:lastRenderedPageBreak/>
        <w:t>October xx, 2016</w:t>
      </w:r>
    </w:p>
    <w:p w14:paraId="04574916" w14:textId="77777777" w:rsidR="00AC01C5" w:rsidRDefault="00AC01C5" w:rsidP="00220764">
      <w:pPr>
        <w:jc w:val="center"/>
        <w:rPr>
          <w:rFonts w:ascii="Arial" w:hAnsi="Arial" w:cs="Arial"/>
        </w:rPr>
      </w:pPr>
      <w:r>
        <w:rPr>
          <w:rFonts w:ascii="Arial" w:hAnsi="Arial" w:cs="Arial"/>
        </w:rPr>
        <w:t>REVISION OF SECTIONS 108 AND 109</w:t>
      </w:r>
    </w:p>
    <w:p w14:paraId="239B8A64" w14:textId="77777777" w:rsidR="00AC01C5" w:rsidRDefault="00AC01C5" w:rsidP="00220764">
      <w:pPr>
        <w:jc w:val="center"/>
        <w:rPr>
          <w:rFonts w:ascii="Arial" w:hAnsi="Arial" w:cs="Arial"/>
        </w:rPr>
      </w:pPr>
      <w:r>
        <w:rPr>
          <w:rFonts w:ascii="Arial" w:hAnsi="Arial" w:cs="Arial"/>
        </w:rPr>
        <w:t>PAYMENT SCHEDULE (MULTIPLE FISCAL YEARS)</w:t>
      </w:r>
    </w:p>
    <w:p w14:paraId="2118D70D" w14:textId="77777777" w:rsidR="00AC01C5" w:rsidRDefault="00AC01C5" w:rsidP="00220764">
      <w:pPr>
        <w:jc w:val="center"/>
        <w:rPr>
          <w:rFonts w:ascii="Arial" w:hAnsi="Arial" w:cs="Arial"/>
        </w:rPr>
      </w:pPr>
    </w:p>
    <w:p w14:paraId="50FED474" w14:textId="77777777" w:rsidR="00AC01C5" w:rsidRDefault="00AC01C5" w:rsidP="007B0D70">
      <w:pPr>
        <w:rPr>
          <w:rFonts w:ascii="Arial" w:hAnsi="Arial" w:cs="Arial"/>
        </w:rPr>
      </w:pPr>
      <w:r>
        <w:rPr>
          <w:rFonts w:ascii="Arial" w:hAnsi="Arial" w:cs="Arial"/>
        </w:rPr>
        <w:t>Sections 108 and 109 of the Standard Specifications are hereby revised for this project as follows:</w:t>
      </w:r>
    </w:p>
    <w:p w14:paraId="5B2951F6" w14:textId="77777777" w:rsidR="00AC01C5" w:rsidRDefault="00AC01C5" w:rsidP="007B0D70">
      <w:pPr>
        <w:rPr>
          <w:rFonts w:ascii="Arial" w:hAnsi="Arial" w:cs="Arial"/>
        </w:rPr>
      </w:pPr>
    </w:p>
    <w:p w14:paraId="5B3A32D1" w14:textId="77777777" w:rsidR="00AC01C5" w:rsidRDefault="00AC01C5" w:rsidP="007B0D70">
      <w:pPr>
        <w:rPr>
          <w:rFonts w:ascii="Arial" w:hAnsi="Arial" w:cs="Arial"/>
        </w:rPr>
      </w:pPr>
      <w:r>
        <w:rPr>
          <w:rFonts w:ascii="Arial" w:hAnsi="Arial" w:cs="Arial"/>
        </w:rPr>
        <w:t>Delete subsection 108.04, and replace with the following:</w:t>
      </w:r>
    </w:p>
    <w:p w14:paraId="62BC5DB5" w14:textId="77777777" w:rsidR="00AC01C5" w:rsidRPr="00DE695D" w:rsidRDefault="00AC01C5" w:rsidP="007B0D70">
      <w:pPr>
        <w:rPr>
          <w:color w:val="000000"/>
        </w:rPr>
      </w:pPr>
    </w:p>
    <w:p w14:paraId="6F63C42A" w14:textId="3040D7E0" w:rsidR="00AC01C5" w:rsidRPr="00DE695D" w:rsidRDefault="00AC01C5" w:rsidP="007B0D70">
      <w:pPr>
        <w:autoSpaceDE w:val="0"/>
        <w:autoSpaceDN w:val="0"/>
        <w:adjustRightInd w:val="0"/>
        <w:rPr>
          <w:rFonts w:ascii="Arial" w:eastAsia="TimesNewRomanPS" w:hAnsi="Arial" w:cs="Arial"/>
          <w:color w:val="000000"/>
        </w:rPr>
      </w:pPr>
      <w:r w:rsidRPr="00DE695D">
        <w:rPr>
          <w:rFonts w:ascii="Arial" w:eastAsia="Calibri" w:hAnsi="Arial" w:cs="Arial"/>
          <w:b/>
          <w:bCs/>
          <w:color w:val="000000"/>
        </w:rPr>
        <w:t xml:space="preserve">108.04 Payment Schedule. </w:t>
      </w:r>
      <w:r w:rsidRPr="00DE695D">
        <w:rPr>
          <w:rFonts w:ascii="Arial" w:eastAsia="TimesNewRomanPS" w:hAnsi="Arial" w:cs="Arial"/>
          <w:color w:val="000000"/>
        </w:rPr>
        <w:t>The Contractor shall prepare a payment schedule which shall show the dollar amount of work the Contractor expects to complete by the progress estimate date each month for the duration of construction.</w:t>
      </w:r>
      <w:r w:rsidR="00DD4AB5">
        <w:rPr>
          <w:rFonts w:ascii="Arial" w:eastAsia="TimesNewRomanPS" w:hAnsi="Arial" w:cs="Arial"/>
          <w:color w:val="000000"/>
        </w:rPr>
        <w:t xml:space="preserve">  The payment schedule shall be signed by the Contractor’s authorized agent.  </w:t>
      </w:r>
      <w:r w:rsidRPr="00DE695D">
        <w:rPr>
          <w:rFonts w:ascii="Arial" w:eastAsia="TimesNewRomanPS" w:hAnsi="Arial" w:cs="Arial"/>
          <w:color w:val="000000"/>
        </w:rPr>
        <w:t xml:space="preserve"> </w:t>
      </w:r>
      <w:r w:rsidR="00DD4AB5" w:rsidRPr="00DD4AB5">
        <w:rPr>
          <w:rFonts w:ascii="Arial" w:eastAsia="TimesNewRomanPS" w:hAnsi="Arial" w:cs="Arial"/>
          <w:color w:val="000000"/>
        </w:rPr>
        <w:t>The payment schedule s</w:t>
      </w:r>
      <w:r w:rsidR="005A2A88">
        <w:rPr>
          <w:rFonts w:ascii="Arial" w:eastAsia="TimesNewRomanPS" w:hAnsi="Arial" w:cs="Arial"/>
          <w:color w:val="000000"/>
        </w:rPr>
        <w:t>hall show the dollar amount of w</w:t>
      </w:r>
      <w:r w:rsidR="00DD4AB5" w:rsidRPr="00DD4AB5">
        <w:rPr>
          <w:rFonts w:ascii="Arial" w:eastAsia="TimesNewRomanPS" w:hAnsi="Arial" w:cs="Arial"/>
          <w:color w:val="000000"/>
        </w:rPr>
        <w:t>ork the Contractor expects to complete for every month on the</w:t>
      </w:r>
      <w:r w:rsidR="005A2A88">
        <w:rPr>
          <w:rFonts w:ascii="Arial" w:eastAsia="TimesNewRomanPS" w:hAnsi="Arial" w:cs="Arial"/>
          <w:color w:val="000000"/>
        </w:rPr>
        <w:t xml:space="preserve"> Contract from commencement of w</w:t>
      </w:r>
      <w:r w:rsidR="00DD4AB5" w:rsidRPr="00DD4AB5">
        <w:rPr>
          <w:rFonts w:ascii="Arial" w:eastAsia="TimesNewRomanPS" w:hAnsi="Arial" w:cs="Arial"/>
          <w:color w:val="000000"/>
        </w:rPr>
        <w:t>ork to Project Acceptance.  The fiscal year (July 1 to June 30) totals shall also be shown on the payment schedule</w:t>
      </w:r>
      <w:r w:rsidR="00DD4AB5">
        <w:rPr>
          <w:rFonts w:ascii="Arial" w:eastAsia="TimesNewRomanPS" w:hAnsi="Arial" w:cs="Arial"/>
          <w:color w:val="000000"/>
        </w:rPr>
        <w:t xml:space="preserve">.  </w:t>
      </w:r>
      <w:r w:rsidRPr="00DE695D">
        <w:rPr>
          <w:rFonts w:ascii="Arial" w:eastAsia="TimesNewRomanPS" w:hAnsi="Arial" w:cs="Arial"/>
          <w:color w:val="000000"/>
        </w:rPr>
        <w:t>The payment schedule may be prepared using standard spreadsheet software such as MS Excel and submitted in electronic format.</w:t>
      </w:r>
    </w:p>
    <w:p w14:paraId="6169702C" w14:textId="77777777" w:rsidR="00AC01C5" w:rsidRPr="00DE695D" w:rsidRDefault="00AC01C5" w:rsidP="007B0D70">
      <w:pPr>
        <w:autoSpaceDE w:val="0"/>
        <w:autoSpaceDN w:val="0"/>
        <w:adjustRightInd w:val="0"/>
        <w:rPr>
          <w:rFonts w:ascii="Arial" w:eastAsia="TimesNewRomanPS" w:hAnsi="Arial" w:cs="Arial"/>
          <w:color w:val="000000"/>
        </w:rPr>
      </w:pPr>
    </w:p>
    <w:p w14:paraId="0C89696F" w14:textId="30CF2EA3" w:rsidR="00AC01C5" w:rsidRPr="007B0D70" w:rsidRDefault="00AC01C5" w:rsidP="003F5F81">
      <w:pPr>
        <w:pStyle w:val="ListParagraph"/>
        <w:numPr>
          <w:ilvl w:val="0"/>
          <w:numId w:val="21"/>
        </w:numPr>
        <w:autoSpaceDE w:val="0"/>
        <w:autoSpaceDN w:val="0"/>
        <w:adjustRightInd w:val="0"/>
        <w:spacing w:line="240" w:lineRule="auto"/>
        <w:rPr>
          <w:rFonts w:ascii="Arial" w:eastAsia="TimesNewRomanPS" w:hAnsi="Arial" w:cs="Arial"/>
          <w:color w:val="000000"/>
        </w:rPr>
      </w:pPr>
      <w:r w:rsidRPr="007B0D70">
        <w:rPr>
          <w:rFonts w:ascii="Arial" w:hAnsi="Arial" w:cs="Arial"/>
          <w:i/>
          <w:iCs/>
          <w:color w:val="000000"/>
          <w:sz w:val="20"/>
          <w:szCs w:val="20"/>
        </w:rPr>
        <w:t xml:space="preserve">Initial Payment Schedule. </w:t>
      </w:r>
      <w:r w:rsidRPr="007B0D70">
        <w:rPr>
          <w:rFonts w:ascii="Arial" w:eastAsia="TimesNewRomanPS" w:hAnsi="Arial" w:cs="Arial"/>
          <w:color w:val="000000"/>
          <w:sz w:val="20"/>
          <w:szCs w:val="20"/>
        </w:rPr>
        <w:t>The Contractor shall submit the certified initial payment schedule within 15 days of the award of the Contract. The amounts shown shall include planned force account work and expected incentive payments.</w:t>
      </w:r>
    </w:p>
    <w:p w14:paraId="6273744A" w14:textId="77777777" w:rsidR="007B0D70" w:rsidRPr="007B0D70" w:rsidRDefault="007B0D70" w:rsidP="007B0D70">
      <w:pPr>
        <w:autoSpaceDE w:val="0"/>
        <w:autoSpaceDN w:val="0"/>
        <w:adjustRightInd w:val="0"/>
        <w:rPr>
          <w:rFonts w:ascii="Arial" w:eastAsia="TimesNewRomanPS" w:hAnsi="Arial" w:cs="Arial"/>
          <w:color w:val="000000"/>
        </w:rPr>
      </w:pPr>
    </w:p>
    <w:p w14:paraId="0E9E88F7" w14:textId="3697226E" w:rsidR="00AC01C5" w:rsidRPr="007B0D70" w:rsidRDefault="00AC01C5" w:rsidP="007B0D70">
      <w:pPr>
        <w:pStyle w:val="ListParagraph"/>
        <w:numPr>
          <w:ilvl w:val="0"/>
          <w:numId w:val="21"/>
        </w:numPr>
        <w:autoSpaceDE w:val="0"/>
        <w:autoSpaceDN w:val="0"/>
        <w:adjustRightInd w:val="0"/>
        <w:spacing w:line="240" w:lineRule="auto"/>
        <w:rPr>
          <w:rFonts w:ascii="Arial" w:eastAsia="TimesNewRomanPS" w:hAnsi="Arial" w:cs="Arial"/>
          <w:color w:val="000000"/>
          <w:sz w:val="20"/>
          <w:szCs w:val="20"/>
        </w:rPr>
      </w:pPr>
      <w:r w:rsidRPr="007B0D70">
        <w:rPr>
          <w:rFonts w:ascii="Arial" w:hAnsi="Arial" w:cs="Arial"/>
          <w:i/>
          <w:iCs/>
          <w:color w:val="000000"/>
          <w:sz w:val="20"/>
          <w:szCs w:val="20"/>
        </w:rPr>
        <w:t xml:space="preserve">Payment Schedule Updates. </w:t>
      </w:r>
      <w:r w:rsidRPr="007B0D70">
        <w:rPr>
          <w:rFonts w:ascii="Arial" w:eastAsia="TimesNewRomanPS" w:hAnsi="Arial" w:cs="Arial"/>
          <w:color w:val="000000"/>
          <w:sz w:val="20"/>
          <w:szCs w:val="20"/>
        </w:rPr>
        <w:t xml:space="preserve">Once each month the Contractor shall submit a payment schedule update to the Engineer. The update shall be in the same format as the initial </w:t>
      </w:r>
      <w:r w:rsidR="001C6834">
        <w:rPr>
          <w:rFonts w:ascii="Arial" w:eastAsia="TimesNewRomanPS" w:hAnsi="Arial" w:cs="Arial"/>
          <w:color w:val="000000"/>
          <w:sz w:val="20"/>
          <w:szCs w:val="20"/>
        </w:rPr>
        <w:t xml:space="preserve">payment </w:t>
      </w:r>
      <w:r w:rsidRPr="007B0D70">
        <w:rPr>
          <w:rFonts w:ascii="Arial" w:eastAsia="TimesNewRomanPS" w:hAnsi="Arial" w:cs="Arial"/>
          <w:color w:val="000000"/>
          <w:sz w:val="20"/>
          <w:szCs w:val="20"/>
        </w:rPr>
        <w:t xml:space="preserve">schedule and shall be submitted to the Engineer by the first day of each month. In each update, estimated monthly dollar amounts shall be revised to match actual progress payments made to the Contractor to date. Each </w:t>
      </w:r>
      <w:r w:rsidR="001C6834">
        <w:rPr>
          <w:rFonts w:ascii="Arial" w:eastAsia="TimesNewRomanPS" w:hAnsi="Arial" w:cs="Arial"/>
          <w:color w:val="000000"/>
          <w:sz w:val="20"/>
          <w:szCs w:val="20"/>
        </w:rPr>
        <w:t>u</w:t>
      </w:r>
      <w:r w:rsidRPr="007B0D70">
        <w:rPr>
          <w:rFonts w:ascii="Arial" w:eastAsia="TimesNewRomanPS" w:hAnsi="Arial" w:cs="Arial"/>
          <w:color w:val="000000"/>
          <w:sz w:val="20"/>
          <w:szCs w:val="20"/>
        </w:rPr>
        <w:t>pdate shall show corrected dollar amounts of work</w:t>
      </w:r>
      <w:r w:rsidR="002D0CE5">
        <w:rPr>
          <w:rFonts w:ascii="Arial" w:eastAsia="TimesNewRomanPS" w:hAnsi="Arial" w:cs="Arial"/>
          <w:color w:val="000000"/>
          <w:sz w:val="20"/>
          <w:szCs w:val="20"/>
        </w:rPr>
        <w:t>, including Force Accounts</w:t>
      </w:r>
      <w:r w:rsidR="006305D8">
        <w:rPr>
          <w:rFonts w:ascii="Arial" w:eastAsia="TimesNewRomanPS" w:hAnsi="Arial" w:cs="Arial"/>
          <w:color w:val="000000"/>
          <w:sz w:val="20"/>
          <w:szCs w:val="20"/>
        </w:rPr>
        <w:t xml:space="preserve"> and expected incentive payments</w:t>
      </w:r>
      <w:r w:rsidR="002D0CE5">
        <w:rPr>
          <w:rFonts w:ascii="Arial" w:eastAsia="TimesNewRomanPS" w:hAnsi="Arial" w:cs="Arial"/>
          <w:color w:val="000000"/>
          <w:sz w:val="20"/>
          <w:szCs w:val="20"/>
        </w:rPr>
        <w:t>,</w:t>
      </w:r>
      <w:r w:rsidRPr="007B0D70">
        <w:rPr>
          <w:rFonts w:ascii="Arial" w:eastAsia="TimesNewRomanPS" w:hAnsi="Arial" w:cs="Arial"/>
          <w:color w:val="000000"/>
          <w:sz w:val="20"/>
          <w:szCs w:val="20"/>
        </w:rPr>
        <w:t xml:space="preserve"> to be completed each month through the expected completion date as shown on the Contractor’s progress schedule.</w:t>
      </w:r>
    </w:p>
    <w:p w14:paraId="5ADB7E2A" w14:textId="59ABF2EB" w:rsidR="00AC01C5" w:rsidRDefault="00AC01C5" w:rsidP="007B0D70">
      <w:pPr>
        <w:autoSpaceDE w:val="0"/>
        <w:autoSpaceDN w:val="0"/>
        <w:adjustRightInd w:val="0"/>
        <w:ind w:left="360"/>
        <w:rPr>
          <w:rFonts w:ascii="Arial" w:eastAsia="TimesNewRomanPS" w:hAnsi="Arial" w:cs="Arial"/>
          <w:color w:val="000000"/>
        </w:rPr>
      </w:pPr>
      <w:r w:rsidRPr="00DE695D">
        <w:rPr>
          <w:rFonts w:ascii="Arial" w:eastAsia="TimesNewRomanPS" w:hAnsi="Arial" w:cs="Arial"/>
          <w:color w:val="000000"/>
        </w:rPr>
        <w:t xml:space="preserve">If the update has any State Fiscal Year (July 1 to June 30) payment in excess of the </w:t>
      </w:r>
      <w:r w:rsidR="008629FD">
        <w:rPr>
          <w:rFonts w:ascii="Arial" w:eastAsia="TimesNewRomanPS" w:hAnsi="Arial" w:cs="Arial"/>
          <w:color w:val="000000"/>
        </w:rPr>
        <w:t>encumbrance amount</w:t>
      </w:r>
      <w:r w:rsidRPr="00DE695D">
        <w:rPr>
          <w:rFonts w:ascii="Arial" w:eastAsia="TimesNewRomanPS" w:hAnsi="Arial" w:cs="Arial"/>
          <w:color w:val="000000"/>
        </w:rPr>
        <w:t xml:space="preserve">, the Department may, in its sole discretion, approve the </w:t>
      </w:r>
      <w:r w:rsidR="001C6834">
        <w:rPr>
          <w:rFonts w:ascii="Arial" w:eastAsia="TimesNewRomanPS" w:hAnsi="Arial" w:cs="Arial"/>
          <w:color w:val="000000"/>
        </w:rPr>
        <w:t>update</w:t>
      </w:r>
      <w:r w:rsidRPr="00DE695D">
        <w:rPr>
          <w:rFonts w:ascii="Arial" w:eastAsia="TimesNewRomanPS" w:hAnsi="Arial" w:cs="Arial"/>
          <w:color w:val="000000"/>
        </w:rPr>
        <w:t xml:space="preserve">. If the Department does not approve the </w:t>
      </w:r>
      <w:r w:rsidR="001C6834">
        <w:rPr>
          <w:rFonts w:ascii="Arial" w:eastAsia="TimesNewRomanPS" w:hAnsi="Arial" w:cs="Arial"/>
          <w:color w:val="000000"/>
        </w:rPr>
        <w:t>update</w:t>
      </w:r>
      <w:r w:rsidRPr="00DE695D">
        <w:rPr>
          <w:rFonts w:ascii="Arial" w:eastAsia="TimesNewRomanPS" w:hAnsi="Arial" w:cs="Arial"/>
          <w:color w:val="000000"/>
        </w:rPr>
        <w:t xml:space="preserve"> the Contractor </w:t>
      </w:r>
      <w:r>
        <w:rPr>
          <w:rFonts w:ascii="Arial" w:eastAsia="TimesNewRomanPS" w:hAnsi="Arial" w:cs="Arial"/>
          <w:color w:val="000000"/>
        </w:rPr>
        <w:t>shall</w:t>
      </w:r>
      <w:r w:rsidRPr="00DE695D">
        <w:rPr>
          <w:rFonts w:ascii="Arial" w:eastAsia="TimesNewRomanPS" w:hAnsi="Arial" w:cs="Arial"/>
          <w:color w:val="000000"/>
        </w:rPr>
        <w:t xml:space="preserve"> </w:t>
      </w:r>
      <w:r>
        <w:rPr>
          <w:rFonts w:ascii="Arial" w:eastAsia="TimesNewRomanPS" w:hAnsi="Arial" w:cs="Arial"/>
          <w:color w:val="000000"/>
        </w:rPr>
        <w:t xml:space="preserve">either </w:t>
      </w:r>
      <w:r w:rsidRPr="00DE695D">
        <w:rPr>
          <w:rFonts w:ascii="Arial" w:eastAsia="TimesNewRomanPS" w:hAnsi="Arial" w:cs="Arial"/>
          <w:color w:val="000000"/>
        </w:rPr>
        <w:t xml:space="preserve">revise the payment schedule or proceed at </w:t>
      </w:r>
      <w:r w:rsidR="00532B5B">
        <w:rPr>
          <w:rFonts w:ascii="Arial" w:eastAsia="TimesNewRomanPS" w:hAnsi="Arial" w:cs="Arial"/>
          <w:color w:val="000000"/>
        </w:rPr>
        <w:t>his own risk.  The risk will be</w:t>
      </w:r>
      <w:r w:rsidR="001C6834">
        <w:rPr>
          <w:rFonts w:ascii="Arial" w:eastAsia="TimesNewRomanPS" w:hAnsi="Arial" w:cs="Arial"/>
          <w:color w:val="000000"/>
        </w:rPr>
        <w:t xml:space="preserve"> not being paid </w:t>
      </w:r>
      <w:r w:rsidR="00532B5B">
        <w:rPr>
          <w:rFonts w:ascii="Arial" w:eastAsia="TimesNewRomanPS" w:hAnsi="Arial" w:cs="Arial"/>
          <w:color w:val="000000"/>
        </w:rPr>
        <w:t xml:space="preserve">in a timely manner </w:t>
      </w:r>
      <w:r w:rsidR="001C6834">
        <w:rPr>
          <w:rFonts w:ascii="Arial" w:eastAsia="TimesNewRomanPS" w:hAnsi="Arial" w:cs="Arial"/>
          <w:color w:val="000000"/>
        </w:rPr>
        <w:t xml:space="preserve">or not being paid </w:t>
      </w:r>
      <w:r w:rsidR="00532B5B">
        <w:rPr>
          <w:rFonts w:ascii="Arial" w:eastAsia="TimesNewRomanPS" w:hAnsi="Arial" w:cs="Arial"/>
          <w:color w:val="000000"/>
        </w:rPr>
        <w:t>at all</w:t>
      </w:r>
      <w:r w:rsidR="001C6834">
        <w:rPr>
          <w:rFonts w:ascii="Arial" w:eastAsia="TimesNewRomanPS" w:hAnsi="Arial" w:cs="Arial"/>
          <w:color w:val="000000"/>
        </w:rPr>
        <w:t xml:space="preserve"> for any amounts over the encumbrance amount.</w:t>
      </w:r>
      <w:r>
        <w:rPr>
          <w:rFonts w:ascii="Arial" w:eastAsia="TimesNewRomanPS" w:hAnsi="Arial" w:cs="Arial"/>
          <w:color w:val="000000"/>
        </w:rPr>
        <w:t xml:space="preserve"> If a</w:t>
      </w:r>
      <w:r w:rsidRPr="00911FAB">
        <w:rPr>
          <w:rFonts w:ascii="Arial" w:eastAsia="TimesNewRomanPS" w:hAnsi="Arial" w:cs="Arial"/>
          <w:color w:val="000000"/>
        </w:rPr>
        <w:t xml:space="preserve"> </w:t>
      </w:r>
      <w:r w:rsidR="007B0D70" w:rsidRPr="00911FAB">
        <w:rPr>
          <w:rFonts w:ascii="Arial" w:eastAsia="TimesNewRomanPS" w:hAnsi="Arial" w:cs="Arial"/>
          <w:color w:val="000000"/>
        </w:rPr>
        <w:t xml:space="preserve">Contractor </w:t>
      </w:r>
      <w:r w:rsidR="007B0D70">
        <w:rPr>
          <w:rFonts w:ascii="Arial" w:eastAsia="TimesNewRomanPS" w:hAnsi="Arial" w:cs="Arial"/>
          <w:color w:val="000000"/>
        </w:rPr>
        <w:t>proceeds</w:t>
      </w:r>
      <w:r w:rsidRPr="00911FAB">
        <w:rPr>
          <w:rFonts w:ascii="Arial" w:eastAsia="TimesNewRomanPS" w:hAnsi="Arial" w:cs="Arial"/>
          <w:color w:val="000000"/>
        </w:rPr>
        <w:t xml:space="preserve"> at his own risk</w:t>
      </w:r>
      <w:r>
        <w:rPr>
          <w:rFonts w:ascii="Arial" w:eastAsia="TimesNewRomanPS" w:hAnsi="Arial" w:cs="Arial"/>
          <w:color w:val="000000"/>
        </w:rPr>
        <w:t>, then payment</w:t>
      </w:r>
      <w:r w:rsidRPr="00911FAB">
        <w:rPr>
          <w:rFonts w:ascii="Arial" w:eastAsia="TimesNewRomanPS" w:hAnsi="Arial" w:cs="Arial"/>
          <w:color w:val="000000"/>
        </w:rPr>
        <w:t xml:space="preserve"> for the at</w:t>
      </w:r>
      <w:r>
        <w:rPr>
          <w:rFonts w:ascii="Arial" w:eastAsia="TimesNewRomanPS" w:hAnsi="Arial" w:cs="Arial"/>
          <w:color w:val="000000"/>
        </w:rPr>
        <w:t>-</w:t>
      </w:r>
      <w:r w:rsidRPr="00911FAB">
        <w:rPr>
          <w:rFonts w:ascii="Arial" w:eastAsia="TimesNewRomanPS" w:hAnsi="Arial" w:cs="Arial"/>
          <w:color w:val="000000"/>
        </w:rPr>
        <w:t>risk work</w:t>
      </w:r>
      <w:r>
        <w:rPr>
          <w:rFonts w:ascii="Arial" w:eastAsia="TimesNewRomanPS" w:hAnsi="Arial" w:cs="Arial"/>
          <w:color w:val="000000"/>
        </w:rPr>
        <w:t xml:space="preserve"> will be dependent upon ratification of this work by the State Controller’s Office</w:t>
      </w:r>
      <w:r w:rsidRPr="00911FAB">
        <w:rPr>
          <w:rFonts w:ascii="Arial" w:eastAsia="TimesNewRomanPS" w:hAnsi="Arial" w:cs="Arial"/>
          <w:color w:val="000000"/>
        </w:rPr>
        <w:t>.</w:t>
      </w:r>
    </w:p>
    <w:p w14:paraId="31840014" w14:textId="77777777" w:rsidR="00AC01C5" w:rsidRDefault="00AC01C5" w:rsidP="007B0D70">
      <w:pPr>
        <w:autoSpaceDE w:val="0"/>
        <w:autoSpaceDN w:val="0"/>
        <w:adjustRightInd w:val="0"/>
        <w:ind w:left="360"/>
        <w:rPr>
          <w:rFonts w:ascii="Arial" w:eastAsia="TimesNewRomanPS" w:hAnsi="Arial" w:cs="Arial"/>
          <w:color w:val="000000"/>
        </w:rPr>
      </w:pPr>
    </w:p>
    <w:p w14:paraId="1CA469E4" w14:textId="19662F6D" w:rsidR="00AC01C5" w:rsidRDefault="007B0D70" w:rsidP="007B0D70">
      <w:pPr>
        <w:autoSpaceDE w:val="0"/>
        <w:autoSpaceDN w:val="0"/>
        <w:adjustRightInd w:val="0"/>
        <w:ind w:left="360"/>
        <w:rPr>
          <w:rFonts w:ascii="Arial" w:eastAsia="TimesNewRomanPS" w:hAnsi="Arial" w:cs="Arial"/>
          <w:color w:val="000000"/>
        </w:rPr>
      </w:pPr>
      <w:r w:rsidRPr="007B0D70">
        <w:rPr>
          <w:rFonts w:ascii="Arial" w:eastAsia="TimesNewRomanPS" w:hAnsi="Arial" w:cs="Arial"/>
          <w:color w:val="000000"/>
        </w:rPr>
        <w:t xml:space="preserve">If the update exceeds the encumbrance amount because of additional compensable work, and </w:t>
      </w:r>
      <w:r w:rsidR="00532B5B">
        <w:rPr>
          <w:rFonts w:ascii="Arial" w:eastAsia="TimesNewRomanPS" w:hAnsi="Arial" w:cs="Arial"/>
          <w:color w:val="000000"/>
        </w:rPr>
        <w:t xml:space="preserve">the Department does </w:t>
      </w:r>
      <w:r w:rsidRPr="007B0D70">
        <w:rPr>
          <w:rFonts w:ascii="Arial" w:eastAsia="TimesNewRomanPS" w:hAnsi="Arial" w:cs="Arial"/>
          <w:color w:val="000000"/>
        </w:rPr>
        <w:t xml:space="preserve">approve this update, any delay to critical path work related to this </w:t>
      </w:r>
      <w:r w:rsidR="008629FD">
        <w:rPr>
          <w:rFonts w:ascii="Arial" w:eastAsia="TimesNewRomanPS" w:hAnsi="Arial" w:cs="Arial"/>
          <w:color w:val="000000"/>
        </w:rPr>
        <w:t xml:space="preserve">additional compensable work </w:t>
      </w:r>
      <w:r w:rsidRPr="007B0D70">
        <w:rPr>
          <w:rFonts w:ascii="Arial" w:eastAsia="TimesNewRomanPS" w:hAnsi="Arial" w:cs="Arial"/>
          <w:color w:val="000000"/>
        </w:rPr>
        <w:t>will be considered excusable and compensable</w:t>
      </w:r>
      <w:r w:rsidR="00914DA1">
        <w:rPr>
          <w:rFonts w:ascii="Arial" w:eastAsia="TimesNewRomanPS" w:hAnsi="Arial" w:cs="Arial"/>
          <w:color w:val="000000"/>
        </w:rPr>
        <w:t xml:space="preserve"> in accordance with subsection 108.08 (c)</w:t>
      </w:r>
      <w:r w:rsidR="005712DA">
        <w:rPr>
          <w:rFonts w:ascii="Arial" w:eastAsia="TimesNewRomanPS" w:hAnsi="Arial" w:cs="Arial"/>
          <w:color w:val="000000"/>
        </w:rPr>
        <w:t>, if the Contractor does not proceed at his own risk</w:t>
      </w:r>
      <w:r w:rsidRPr="007B0D70">
        <w:rPr>
          <w:rFonts w:ascii="Arial" w:eastAsia="TimesNewRomanPS" w:hAnsi="Arial" w:cs="Arial"/>
          <w:color w:val="000000"/>
        </w:rPr>
        <w:t>.</w:t>
      </w:r>
    </w:p>
    <w:p w14:paraId="09B164BA" w14:textId="77777777" w:rsidR="007B0D70" w:rsidRPr="00EB50A1" w:rsidRDefault="007B0D70" w:rsidP="007B0D70">
      <w:pPr>
        <w:autoSpaceDE w:val="0"/>
        <w:autoSpaceDN w:val="0"/>
        <w:adjustRightInd w:val="0"/>
        <w:ind w:left="360"/>
        <w:rPr>
          <w:rFonts w:ascii="Arial" w:eastAsia="TimesNewRomanPS" w:hAnsi="Arial" w:cs="Arial"/>
          <w:color w:val="000000"/>
        </w:rPr>
      </w:pPr>
    </w:p>
    <w:p w14:paraId="6A7F13DC" w14:textId="53F81ADF" w:rsidR="00AC01C5" w:rsidRPr="00911FAB" w:rsidRDefault="00AC01C5" w:rsidP="007B0D70">
      <w:pPr>
        <w:autoSpaceDE w:val="0"/>
        <w:autoSpaceDN w:val="0"/>
        <w:adjustRightInd w:val="0"/>
        <w:ind w:left="360"/>
        <w:rPr>
          <w:rFonts w:ascii="Arial" w:eastAsia="TimesNewRomanPS" w:hAnsi="Arial" w:cs="Arial"/>
          <w:color w:val="000000"/>
        </w:rPr>
      </w:pPr>
      <w:r w:rsidRPr="00EB50A1">
        <w:rPr>
          <w:rFonts w:ascii="Arial" w:eastAsia="TimesNewRomanPS" w:hAnsi="Arial" w:cs="Arial"/>
          <w:color w:val="000000"/>
        </w:rPr>
        <w:t xml:space="preserve">If the update has any State Fiscal Year </w:t>
      </w:r>
      <w:r w:rsidR="00532B5B">
        <w:rPr>
          <w:rFonts w:ascii="Arial" w:eastAsia="TimesNewRomanPS" w:hAnsi="Arial" w:cs="Arial"/>
          <w:color w:val="000000"/>
        </w:rPr>
        <w:t>exceeds</w:t>
      </w:r>
      <w:r w:rsidRPr="00EB50A1">
        <w:rPr>
          <w:rFonts w:ascii="Arial" w:eastAsia="TimesNewRomanPS" w:hAnsi="Arial" w:cs="Arial"/>
          <w:color w:val="000000"/>
        </w:rPr>
        <w:t xml:space="preserve"> the </w:t>
      </w:r>
      <w:r w:rsidR="009572B4">
        <w:rPr>
          <w:rFonts w:ascii="Arial" w:eastAsia="TimesNewRomanPS" w:hAnsi="Arial" w:cs="Arial"/>
          <w:color w:val="000000"/>
        </w:rPr>
        <w:t>encumbrance amount</w:t>
      </w:r>
      <w:r w:rsidRPr="00EB50A1">
        <w:rPr>
          <w:rFonts w:ascii="Arial" w:eastAsia="TimesNewRomanPS" w:hAnsi="Arial" w:cs="Arial"/>
          <w:color w:val="000000"/>
        </w:rPr>
        <w:t xml:space="preserve"> because of the Contractor's accelerated schedule, and </w:t>
      </w:r>
      <w:r w:rsidR="00532B5B">
        <w:rPr>
          <w:rFonts w:ascii="Arial" w:eastAsia="TimesNewRomanPS" w:hAnsi="Arial" w:cs="Arial"/>
          <w:color w:val="000000"/>
        </w:rPr>
        <w:t>the Department does not approve the update</w:t>
      </w:r>
      <w:r w:rsidRPr="00EB50A1">
        <w:rPr>
          <w:rFonts w:ascii="Arial" w:eastAsia="TimesNewRomanPS" w:hAnsi="Arial" w:cs="Arial"/>
          <w:color w:val="000000"/>
        </w:rPr>
        <w:t>, the delay for not performing the work associated with the Contractor's accelerated schedule in the scheduled Fiscal Year will be noncompensable in accordance with subsection 108.08(c), if the Contractor does not proceed at his own risk.</w:t>
      </w:r>
    </w:p>
    <w:p w14:paraId="2829DC6E" w14:textId="77777777" w:rsidR="00AC01C5" w:rsidRPr="00911FAB" w:rsidRDefault="00AC01C5" w:rsidP="007B0D70">
      <w:pPr>
        <w:autoSpaceDE w:val="0"/>
        <w:autoSpaceDN w:val="0"/>
        <w:adjustRightInd w:val="0"/>
        <w:rPr>
          <w:rFonts w:ascii="Arial" w:eastAsia="TimesNewRomanPS" w:hAnsi="Arial" w:cs="Arial"/>
          <w:color w:val="000000"/>
        </w:rPr>
      </w:pPr>
    </w:p>
    <w:p w14:paraId="68FA24F3" w14:textId="2C55EF2E" w:rsidR="00AC01C5" w:rsidRPr="007B0D70" w:rsidRDefault="00AC01C5" w:rsidP="007B0D70">
      <w:pPr>
        <w:pStyle w:val="ListParagraph"/>
        <w:numPr>
          <w:ilvl w:val="0"/>
          <w:numId w:val="21"/>
        </w:numPr>
        <w:autoSpaceDE w:val="0"/>
        <w:autoSpaceDN w:val="0"/>
        <w:adjustRightInd w:val="0"/>
        <w:spacing w:line="240" w:lineRule="auto"/>
        <w:rPr>
          <w:rFonts w:ascii="Arial" w:eastAsia="TimesNewRomanPS" w:hAnsi="Arial" w:cs="Arial"/>
          <w:color w:val="000000"/>
          <w:sz w:val="20"/>
          <w:szCs w:val="20"/>
        </w:rPr>
      </w:pPr>
      <w:r w:rsidRPr="007B0D70">
        <w:rPr>
          <w:rFonts w:ascii="Arial" w:hAnsi="Arial" w:cs="Arial"/>
          <w:i/>
          <w:iCs/>
          <w:color w:val="000000"/>
          <w:sz w:val="20"/>
          <w:szCs w:val="20"/>
        </w:rPr>
        <w:t xml:space="preserve">Failure to Submit Payment Schedule. </w:t>
      </w:r>
      <w:r w:rsidRPr="007B0D70">
        <w:rPr>
          <w:rFonts w:ascii="Arial" w:eastAsia="TimesNewRomanPS" w:hAnsi="Arial" w:cs="Arial"/>
          <w:color w:val="000000"/>
          <w:sz w:val="20"/>
          <w:szCs w:val="20"/>
        </w:rPr>
        <w:t xml:space="preserve">If the Contractor fails to submit the initial payment schedule, the Contract will not be executed.   If a payment schedule update is not submitted by the required date, the Engineer will withhold progress payments until such time as the Contractor has submitted a current payment schedule. </w:t>
      </w:r>
    </w:p>
    <w:p w14:paraId="45F44FED" w14:textId="77777777" w:rsidR="00AC01C5" w:rsidRPr="00021D00" w:rsidRDefault="00AC01C5" w:rsidP="007B0D70">
      <w:pPr>
        <w:rPr>
          <w:rFonts w:ascii="Arial" w:hAnsi="Arial" w:cs="Arial"/>
        </w:rPr>
      </w:pPr>
      <w:r w:rsidRPr="00021D00">
        <w:rPr>
          <w:rFonts w:ascii="Arial" w:hAnsi="Arial" w:cs="Arial"/>
        </w:rPr>
        <w:t>Subsection 109.06 shall include the following:</w:t>
      </w:r>
    </w:p>
    <w:p w14:paraId="48AB0E8A" w14:textId="77777777" w:rsidR="00AC01C5" w:rsidRDefault="00AC01C5" w:rsidP="007B0D70"/>
    <w:p w14:paraId="65599CFF" w14:textId="3E8284D0" w:rsidR="00AC01C5" w:rsidRPr="007B0D70" w:rsidRDefault="00AC01C5" w:rsidP="007B0D70">
      <w:pPr>
        <w:pStyle w:val="ListParagraph"/>
        <w:numPr>
          <w:ilvl w:val="0"/>
          <w:numId w:val="23"/>
        </w:numPr>
        <w:autoSpaceDE w:val="0"/>
        <w:autoSpaceDN w:val="0"/>
        <w:adjustRightInd w:val="0"/>
        <w:spacing w:line="240" w:lineRule="auto"/>
        <w:rPr>
          <w:rFonts w:ascii="Arial" w:eastAsia="TimesNewRomanPS" w:hAnsi="Arial" w:cs="Arial"/>
          <w:color w:val="000000"/>
          <w:sz w:val="20"/>
          <w:szCs w:val="20"/>
        </w:rPr>
      </w:pPr>
      <w:r w:rsidRPr="007B0D70">
        <w:rPr>
          <w:rFonts w:ascii="Arial" w:hAnsi="Arial" w:cs="Arial"/>
          <w:i/>
          <w:iCs/>
          <w:color w:val="000000"/>
          <w:sz w:val="20"/>
          <w:szCs w:val="20"/>
        </w:rPr>
        <w:t>Maximum</w:t>
      </w:r>
      <w:r w:rsidRPr="007B0D70">
        <w:rPr>
          <w:rFonts w:ascii="Arial" w:hAnsi="Arial" w:cs="Arial"/>
          <w:i/>
          <w:sz w:val="20"/>
          <w:szCs w:val="20"/>
        </w:rPr>
        <w:t xml:space="preserve"> Partial Payments</w:t>
      </w:r>
      <w:r w:rsidRPr="007B0D70">
        <w:rPr>
          <w:rFonts w:ascii="Arial" w:hAnsi="Arial" w:cs="Arial"/>
          <w:sz w:val="20"/>
          <w:szCs w:val="20"/>
        </w:rPr>
        <w:t xml:space="preserve">. Partial payments will not be made in excess of the </w:t>
      </w:r>
      <w:r w:rsidR="00A15502">
        <w:rPr>
          <w:rFonts w:ascii="Arial" w:hAnsi="Arial" w:cs="Arial"/>
          <w:sz w:val="20"/>
          <w:szCs w:val="20"/>
        </w:rPr>
        <w:t>encumbrance amount</w:t>
      </w:r>
      <w:r w:rsidRPr="007B0D70" w:rsidDel="009B51C2">
        <w:rPr>
          <w:rFonts w:ascii="Arial" w:hAnsi="Arial" w:cs="Arial"/>
          <w:sz w:val="20"/>
          <w:szCs w:val="20"/>
        </w:rPr>
        <w:t xml:space="preserve"> </w:t>
      </w:r>
      <w:r w:rsidRPr="007B0D70">
        <w:rPr>
          <w:rFonts w:ascii="Arial" w:hAnsi="Arial" w:cs="Arial"/>
          <w:sz w:val="20"/>
          <w:szCs w:val="20"/>
        </w:rPr>
        <w:t xml:space="preserve">except at the sole discretion of the Department. Work performed in excess of the </w:t>
      </w:r>
      <w:r w:rsidR="00A15502">
        <w:rPr>
          <w:rFonts w:ascii="Arial" w:hAnsi="Arial" w:cs="Arial"/>
          <w:sz w:val="20"/>
          <w:szCs w:val="20"/>
        </w:rPr>
        <w:t>encumbrance amount</w:t>
      </w:r>
      <w:r w:rsidRPr="007B0D70">
        <w:rPr>
          <w:rFonts w:ascii="Arial" w:hAnsi="Arial" w:cs="Arial"/>
          <w:sz w:val="20"/>
          <w:szCs w:val="20"/>
        </w:rPr>
        <w:t>, without written approval of the Department, shall be performed at the Contractor’s risk.</w:t>
      </w:r>
      <w:r w:rsidRPr="007B0D70">
        <w:rPr>
          <w:rFonts w:ascii="Arial" w:eastAsia="TimesNewRomanPS" w:hAnsi="Arial" w:cs="Arial"/>
          <w:color w:val="000000"/>
          <w:sz w:val="20"/>
          <w:szCs w:val="20"/>
        </w:rPr>
        <w:t xml:space="preserve"> </w:t>
      </w:r>
    </w:p>
    <w:p w14:paraId="3C317F84" w14:textId="1AD98B9D" w:rsidR="00AC01C5" w:rsidRDefault="00AC01C5" w:rsidP="007B0D70">
      <w:pPr>
        <w:autoSpaceDE w:val="0"/>
        <w:autoSpaceDN w:val="0"/>
        <w:adjustRightInd w:val="0"/>
        <w:ind w:left="360"/>
      </w:pPr>
      <w:r>
        <w:rPr>
          <w:rFonts w:ascii="Arial" w:eastAsia="TimesNewRomanPS" w:hAnsi="Arial" w:cs="Arial"/>
          <w:color w:val="000000"/>
        </w:rPr>
        <w:t>If a</w:t>
      </w:r>
      <w:r w:rsidRPr="00911FAB">
        <w:rPr>
          <w:rFonts w:ascii="Arial" w:eastAsia="TimesNewRomanPS" w:hAnsi="Arial" w:cs="Arial"/>
          <w:color w:val="000000"/>
        </w:rPr>
        <w:t xml:space="preserve"> Contractor </w:t>
      </w:r>
      <w:r>
        <w:rPr>
          <w:rFonts w:ascii="Arial" w:eastAsia="TimesNewRomanPS" w:hAnsi="Arial" w:cs="Arial"/>
          <w:color w:val="000000"/>
        </w:rPr>
        <w:t>proceeds</w:t>
      </w:r>
      <w:r w:rsidRPr="00911FAB">
        <w:rPr>
          <w:rFonts w:ascii="Arial" w:eastAsia="TimesNewRomanPS" w:hAnsi="Arial" w:cs="Arial"/>
          <w:color w:val="000000"/>
        </w:rPr>
        <w:t xml:space="preserve"> at his own risk</w:t>
      </w:r>
      <w:r>
        <w:rPr>
          <w:rFonts w:ascii="Arial" w:eastAsia="TimesNewRomanPS" w:hAnsi="Arial" w:cs="Arial"/>
          <w:color w:val="000000"/>
        </w:rPr>
        <w:t>, then payment</w:t>
      </w:r>
      <w:r w:rsidRPr="00911FAB">
        <w:rPr>
          <w:rFonts w:ascii="Arial" w:eastAsia="TimesNewRomanPS" w:hAnsi="Arial" w:cs="Arial"/>
          <w:color w:val="000000"/>
        </w:rPr>
        <w:t xml:space="preserve"> </w:t>
      </w:r>
      <w:r>
        <w:rPr>
          <w:rFonts w:ascii="Arial" w:eastAsia="TimesNewRomanPS" w:hAnsi="Arial" w:cs="Arial"/>
          <w:color w:val="000000"/>
        </w:rPr>
        <w:t>for the at-</w:t>
      </w:r>
      <w:r w:rsidRPr="00911FAB">
        <w:rPr>
          <w:rFonts w:ascii="Arial" w:eastAsia="TimesNewRomanPS" w:hAnsi="Arial" w:cs="Arial"/>
          <w:color w:val="000000"/>
        </w:rPr>
        <w:t>risk work</w:t>
      </w:r>
      <w:r>
        <w:rPr>
          <w:rFonts w:ascii="Arial" w:eastAsia="TimesNewRomanPS" w:hAnsi="Arial" w:cs="Arial"/>
          <w:color w:val="000000"/>
        </w:rPr>
        <w:t xml:space="preserve"> will be dependent upon ratification of this work by the State Controller’s Office</w:t>
      </w:r>
      <w:r w:rsidRPr="00911FAB">
        <w:rPr>
          <w:rFonts w:ascii="Arial" w:eastAsia="TimesNewRomanPS" w:hAnsi="Arial" w:cs="Arial"/>
          <w:color w:val="000000"/>
        </w:rPr>
        <w:t>.</w:t>
      </w:r>
    </w:p>
    <w:sectPr w:rsidR="00AC01C5" w:rsidSect="003C3F1C">
      <w:headerReference w:type="even" r:id="rId9"/>
      <w:headerReference w:type="default" r:id="rId10"/>
      <w:footerReference w:type="even" r:id="rId11"/>
      <w:footerReference w:type="default" r:id="rId12"/>
      <w:headerReference w:type="first" r:id="rId13"/>
      <w:footerReference w:type="first" r:id="rId14"/>
      <w:pgSz w:w="12240" w:h="15840" w:code="1"/>
      <w:pgMar w:top="720" w:right="1080" w:bottom="720" w:left="1080" w:header="720" w:footer="72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Quirk, Larry" w:date="2016-04-28T10:59:00Z" w:initials="QL">
    <w:p w14:paraId="11C6436A" w14:textId="77777777" w:rsidR="00B67935" w:rsidRDefault="00B67935" w:rsidP="00B67935">
      <w:pPr>
        <w:pStyle w:val="CommentText"/>
      </w:pPr>
      <w:r>
        <w:rPr>
          <w:rStyle w:val="CommentReference"/>
        </w:rPr>
        <w:annotationRef/>
      </w:r>
      <w:r>
        <w:t>CDOT should know this prior to Ad, Award and NTP.  This statement means nothing to the Contractor, as they do not know nor decide Encumbrance amounts.  Delete this, part, it ads no value to the spec.  Restate this sentence: “The Payment Schedule shall be signed by the Contractor’s authorized agent.”</w:t>
      </w:r>
    </w:p>
  </w:comment>
  <w:comment w:id="2" w:author="Sagar, Mohan" w:date="2016-05-24T13:45:00Z" w:initials="Mohan">
    <w:p w14:paraId="7E150389" w14:textId="77777777" w:rsidR="00B67935" w:rsidRDefault="00B67935" w:rsidP="00B67935">
      <w:pPr>
        <w:pStyle w:val="CommentText"/>
      </w:pPr>
      <w:r>
        <w:rPr>
          <w:rStyle w:val="CommentReference"/>
        </w:rPr>
        <w:annotationRef/>
      </w:r>
      <w:r>
        <w:t>Agreed.</w:t>
      </w:r>
    </w:p>
  </w:comment>
  <w:comment w:id="3" w:author="Quirk, Larry" w:date="2016-04-28T11:08:00Z" w:initials="QL">
    <w:p w14:paraId="07358A4C" w14:textId="77777777" w:rsidR="00B67935" w:rsidRDefault="00B67935" w:rsidP="00B67935">
      <w:pPr>
        <w:pStyle w:val="CommentText"/>
      </w:pPr>
      <w:r>
        <w:rPr>
          <w:rStyle w:val="CommentReference"/>
        </w:rPr>
        <w:annotationRef/>
      </w:r>
      <w:r>
        <w:t>Rephrase and shorten: “The payment schedule shall show the dollar amount of work the Contractor expects to complete for every month on the Contract from Commencement of work to Project Acceptance.  The fiscal year (July 1 to June 30) totals shall also be shown on the payment schedule”</w:t>
      </w:r>
    </w:p>
  </w:comment>
  <w:comment w:id="4" w:author="Sagar, Mohan" w:date="2016-05-24T13:48:00Z" w:initials="Mohan">
    <w:p w14:paraId="2C072BE6" w14:textId="27956558" w:rsidR="00B67935" w:rsidRDefault="00B67935" w:rsidP="00B67935">
      <w:pPr>
        <w:pStyle w:val="CommentText"/>
      </w:pPr>
      <w:r>
        <w:rPr>
          <w:rStyle w:val="CommentReference"/>
        </w:rPr>
        <w:annotationRef/>
      </w:r>
      <w:r>
        <w:t>Agreed</w:t>
      </w:r>
    </w:p>
  </w:comment>
  <w:comment w:id="5" w:author="Quirk, Larry" w:date="2016-04-28T11:12:00Z" w:initials="QL">
    <w:p w14:paraId="2A0CA7A0" w14:textId="77777777" w:rsidR="00B67935" w:rsidRDefault="00B67935" w:rsidP="00B67935">
      <w:pPr>
        <w:pStyle w:val="CommentText"/>
      </w:pPr>
      <w:r>
        <w:rPr>
          <w:rStyle w:val="CommentReference"/>
        </w:rPr>
        <w:annotationRef/>
      </w:r>
      <w:r>
        <w:t>How is this revised? How long will it take? Will it be in place prior to commence of work and time count?  All of this has to be very timely.</w:t>
      </w:r>
    </w:p>
  </w:comment>
  <w:comment w:id="6" w:author="Sagar, Mohan" w:date="2016-05-24T13:49:00Z" w:initials="Mohan">
    <w:p w14:paraId="4287723A" w14:textId="77777777" w:rsidR="00B67935" w:rsidRDefault="00B67935" w:rsidP="00B67935">
      <w:pPr>
        <w:pStyle w:val="CommentText"/>
      </w:pPr>
      <w:r>
        <w:rPr>
          <w:rStyle w:val="CommentReference"/>
        </w:rPr>
        <w:annotationRef/>
      </w:r>
      <w:r>
        <w:t>This is revised through an option letter, which is detailed in the construction contract.  It should take less than a week.  See the language for the payment schedule update.</w:t>
      </w:r>
    </w:p>
  </w:comment>
  <w:comment w:id="7" w:author="Quirk, Larry" w:date="2016-04-28T11:13:00Z" w:initials="QL">
    <w:p w14:paraId="6135F163" w14:textId="77777777" w:rsidR="00B67935" w:rsidRDefault="00B67935" w:rsidP="00B67935">
      <w:pPr>
        <w:pStyle w:val="CommentText"/>
      </w:pPr>
      <w:r>
        <w:rPr>
          <w:rStyle w:val="CommentReference"/>
        </w:rPr>
        <w:annotationRef/>
      </w:r>
      <w:r>
        <w:t>Redundant, this is already stated above.</w:t>
      </w:r>
    </w:p>
  </w:comment>
  <w:comment w:id="8" w:author="Sagar, Mohan" w:date="2016-05-24T13:51:00Z" w:initials="Mohan">
    <w:p w14:paraId="6D7A4664" w14:textId="77777777" w:rsidR="00B67935" w:rsidRDefault="00B67935" w:rsidP="00B67935">
      <w:pPr>
        <w:pStyle w:val="CommentText"/>
      </w:pPr>
      <w:r>
        <w:rPr>
          <w:rStyle w:val="CommentReference"/>
        </w:rPr>
        <w:annotationRef/>
      </w:r>
      <w:r>
        <w:t>Agreed.</w:t>
      </w:r>
    </w:p>
  </w:comment>
  <w:comment w:id="9" w:author="Quirk, Larry" w:date="2016-04-28T11:18:00Z" w:initials="QL">
    <w:p w14:paraId="738A6216" w14:textId="77777777" w:rsidR="00B67935" w:rsidRDefault="00B67935" w:rsidP="00B67935">
      <w:pPr>
        <w:pStyle w:val="CommentText"/>
      </w:pPr>
      <w:r>
        <w:rPr>
          <w:rStyle w:val="CommentReference"/>
        </w:rPr>
        <w:annotationRef/>
      </w:r>
      <w:r>
        <w:t>Does this imply that the at-risk work may not be paid for ever? Or payment is simply delayed?  Clarify this language to explicitly state what does or does not happen to payment for this work.</w:t>
      </w:r>
    </w:p>
  </w:comment>
  <w:comment w:id="10" w:author="Sagar, Mohan" w:date="2016-05-24T13:51:00Z" w:initials="Mohan">
    <w:p w14:paraId="1EE1E8E5" w14:textId="77777777" w:rsidR="00B67935" w:rsidRDefault="00B67935" w:rsidP="00B67935">
      <w:pPr>
        <w:pStyle w:val="CommentText"/>
      </w:pPr>
      <w:r>
        <w:rPr>
          <w:rStyle w:val="CommentReference"/>
        </w:rPr>
        <w:annotationRef/>
      </w:r>
      <w:r>
        <w:t>As stated here, it is dependent on ratification.  See attached additional documentation explaining this process.</w:t>
      </w:r>
    </w:p>
  </w:comment>
  <w:comment w:id="11" w:author="Quirk, Larry" w:date="2016-04-28T12:36:00Z" w:initials="QL">
    <w:p w14:paraId="30D152E7" w14:textId="77777777" w:rsidR="00B67935" w:rsidRDefault="00B67935" w:rsidP="00B67935">
      <w:pPr>
        <w:pStyle w:val="CommentText"/>
      </w:pPr>
      <w:r>
        <w:rPr>
          <w:rStyle w:val="CommentReference"/>
        </w:rPr>
        <w:annotationRef/>
      </w:r>
      <w:r>
        <w:t>This would only be applicable if the work was on the critical in the current fiscal year.  If the changes or extra work can be delayed into the net fiscal year the Contractor is not eligible for additional compensation per 108.08 and 109.10.  For example, if this change or extra work is not on the critical path and will not become critical path work prior to the end of the current fiscal year, or if the change or extra work condition is encountered late in the fiscal year (May-June) and can be delayed into the next fiscal year without an upset condition to the critical path, then the Contractor is only eligible for payment of the extra work itself and not for any delay compensation.  This should be clearly spelled out so that all Contractors are aware of this.</w:t>
      </w:r>
    </w:p>
  </w:comment>
  <w:comment w:id="12" w:author="Sagar, Mohan" w:date="2016-05-24T13:54:00Z" w:initials="Mohan">
    <w:p w14:paraId="11B66F82" w14:textId="1A4C2B69" w:rsidR="00B67935" w:rsidRDefault="00B67935" w:rsidP="00B67935">
      <w:pPr>
        <w:pStyle w:val="CommentText"/>
      </w:pPr>
      <w:r>
        <w:rPr>
          <w:rStyle w:val="CommentReference"/>
        </w:rPr>
        <w:annotationRef/>
      </w:r>
      <w:r w:rsidR="008D04DF">
        <w:t>Compensable work will be paid for.  Will modify language accordingly.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C6436A" w15:done="0"/>
  <w15:commentEx w15:paraId="7E150389" w15:paraIdParent="11C6436A" w15:done="0"/>
  <w15:commentEx w15:paraId="07358A4C" w15:done="0"/>
  <w15:commentEx w15:paraId="2C072BE6" w15:paraIdParent="07358A4C" w15:done="0"/>
  <w15:commentEx w15:paraId="2A0CA7A0" w15:done="0"/>
  <w15:commentEx w15:paraId="4287723A" w15:paraIdParent="2A0CA7A0" w15:done="0"/>
  <w15:commentEx w15:paraId="6135F163" w15:done="0"/>
  <w15:commentEx w15:paraId="6D7A4664" w15:paraIdParent="6135F163" w15:done="0"/>
  <w15:commentEx w15:paraId="738A6216" w15:done="0"/>
  <w15:commentEx w15:paraId="1EE1E8E5" w15:paraIdParent="738A6216" w15:done="0"/>
  <w15:commentEx w15:paraId="30D152E7" w15:done="0"/>
  <w15:commentEx w15:paraId="11B66F82" w15:paraIdParent="30D152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8E362" w14:textId="77777777" w:rsidR="00EC4E30" w:rsidRDefault="00EC4E30" w:rsidP="00F878BD">
      <w:r>
        <w:separator/>
      </w:r>
    </w:p>
  </w:endnote>
  <w:endnote w:type="continuationSeparator" w:id="0">
    <w:p w14:paraId="65F79748" w14:textId="77777777" w:rsidR="00EC4E30" w:rsidRDefault="00EC4E30"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3850" w14:textId="77777777" w:rsidR="009B6263" w:rsidRDefault="009B6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0A0EF" w14:textId="77777777" w:rsidR="009B6263" w:rsidRDefault="009B62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A0DE5" w14:textId="77777777" w:rsidR="009B6263" w:rsidRDefault="009B6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B8069" w14:textId="77777777" w:rsidR="00EC4E30" w:rsidRDefault="00EC4E30" w:rsidP="00F878BD">
      <w:r>
        <w:separator/>
      </w:r>
    </w:p>
  </w:footnote>
  <w:footnote w:type="continuationSeparator" w:id="0">
    <w:p w14:paraId="1F7AB8C0" w14:textId="77777777" w:rsidR="00EC4E30" w:rsidRDefault="00EC4E30"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1D327" w14:textId="77777777" w:rsidR="009B6263" w:rsidRDefault="009B6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42F673CC"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5A527" w14:textId="77777777" w:rsidR="009B6263" w:rsidRDefault="009B6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2235D"/>
    <w:multiLevelType w:val="hybridMultilevel"/>
    <w:tmpl w:val="A17A50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E2823E0"/>
    <w:multiLevelType w:val="hybridMultilevel"/>
    <w:tmpl w:val="889EBA40"/>
    <w:lvl w:ilvl="0" w:tplc="EDB86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1E5122"/>
    <w:multiLevelType w:val="hybridMultilevel"/>
    <w:tmpl w:val="959880BE"/>
    <w:lvl w:ilvl="0" w:tplc="712061FA">
      <w:start w:val="8"/>
      <w:numFmt w:val="lowerLetter"/>
      <w:lvlText w:val="(%1)"/>
      <w:lvlJc w:val="left"/>
      <w:pPr>
        <w:ind w:left="360" w:hanging="360"/>
      </w:pPr>
      <w:rPr>
        <w:rFonts w:ascii="Arial" w:hAnsi="Arial"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1"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3"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5"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4CF3538D"/>
    <w:multiLevelType w:val="hybridMultilevel"/>
    <w:tmpl w:val="1B841FE0"/>
    <w:lvl w:ilvl="0" w:tplc="9DE60D28">
      <w:start w:val="1"/>
      <w:numFmt w:val="lowerLetter"/>
      <w:lvlText w:val="(%1)"/>
      <w:lvlJc w:val="left"/>
      <w:pPr>
        <w:ind w:left="360" w:hanging="360"/>
      </w:pPr>
      <w:rPr>
        <w:rFonts w:ascii="Arial" w:hAnsi="Arial" w:hint="default"/>
        <w:b w:val="0"/>
        <w:i/>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20"/>
  </w:num>
  <w:num w:numId="4">
    <w:abstractNumId w:val="2"/>
  </w:num>
  <w:num w:numId="5">
    <w:abstractNumId w:val="17"/>
  </w:num>
  <w:num w:numId="6">
    <w:abstractNumId w:val="19"/>
  </w:num>
  <w:num w:numId="7">
    <w:abstractNumId w:val="8"/>
  </w:num>
  <w:num w:numId="8">
    <w:abstractNumId w:val="18"/>
  </w:num>
  <w:num w:numId="9">
    <w:abstractNumId w:val="0"/>
  </w:num>
  <w:num w:numId="10">
    <w:abstractNumId w:val="6"/>
  </w:num>
  <w:num w:numId="11">
    <w:abstractNumId w:val="12"/>
  </w:num>
  <w:num w:numId="12">
    <w:abstractNumId w:val="4"/>
  </w:num>
  <w:num w:numId="13">
    <w:abstractNumId w:val="13"/>
  </w:num>
  <w:num w:numId="14">
    <w:abstractNumId w:val="10"/>
  </w:num>
  <w:num w:numId="15">
    <w:abstractNumId w:val="15"/>
  </w:num>
  <w:num w:numId="16">
    <w:abstractNumId w:val="21"/>
  </w:num>
  <w:num w:numId="17">
    <w:abstractNumId w:val="23"/>
  </w:num>
  <w:num w:numId="18">
    <w:abstractNumId w:val="3"/>
  </w:num>
  <w:num w:numId="19">
    <w:abstractNumId w:val="22"/>
  </w:num>
  <w:num w:numId="20">
    <w:abstractNumId w:val="11"/>
  </w:num>
  <w:num w:numId="21">
    <w:abstractNumId w:val="16"/>
  </w:num>
  <w:num w:numId="22">
    <w:abstractNumId w:val="7"/>
  </w:num>
  <w:num w:numId="23">
    <w:abstractNumId w:val="9"/>
  </w:num>
  <w:num w:numId="2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irk, Larry">
    <w15:presenceInfo w15:providerId="AD" w15:userId="S-1-5-21-1715567821-1935655697-682003330-4230"/>
  </w15:person>
  <w15:person w15:author="Sagar, Mohan">
    <w15:presenceInfo w15:providerId="None" w15:userId="Sagar, Mo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458F1"/>
    <w:rsid w:val="00085D20"/>
    <w:rsid w:val="0009291B"/>
    <w:rsid w:val="000C3C6B"/>
    <w:rsid w:val="000E3C78"/>
    <w:rsid w:val="000E5204"/>
    <w:rsid w:val="0010474A"/>
    <w:rsid w:val="0010525A"/>
    <w:rsid w:val="00114442"/>
    <w:rsid w:val="00175112"/>
    <w:rsid w:val="001A7BED"/>
    <w:rsid w:val="001B7AD4"/>
    <w:rsid w:val="001C3F85"/>
    <w:rsid w:val="001C6834"/>
    <w:rsid w:val="001D4BDD"/>
    <w:rsid w:val="001E2C1C"/>
    <w:rsid w:val="00214CEC"/>
    <w:rsid w:val="00222B35"/>
    <w:rsid w:val="00230276"/>
    <w:rsid w:val="00240F9D"/>
    <w:rsid w:val="00252EA4"/>
    <w:rsid w:val="002714AF"/>
    <w:rsid w:val="00272482"/>
    <w:rsid w:val="002939B2"/>
    <w:rsid w:val="002D0CE5"/>
    <w:rsid w:val="003162A2"/>
    <w:rsid w:val="003823FC"/>
    <w:rsid w:val="00394329"/>
    <w:rsid w:val="003C3F1C"/>
    <w:rsid w:val="003C60AB"/>
    <w:rsid w:val="003D0D28"/>
    <w:rsid w:val="003D7EE0"/>
    <w:rsid w:val="003E2D13"/>
    <w:rsid w:val="003E4531"/>
    <w:rsid w:val="0041613B"/>
    <w:rsid w:val="004249F3"/>
    <w:rsid w:val="00441D2F"/>
    <w:rsid w:val="004B09DE"/>
    <w:rsid w:val="004F1849"/>
    <w:rsid w:val="004F79CD"/>
    <w:rsid w:val="005040D7"/>
    <w:rsid w:val="00523E48"/>
    <w:rsid w:val="00532B5B"/>
    <w:rsid w:val="0056039E"/>
    <w:rsid w:val="00561A34"/>
    <w:rsid w:val="005712DA"/>
    <w:rsid w:val="00572D1D"/>
    <w:rsid w:val="0058048C"/>
    <w:rsid w:val="005A2A88"/>
    <w:rsid w:val="005E1177"/>
    <w:rsid w:val="005F5BAD"/>
    <w:rsid w:val="006305D8"/>
    <w:rsid w:val="006516D9"/>
    <w:rsid w:val="006B1A52"/>
    <w:rsid w:val="0070029E"/>
    <w:rsid w:val="00706DF8"/>
    <w:rsid w:val="0071231C"/>
    <w:rsid w:val="00726A77"/>
    <w:rsid w:val="007735BF"/>
    <w:rsid w:val="007854AB"/>
    <w:rsid w:val="007A71F6"/>
    <w:rsid w:val="007B0D70"/>
    <w:rsid w:val="007C498F"/>
    <w:rsid w:val="007D24E5"/>
    <w:rsid w:val="00814549"/>
    <w:rsid w:val="00836EFB"/>
    <w:rsid w:val="0085091A"/>
    <w:rsid w:val="008629FD"/>
    <w:rsid w:val="00870736"/>
    <w:rsid w:val="0088732B"/>
    <w:rsid w:val="00891B09"/>
    <w:rsid w:val="00897666"/>
    <w:rsid w:val="008A01D2"/>
    <w:rsid w:val="008B3BFC"/>
    <w:rsid w:val="008C59FF"/>
    <w:rsid w:val="008D04DF"/>
    <w:rsid w:val="008D4DE9"/>
    <w:rsid w:val="008E6E23"/>
    <w:rsid w:val="00914DA1"/>
    <w:rsid w:val="00923AF8"/>
    <w:rsid w:val="00935ABF"/>
    <w:rsid w:val="009572B4"/>
    <w:rsid w:val="00973DFA"/>
    <w:rsid w:val="00987248"/>
    <w:rsid w:val="009A40E9"/>
    <w:rsid w:val="009B3EF3"/>
    <w:rsid w:val="009B6263"/>
    <w:rsid w:val="009F3FE4"/>
    <w:rsid w:val="00A14275"/>
    <w:rsid w:val="00A15502"/>
    <w:rsid w:val="00A16D7D"/>
    <w:rsid w:val="00A27DE7"/>
    <w:rsid w:val="00A4476A"/>
    <w:rsid w:val="00A54F34"/>
    <w:rsid w:val="00A7142E"/>
    <w:rsid w:val="00A73269"/>
    <w:rsid w:val="00A75DD1"/>
    <w:rsid w:val="00A76618"/>
    <w:rsid w:val="00A92397"/>
    <w:rsid w:val="00AA36CC"/>
    <w:rsid w:val="00AB028C"/>
    <w:rsid w:val="00AB5B65"/>
    <w:rsid w:val="00AC01C5"/>
    <w:rsid w:val="00AC7AF4"/>
    <w:rsid w:val="00B03922"/>
    <w:rsid w:val="00B15736"/>
    <w:rsid w:val="00B25927"/>
    <w:rsid w:val="00B67935"/>
    <w:rsid w:val="00B91FF1"/>
    <w:rsid w:val="00BB22A1"/>
    <w:rsid w:val="00BD4394"/>
    <w:rsid w:val="00BE721F"/>
    <w:rsid w:val="00C24539"/>
    <w:rsid w:val="00C26D30"/>
    <w:rsid w:val="00C40133"/>
    <w:rsid w:val="00C5094A"/>
    <w:rsid w:val="00C52CD6"/>
    <w:rsid w:val="00C533F6"/>
    <w:rsid w:val="00C743D2"/>
    <w:rsid w:val="00C82257"/>
    <w:rsid w:val="00C93280"/>
    <w:rsid w:val="00CB79FC"/>
    <w:rsid w:val="00CC309C"/>
    <w:rsid w:val="00D13D83"/>
    <w:rsid w:val="00D16104"/>
    <w:rsid w:val="00DD4AB5"/>
    <w:rsid w:val="00DE07D8"/>
    <w:rsid w:val="00DE7DCD"/>
    <w:rsid w:val="00E0363D"/>
    <w:rsid w:val="00E208F0"/>
    <w:rsid w:val="00E51D69"/>
    <w:rsid w:val="00E5555B"/>
    <w:rsid w:val="00E5788C"/>
    <w:rsid w:val="00E647BB"/>
    <w:rsid w:val="00E85CC9"/>
    <w:rsid w:val="00EA5566"/>
    <w:rsid w:val="00EA7A41"/>
    <w:rsid w:val="00EB6883"/>
    <w:rsid w:val="00EC2A21"/>
    <w:rsid w:val="00EC2F5D"/>
    <w:rsid w:val="00EC4E30"/>
    <w:rsid w:val="00ED497E"/>
    <w:rsid w:val="00EF1243"/>
    <w:rsid w:val="00EF208C"/>
    <w:rsid w:val="00F07B65"/>
    <w:rsid w:val="00F11899"/>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BodyTextChar">
    <w:name w:val="Body Text Char"/>
    <w:basedOn w:val="DefaultParagraphFont"/>
    <w:link w:val="BodyText"/>
    <w:rsid w:val="00AC01C5"/>
    <w:rPr>
      <w:rFonts w:ascii="Arial Narrow" w:hAnsi="Arial Narrow"/>
      <w:b/>
    </w:rPr>
  </w:style>
  <w:style w:type="paragraph" w:styleId="Footer">
    <w:name w:val="footer"/>
    <w:basedOn w:val="Normal"/>
    <w:link w:val="FooterChar"/>
    <w:rsid w:val="009B6263"/>
    <w:pPr>
      <w:tabs>
        <w:tab w:val="center" w:pos="4680"/>
        <w:tab w:val="right" w:pos="9360"/>
      </w:tabs>
    </w:pPr>
  </w:style>
  <w:style w:type="character" w:customStyle="1" w:styleId="FooterChar">
    <w:name w:val="Footer Char"/>
    <w:basedOn w:val="DefaultParagraphFont"/>
    <w:link w:val="Footer"/>
    <w:rsid w:val="009B6263"/>
  </w:style>
  <w:style w:type="table" w:styleId="GridTable6Colorful">
    <w:name w:val="Grid Table 6 Colorful"/>
    <w:basedOn w:val="TableNormal"/>
    <w:uiPriority w:val="51"/>
    <w:rsid w:val="00B67935"/>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rsid w:val="00B67935"/>
    <w:rPr>
      <w:rFonts w:ascii="Arial" w:hAnsi="Arial"/>
      <w:b/>
    </w:rPr>
  </w:style>
  <w:style w:type="character" w:customStyle="1" w:styleId="Heading2Char">
    <w:name w:val="Heading 2 Char"/>
    <w:basedOn w:val="DefaultParagraphFont"/>
    <w:link w:val="Heading2"/>
    <w:rsid w:val="00B67935"/>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3239</Words>
  <Characters>18467</Characters>
  <Application>Microsoft Office Word</Application>
  <DocSecurity>2</DocSecurity>
  <Lines>153</Lines>
  <Paragraphs>43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Skillern, Valerie</cp:lastModifiedBy>
  <cp:revision>3</cp:revision>
  <cp:lastPrinted>2000-06-16T18:28:00Z</cp:lastPrinted>
  <dcterms:created xsi:type="dcterms:W3CDTF">2016-09-12T16:12:00Z</dcterms:created>
  <dcterms:modified xsi:type="dcterms:W3CDTF">2016-09-12T16:12:00Z</dcterms:modified>
</cp:coreProperties>
</file>