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482DCED4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01DC9">
        <w:rPr>
          <w:rFonts w:ascii="Trebuchet MS" w:eastAsia="Times New Roman" w:hAnsi="Trebuchet MS" w:cs="Arial"/>
          <w:sz w:val="22"/>
          <w:szCs w:val="22"/>
        </w:rPr>
        <w:t xml:space="preserve">October </w:t>
      </w:r>
      <w:r w:rsidR="00B24A23">
        <w:rPr>
          <w:rFonts w:ascii="Trebuchet MS" w:eastAsia="Times New Roman" w:hAnsi="Trebuchet MS" w:cs="Arial"/>
          <w:sz w:val="22"/>
          <w:szCs w:val="22"/>
        </w:rPr>
        <w:t>29</w:t>
      </w:r>
      <w:r w:rsidR="00B01DC9">
        <w:rPr>
          <w:rFonts w:ascii="Trebuchet MS" w:eastAsia="Times New Roman" w:hAnsi="Trebuchet MS" w:cs="Arial"/>
          <w:sz w:val="22"/>
          <w:szCs w:val="22"/>
        </w:rPr>
        <w:t>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0FC1EB31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B01DC9">
        <w:rPr>
          <w:rFonts w:ascii="Trebuchet MS" w:eastAsia="Times New Roman" w:hAnsi="Trebuchet MS" w:cs="Arial"/>
          <w:sz w:val="22"/>
          <w:szCs w:val="22"/>
        </w:rPr>
        <w:t>409, Chip Seal</w:t>
      </w:r>
    </w:p>
    <w:p w14:paraId="7FF0C76C" w14:textId="1B84B322" w:rsidR="00800B86" w:rsidRDefault="00B01DC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new standard special, Revision of Section 409, Chip Seal.  This new standard special provision is 3 pages long.  It is required in project having chip seal, beginning with projects advertised on or after November </w:t>
      </w:r>
      <w:r w:rsidR="00B24A23">
        <w:rPr>
          <w:rFonts w:ascii="Trebuchet MS" w:eastAsia="Times New Roman" w:hAnsi="Trebuchet MS" w:cs="Arial"/>
          <w:sz w:val="22"/>
          <w:szCs w:val="22"/>
        </w:rPr>
        <w:t>26</w:t>
      </w:r>
      <w:r>
        <w:rPr>
          <w:rFonts w:ascii="Trebuchet MS" w:eastAsia="Times New Roman" w:hAnsi="Trebuchet MS" w:cs="Arial"/>
          <w:sz w:val="22"/>
          <w:szCs w:val="22"/>
        </w:rPr>
        <w:t>, 2015.</w:t>
      </w:r>
      <w:r w:rsidR="002E5352">
        <w:rPr>
          <w:rFonts w:ascii="Trebuchet MS" w:eastAsia="Times New Roman" w:hAnsi="Trebuchet MS" w:cs="Arial"/>
          <w:sz w:val="22"/>
          <w:szCs w:val="22"/>
        </w:rPr>
        <w:t xml:space="preserve"> You are free to use it in project advertised before this date.</w:t>
      </w:r>
      <w:bookmarkStart w:id="0" w:name="_GoBack"/>
      <w:bookmarkEnd w:id="0"/>
    </w:p>
    <w:p w14:paraId="72D63D98" w14:textId="451590A5" w:rsidR="00B01DC9" w:rsidRDefault="00B01DC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provision changes the title of this Section to Chip Seal </w:t>
      </w:r>
      <w:r w:rsidR="00417E0B">
        <w:rPr>
          <w:rFonts w:ascii="Trebuchet MS" w:eastAsia="Times New Roman" w:hAnsi="Trebuchet MS" w:cs="Arial"/>
          <w:sz w:val="22"/>
          <w:szCs w:val="22"/>
        </w:rPr>
        <w:t>from Seal Coat</w:t>
      </w:r>
      <w:r>
        <w:rPr>
          <w:rFonts w:ascii="Trebuchet MS" w:eastAsia="Times New Roman" w:hAnsi="Trebuchet MS" w:cs="Arial"/>
          <w:sz w:val="22"/>
          <w:szCs w:val="22"/>
        </w:rPr>
        <w:t>.  It also changes the term “asphalt material” into “asphalt emulsions”. A square yard pay item for Cover Coat Material has also been added.</w:t>
      </w:r>
    </w:p>
    <w:p w14:paraId="50B7B6D0" w14:textId="2429499B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Standard Special Provisions should add this new spec to your file.  For your convenien</w:t>
      </w:r>
      <w:r w:rsidR="00417E0B">
        <w:rPr>
          <w:rFonts w:ascii="Trebuchet MS" w:eastAsia="Times New Roman" w:hAnsi="Trebuchet MS" w:cs="Arial"/>
          <w:sz w:val="22"/>
          <w:szCs w:val="22"/>
        </w:rPr>
        <w:t>ce, you can find this and other</w:t>
      </w:r>
      <w:r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sectPr w:rsidR="00EA3CE6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70620" w14:textId="77777777" w:rsidR="001C487C" w:rsidRDefault="001C487C" w:rsidP="00370CDA">
      <w:r>
        <w:separator/>
      </w:r>
    </w:p>
  </w:endnote>
  <w:endnote w:type="continuationSeparator" w:id="0">
    <w:p w14:paraId="7BACC72D" w14:textId="77777777" w:rsidR="001C487C" w:rsidRDefault="001C487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2F4C" w14:textId="77777777" w:rsidR="001C487C" w:rsidRDefault="001C487C" w:rsidP="00370CDA">
      <w:r>
        <w:separator/>
      </w:r>
    </w:p>
  </w:footnote>
  <w:footnote w:type="continuationSeparator" w:id="0">
    <w:p w14:paraId="64FA96EE" w14:textId="77777777" w:rsidR="001C487C" w:rsidRDefault="001C487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C487C"/>
    <w:rsid w:val="00283E9E"/>
    <w:rsid w:val="002A720B"/>
    <w:rsid w:val="002B551A"/>
    <w:rsid w:val="002C1694"/>
    <w:rsid w:val="002E5352"/>
    <w:rsid w:val="00370CDA"/>
    <w:rsid w:val="00417E0B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766707"/>
    <w:rsid w:val="007918A9"/>
    <w:rsid w:val="007D08C4"/>
    <w:rsid w:val="00800B86"/>
    <w:rsid w:val="008D68FB"/>
    <w:rsid w:val="0093767A"/>
    <w:rsid w:val="0096175F"/>
    <w:rsid w:val="009B7DA8"/>
    <w:rsid w:val="009C1544"/>
    <w:rsid w:val="009F63B1"/>
    <w:rsid w:val="00AA10AB"/>
    <w:rsid w:val="00B01DC9"/>
    <w:rsid w:val="00B101C3"/>
    <w:rsid w:val="00B24A23"/>
    <w:rsid w:val="00BB4F18"/>
    <w:rsid w:val="00BB5A81"/>
    <w:rsid w:val="00BF0EE0"/>
    <w:rsid w:val="00C71BE4"/>
    <w:rsid w:val="00CA6E16"/>
    <w:rsid w:val="00D10630"/>
    <w:rsid w:val="00D33DC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2015-10-23T20:50:00Z</dcterms:created>
  <dcterms:modified xsi:type="dcterms:W3CDTF">2015-10-23T20:50:00Z</dcterms:modified>
</cp:coreProperties>
</file>