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26" w:rsidRDefault="00800A26" w:rsidP="00D16104"/>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November 6, 2014</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BUY AMERICA REQUIREMENTS</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83E9D" w:rsidRDefault="00483E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E9D" w:rsidRDefault="00483E9D"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170990" w:rsidRDefault="00483E9D" w:rsidP="00483E9D">
      <w:pPr>
        <w:tabs>
          <w:tab w:val="right" w:pos="8640"/>
        </w:tabs>
        <w:jc w:val="center"/>
        <w:rPr>
          <w:rFonts w:ascii="Arial" w:hAnsi="Arial" w:cs="Arial"/>
        </w:rPr>
      </w:pPr>
      <w:r>
        <w:rPr>
          <w:rFonts w:ascii="Arial" w:hAnsi="Arial" w:cs="Arial"/>
        </w:rPr>
        <w:br w:type="page"/>
      </w:r>
    </w:p>
    <w:p w:rsidR="00170990" w:rsidRDefault="00476530" w:rsidP="00170990">
      <w:pPr>
        <w:tabs>
          <w:tab w:val="right" w:pos="8640"/>
        </w:tabs>
        <w:jc w:val="right"/>
        <w:rPr>
          <w:rFonts w:ascii="Arial" w:hAnsi="Arial" w:cs="Arial"/>
        </w:rPr>
      </w:pPr>
      <w:r>
        <w:rPr>
          <w:rFonts w:ascii="Arial" w:hAnsi="Arial" w:cs="Arial"/>
        </w:rPr>
        <w:lastRenderedPageBreak/>
        <w:t>November 6, 2014</w:t>
      </w:r>
      <w:bookmarkStart w:id="0" w:name="_GoBack"/>
      <w:bookmarkEnd w:id="0"/>
    </w:p>
    <w:p w:rsidR="00DD7236" w:rsidRDefault="00DD7236" w:rsidP="00483E9D">
      <w:pPr>
        <w:tabs>
          <w:tab w:val="right" w:pos="8640"/>
        </w:tabs>
        <w:jc w:val="center"/>
        <w:rPr>
          <w:rFonts w:ascii="Arial" w:hAnsi="Arial" w:cs="Arial"/>
        </w:rPr>
      </w:pPr>
      <w:r w:rsidRPr="00961024">
        <w:rPr>
          <w:rFonts w:ascii="Arial" w:hAnsi="Arial" w:cs="Arial"/>
        </w:rPr>
        <w:t>REVISION OF SECTION 106</w:t>
      </w:r>
    </w:p>
    <w:p w:rsidR="00DD7236" w:rsidRDefault="00DD7236" w:rsidP="00961024">
      <w:pPr>
        <w:pStyle w:val="NoSpacing"/>
        <w:jc w:val="center"/>
        <w:rPr>
          <w:rFonts w:ascii="Arial" w:hAnsi="Arial" w:cs="Arial"/>
          <w:sz w:val="20"/>
          <w:szCs w:val="20"/>
        </w:rPr>
      </w:pPr>
      <w:r>
        <w:rPr>
          <w:rFonts w:ascii="Arial" w:hAnsi="Arial" w:cs="Arial"/>
          <w:sz w:val="20"/>
          <w:szCs w:val="20"/>
        </w:rPr>
        <w:t>BUY AMERICA REQUIREMENTS</w:t>
      </w:r>
    </w:p>
    <w:p w:rsidR="00DD7236" w:rsidRDefault="00DD7236" w:rsidP="00961024">
      <w:pPr>
        <w:pStyle w:val="NoSpacing"/>
        <w:jc w:val="center"/>
        <w:rPr>
          <w:rFonts w:ascii="Arial" w:hAnsi="Arial" w:cs="Arial"/>
          <w:sz w:val="20"/>
          <w:szCs w:val="20"/>
        </w:rPr>
      </w:pPr>
    </w:p>
    <w:p w:rsidR="00DD7236" w:rsidRDefault="00DD7236" w:rsidP="00961024">
      <w:pPr>
        <w:pStyle w:val="NoSpacing"/>
        <w:rPr>
          <w:rFonts w:ascii="Arial" w:hAnsi="Arial" w:cs="Arial"/>
          <w:sz w:val="20"/>
          <w:szCs w:val="20"/>
        </w:rPr>
      </w:pPr>
      <w:r>
        <w:rPr>
          <w:rFonts w:ascii="Arial" w:hAnsi="Arial" w:cs="Arial"/>
          <w:sz w:val="20"/>
          <w:szCs w:val="20"/>
        </w:rPr>
        <w:t>Section 106 of the Standard Specifications is hereby revised for this project as follows:</w:t>
      </w:r>
    </w:p>
    <w:p w:rsidR="00DD7236" w:rsidRDefault="00DD7236" w:rsidP="00961024">
      <w:pPr>
        <w:pStyle w:val="NoSpacing"/>
        <w:rPr>
          <w:rFonts w:ascii="Arial" w:hAnsi="Arial" w:cs="Arial"/>
          <w:sz w:val="20"/>
          <w:szCs w:val="20"/>
        </w:rPr>
      </w:pPr>
    </w:p>
    <w:p w:rsidR="00DD7236" w:rsidRPr="00961024" w:rsidRDefault="00DD7236" w:rsidP="00961024">
      <w:pPr>
        <w:pStyle w:val="NoSpacing"/>
        <w:rPr>
          <w:rFonts w:ascii="Arial" w:hAnsi="Arial" w:cs="Arial"/>
          <w:sz w:val="20"/>
          <w:szCs w:val="20"/>
        </w:rPr>
      </w:pPr>
      <w:r>
        <w:rPr>
          <w:rFonts w:ascii="Arial" w:hAnsi="Arial" w:cs="Arial"/>
          <w:sz w:val="20"/>
          <w:szCs w:val="20"/>
        </w:rPr>
        <w:t>Subsection 106.11 shall include the following:</w:t>
      </w:r>
    </w:p>
    <w:p w:rsidR="00DD7236" w:rsidRPr="00961024" w:rsidRDefault="00DD7236" w:rsidP="00961024">
      <w:pPr>
        <w:pStyle w:val="NoSpacing"/>
        <w:rPr>
          <w:rFonts w:ascii="Arial" w:hAnsi="Arial" w:cs="Arial"/>
          <w:sz w:val="20"/>
          <w:szCs w:val="20"/>
        </w:rPr>
      </w:pPr>
    </w:p>
    <w:p w:rsidR="00DD7236" w:rsidRPr="00961024" w:rsidRDefault="00DD7236" w:rsidP="00961024">
      <w:pPr>
        <w:pStyle w:val="NoSpacing"/>
        <w:rPr>
          <w:rFonts w:ascii="Arial" w:hAnsi="Arial" w:cs="Arial"/>
          <w:sz w:val="20"/>
          <w:szCs w:val="20"/>
        </w:rPr>
      </w:pPr>
      <w:r w:rsidRPr="00961024">
        <w:rPr>
          <w:rFonts w:ascii="Arial" w:hAnsi="Arial" w:cs="Arial"/>
          <w:sz w:val="20"/>
          <w:szCs w:val="20"/>
        </w:rPr>
        <w:t xml:space="preserve">The Contractor shall maintain a document summarizing the date and quantity of all steel and iron material delivered to the project. The document shall show the pay item, quantity of material delivered to the project, along with the quantity of material installed by the cutoff date for the monthly progress payment. The summary shall also reconcile the pay item quantities to the submitted Buy America certifications. The Contractor shall also maintain documentation of the project delivered cost of all foreign steel or iron permanently incorporated into the project.  </w:t>
      </w:r>
      <w:r>
        <w:rPr>
          <w:rFonts w:ascii="Arial" w:hAnsi="Arial" w:cs="Arial"/>
          <w:sz w:val="20"/>
          <w:szCs w:val="20"/>
        </w:rPr>
        <w:t>Both</w:t>
      </w:r>
      <w:r w:rsidRPr="00961024">
        <w:rPr>
          <w:rFonts w:ascii="Arial" w:hAnsi="Arial" w:cs="Arial"/>
          <w:sz w:val="20"/>
          <w:szCs w:val="20"/>
        </w:rPr>
        <w:t xml:space="preserve"> </w:t>
      </w:r>
      <w:r>
        <w:rPr>
          <w:rFonts w:ascii="Arial" w:hAnsi="Arial" w:cs="Arial"/>
          <w:sz w:val="20"/>
          <w:szCs w:val="20"/>
        </w:rPr>
        <w:t>documents</w:t>
      </w:r>
      <w:r w:rsidRPr="00961024">
        <w:rPr>
          <w:rFonts w:ascii="Arial" w:hAnsi="Arial" w:cs="Arial"/>
          <w:sz w:val="20"/>
          <w:szCs w:val="20"/>
        </w:rPr>
        <w:t xml:space="preserve"> shall be submitted to the Engineer within five days of the cutoff date for the monthly progress payment. A monthly summary shall be required even if no steel or iron products are incorporated into the project during the month. The summary document does not </w:t>
      </w:r>
      <w:r>
        <w:rPr>
          <w:rFonts w:ascii="Arial" w:hAnsi="Arial" w:cs="Arial"/>
          <w:sz w:val="20"/>
          <w:szCs w:val="20"/>
        </w:rPr>
        <w:t>relieve the Contractor</w:t>
      </w:r>
      <w:r w:rsidRPr="00961024">
        <w:rPr>
          <w:rFonts w:ascii="Arial" w:hAnsi="Arial" w:cs="Arial"/>
          <w:sz w:val="20"/>
          <w:szCs w:val="20"/>
        </w:rPr>
        <w:t xml:space="preserve"> </w:t>
      </w:r>
      <w:r>
        <w:rPr>
          <w:rFonts w:ascii="Arial" w:hAnsi="Arial" w:cs="Arial"/>
          <w:sz w:val="20"/>
          <w:szCs w:val="20"/>
        </w:rPr>
        <w:t>of providing the</w:t>
      </w:r>
      <w:r w:rsidRPr="00961024">
        <w:rPr>
          <w:rFonts w:ascii="Arial" w:hAnsi="Arial" w:cs="Arial"/>
          <w:sz w:val="20"/>
          <w:szCs w:val="20"/>
        </w:rPr>
        <w:t xml:space="preserve"> necessary Buy America certifications of steel and or iron prior to permanent incorporation into the project.</w:t>
      </w:r>
    </w:p>
    <w:p w:rsidR="00C93280" w:rsidRDefault="00C93280" w:rsidP="00D16104"/>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DC" w:rsidRDefault="00EF3BDC" w:rsidP="00F878BD">
      <w:r>
        <w:separator/>
      </w:r>
    </w:p>
  </w:endnote>
  <w:endnote w:type="continuationSeparator" w:id="0">
    <w:p w:rsidR="00EF3BDC" w:rsidRDefault="00EF3BD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DC" w:rsidRDefault="00EF3BDC" w:rsidP="00F878BD">
      <w:r>
        <w:separator/>
      </w:r>
    </w:p>
  </w:footnote>
  <w:footnote w:type="continuationSeparator" w:id="0">
    <w:p w:rsidR="00EF3BDC" w:rsidRDefault="00EF3BD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9290B"/>
    <w:rsid w:val="000C3C6B"/>
    <w:rsid w:val="000E3C78"/>
    <w:rsid w:val="00170990"/>
    <w:rsid w:val="00184AB6"/>
    <w:rsid w:val="001A7BED"/>
    <w:rsid w:val="001C3F85"/>
    <w:rsid w:val="00230276"/>
    <w:rsid w:val="003162A2"/>
    <w:rsid w:val="003823FC"/>
    <w:rsid w:val="003C3F1C"/>
    <w:rsid w:val="004249F3"/>
    <w:rsid w:val="00441D2F"/>
    <w:rsid w:val="00476530"/>
    <w:rsid w:val="00483E9D"/>
    <w:rsid w:val="004B09DE"/>
    <w:rsid w:val="004F1849"/>
    <w:rsid w:val="004F5684"/>
    <w:rsid w:val="0056039E"/>
    <w:rsid w:val="00572D1D"/>
    <w:rsid w:val="005C0B52"/>
    <w:rsid w:val="006219CD"/>
    <w:rsid w:val="006B1A52"/>
    <w:rsid w:val="006C72EE"/>
    <w:rsid w:val="00706DF8"/>
    <w:rsid w:val="0071231C"/>
    <w:rsid w:val="00726A77"/>
    <w:rsid w:val="007735BF"/>
    <w:rsid w:val="007854AB"/>
    <w:rsid w:val="00800A26"/>
    <w:rsid w:val="00814549"/>
    <w:rsid w:val="00870736"/>
    <w:rsid w:val="00891B09"/>
    <w:rsid w:val="008B3BFC"/>
    <w:rsid w:val="008C59FF"/>
    <w:rsid w:val="008D4DE9"/>
    <w:rsid w:val="00923AF8"/>
    <w:rsid w:val="00935ABF"/>
    <w:rsid w:val="00973DFA"/>
    <w:rsid w:val="00987248"/>
    <w:rsid w:val="009B3EF3"/>
    <w:rsid w:val="009F3FE4"/>
    <w:rsid w:val="00A14275"/>
    <w:rsid w:val="00A37CD7"/>
    <w:rsid w:val="00A7142E"/>
    <w:rsid w:val="00A73269"/>
    <w:rsid w:val="00A76618"/>
    <w:rsid w:val="00A92397"/>
    <w:rsid w:val="00AA36CC"/>
    <w:rsid w:val="00AC7AF4"/>
    <w:rsid w:val="00B03922"/>
    <w:rsid w:val="00B25927"/>
    <w:rsid w:val="00B91FF1"/>
    <w:rsid w:val="00C93280"/>
    <w:rsid w:val="00D16104"/>
    <w:rsid w:val="00DD7236"/>
    <w:rsid w:val="00DE7DCD"/>
    <w:rsid w:val="00E208F0"/>
    <w:rsid w:val="00E647BB"/>
    <w:rsid w:val="00E75C62"/>
    <w:rsid w:val="00E85CC9"/>
    <w:rsid w:val="00EA7A41"/>
    <w:rsid w:val="00EF1243"/>
    <w:rsid w:val="00EF3BDC"/>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96E98-5473-4DC9-9189-0682E3E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DD7236"/>
    <w:rPr>
      <w:sz w:val="16"/>
      <w:szCs w:val="16"/>
    </w:rPr>
  </w:style>
  <w:style w:type="paragraph" w:styleId="CommentText">
    <w:name w:val="annotation text"/>
    <w:basedOn w:val="Normal"/>
    <w:link w:val="CommentTextChar"/>
    <w:uiPriority w:val="99"/>
    <w:unhideWhenUsed/>
    <w:rsid w:val="00DD7236"/>
    <w:pPr>
      <w:spacing w:after="200"/>
    </w:pPr>
    <w:rPr>
      <w:rFonts w:ascii="Calibri" w:eastAsia="Calibri" w:hAnsi="Calibri"/>
    </w:rPr>
  </w:style>
  <w:style w:type="character" w:customStyle="1" w:styleId="CommentTextChar">
    <w:name w:val="Comment Text Char"/>
    <w:link w:val="CommentText"/>
    <w:uiPriority w:val="99"/>
    <w:rsid w:val="00DD7236"/>
    <w:rPr>
      <w:rFonts w:ascii="Calibri" w:eastAsia="Calibri" w:hAnsi="Calibri"/>
    </w:rPr>
  </w:style>
  <w:style w:type="paragraph" w:styleId="BalloonText">
    <w:name w:val="Balloon Text"/>
    <w:basedOn w:val="Normal"/>
    <w:link w:val="BalloonTextChar"/>
    <w:rsid w:val="00DD7236"/>
    <w:rPr>
      <w:rFonts w:ascii="Tahoma" w:hAnsi="Tahoma" w:cs="Tahoma"/>
      <w:sz w:val="16"/>
      <w:szCs w:val="16"/>
    </w:rPr>
  </w:style>
  <w:style w:type="character" w:customStyle="1" w:styleId="BalloonTextChar">
    <w:name w:val="Balloon Text Char"/>
    <w:link w:val="BalloonText"/>
    <w:rsid w:val="00D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2014-10-30T21:25:00Z</dcterms:created>
  <dcterms:modified xsi:type="dcterms:W3CDTF">2014-10-30T22:20:00Z</dcterms:modified>
</cp:coreProperties>
</file>