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2441D9">
        <w:rPr>
          <w:rFonts w:ascii="Arial" w:hAnsi="Arial"/>
          <w:color w:val="FF0000"/>
        </w:rPr>
        <w:t>10</w:t>
      </w:r>
      <w:r w:rsidR="009C62D4">
        <w:rPr>
          <w:rFonts w:ascii="Arial" w:hAnsi="Arial"/>
          <w:color w:val="FF0000"/>
        </w:rPr>
        <w:t>-</w:t>
      </w:r>
      <w:r w:rsidR="002441D9">
        <w:rPr>
          <w:rFonts w:ascii="Arial" w:hAnsi="Arial"/>
          <w:color w:val="FF0000"/>
        </w:rPr>
        <w:t>04</w:t>
      </w:r>
      <w:r w:rsidR="00B37AC6" w:rsidRPr="009F5832">
        <w:rPr>
          <w:rFonts w:ascii="Arial" w:hAnsi="Arial"/>
          <w:color w:val="FF0000"/>
        </w:rPr>
        <w:t>-201</w:t>
      </w:r>
      <w:r w:rsidR="00365614">
        <w:rPr>
          <w:rFonts w:ascii="Arial" w:hAnsi="Arial"/>
          <w:color w:val="FF0000"/>
        </w:rPr>
        <w:t>3</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3503F9" w:rsidRPr="005E56A4" w:rsidRDefault="003503F9" w:rsidP="00205345">
      <w:pPr>
        <w:tabs>
          <w:tab w:val="left" w:pos="7920"/>
          <w:tab w:val="right" w:pos="9900"/>
        </w:tabs>
        <w:rPr>
          <w:sz w:val="22"/>
        </w:rPr>
      </w:pPr>
      <w:r w:rsidRPr="005E56A4">
        <w:rPr>
          <w:sz w:val="22"/>
        </w:rPr>
        <w:tab/>
      </w:r>
      <w:r w:rsidRPr="005E56A4">
        <w:rPr>
          <w:rFonts w:ascii="Arial" w:hAnsi="Arial"/>
          <w:b/>
        </w:rPr>
        <w:t>Date</w:t>
      </w:r>
      <w:r w:rsidRPr="005E56A4">
        <w:rPr>
          <w:rFonts w:ascii="Arial" w:hAnsi="Arial"/>
          <w:b/>
        </w:rPr>
        <w:tab/>
        <w:t>No. 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5D0DEA">
        <w:rPr>
          <w:sz w:val="22"/>
        </w:rPr>
        <w:t>January 31</w:t>
      </w:r>
      <w:r w:rsidR="009E67B7">
        <w:rPr>
          <w:sz w:val="22"/>
        </w:rPr>
        <w:t>, 2013</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7245B4" w:rsidRDefault="007245B4">
      <w:pPr>
        <w:rPr>
          <w:i/>
          <w:color w:val="0000FF"/>
          <w:sz w:val="22"/>
        </w:rPr>
      </w:pPr>
      <w:r>
        <w:rPr>
          <w:i/>
          <w:color w:val="0000FF"/>
          <w:sz w:val="22"/>
        </w:rPr>
        <w:br w:type="page"/>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8F046B" w:rsidP="008F046B">
      <w:pPr>
        <w:shd w:val="clear" w:color="auto" w:fill="EEECE1" w:themeFill="background2"/>
        <w:tabs>
          <w:tab w:val="left" w:pos="360"/>
          <w:tab w:val="left" w:pos="7920"/>
          <w:tab w:val="right" w:pos="9900"/>
        </w:tabs>
        <w:rPr>
          <w:sz w:val="22"/>
        </w:rPr>
      </w:pPr>
      <w:r w:rsidRPr="005E56A4">
        <w:rPr>
          <w:sz w:val="22"/>
        </w:rPr>
        <w:tab/>
        <w:t>(Less than 5000 Tons</w:t>
      </w:r>
      <w:r>
        <w:rPr>
          <w:sz w:val="22"/>
        </w:rPr>
        <w:t xml:space="preserve"> with Volumetric Verification</w:t>
      </w:r>
      <w:r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2521E9">
        <w:rPr>
          <w:sz w:val="22"/>
        </w:rPr>
        <w:t>February 3</w:t>
      </w:r>
      <w:r w:rsidR="00466EEB" w:rsidRPr="005E56A4">
        <w:rPr>
          <w:sz w:val="22"/>
        </w:rPr>
        <w:t>, 2011</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466EEB" w:rsidP="005E56A4">
      <w:pPr>
        <w:shd w:val="clear" w:color="auto" w:fill="EEECE1" w:themeFill="background2"/>
        <w:tabs>
          <w:tab w:val="left" w:pos="360"/>
          <w:tab w:val="left" w:pos="7920"/>
          <w:tab w:val="right" w:pos="9900"/>
        </w:tabs>
        <w:rPr>
          <w:sz w:val="22"/>
        </w:rPr>
      </w:pPr>
      <w:r w:rsidRPr="005E56A4">
        <w:rPr>
          <w:sz w:val="22"/>
        </w:rPr>
        <w:tab/>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(May 2, 2013)</w:t>
      </w:r>
      <w:r w:rsidR="00961F73">
        <w:rPr>
          <w:sz w:val="22"/>
        </w:rPr>
        <w:tab/>
      </w:r>
      <w:r w:rsidR="00465BDD">
        <w:rPr>
          <w:sz w:val="22"/>
        </w:rPr>
        <w:t>15</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Cement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Pr="00185487" w:rsidRDefault="00185487" w:rsidP="00DE64EA">
      <w:pPr>
        <w:tabs>
          <w:tab w:val="left" w:pos="360"/>
          <w:tab w:val="left" w:pos="7920"/>
          <w:tab w:val="right" w:pos="9900"/>
        </w:tabs>
        <w:spacing w:after="120"/>
        <w:rPr>
          <w:i/>
          <w:color w:val="0000FF"/>
          <w:sz w:val="22"/>
          <w:szCs w:val="22"/>
        </w:rPr>
      </w:pPr>
      <w:r>
        <w:rPr>
          <w:i/>
          <w:noProof/>
          <w:color w:val="0000FF"/>
          <w:sz w:val="22"/>
          <w:szCs w:val="22"/>
        </w:rPr>
        <w:tab/>
      </w:r>
      <w:r w:rsidRPr="00185487">
        <w:rPr>
          <w:i/>
          <w:noProof/>
          <w:color w:val="FF0000"/>
          <w:sz w:val="22"/>
        </w:rPr>
        <w:t>Note: This specification requires a Force Account item for incentive payment.</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Insurance Types</w:t>
      </w:r>
      <w:r>
        <w:rPr>
          <w:sz w:val="22"/>
        </w:rPr>
        <w:t>,</w:t>
      </w:r>
      <w:r w:rsidRPr="00606448">
        <w:rPr>
          <w:sz w:val="22"/>
        </w:rPr>
        <w:t xml:space="preserve"> and Coverage Limits</w:t>
      </w:r>
      <w:r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P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p>
    <w:p w:rsidR="0007495A" w:rsidRPr="005E56A4" w:rsidRDefault="0007495A" w:rsidP="0007495A">
      <w:pPr>
        <w:shd w:val="clear" w:color="auto" w:fill="EEECE1" w:themeFill="background2"/>
        <w:tabs>
          <w:tab w:val="left" w:pos="360"/>
          <w:tab w:val="left" w:pos="7920"/>
          <w:tab w:val="right" w:pos="9900"/>
        </w:tabs>
        <w:rPr>
          <w:sz w:val="22"/>
        </w:rPr>
      </w:pPr>
      <w:r w:rsidRPr="005E56A4">
        <w:rPr>
          <w:sz w:val="22"/>
        </w:rPr>
        <w:tab/>
        <w:t xml:space="preserve">Acre of Disturbance </w:t>
      </w:r>
      <w:r w:rsidRPr="005E56A4">
        <w:rPr>
          <w:sz w:val="22"/>
        </w:rPr>
        <w:tab/>
        <w:t>(</w:t>
      </w:r>
      <w:r w:rsidR="00DE4211">
        <w:rPr>
          <w:sz w:val="22"/>
        </w:rPr>
        <w:t>May 2</w:t>
      </w:r>
      <w:r w:rsidRPr="005E56A4">
        <w:rPr>
          <w:sz w:val="22"/>
        </w:rPr>
        <w:t>, 201</w:t>
      </w:r>
      <w:r w:rsidR="00DE4211">
        <w:rPr>
          <w:sz w:val="22"/>
        </w:rPr>
        <w:t>3</w:t>
      </w:r>
      <w:r w:rsidRPr="005E56A4">
        <w:rPr>
          <w:sz w:val="22"/>
        </w:rPr>
        <w:t>)</w:t>
      </w:r>
      <w:r w:rsidRPr="005E56A4">
        <w:rPr>
          <w:sz w:val="22"/>
        </w:rPr>
        <w:tab/>
        <w:t>3</w:t>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Pr="005E56A4" w:rsidRDefault="0007495A" w:rsidP="004C50EA">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672CD7" w:rsidRDefault="00174BD9" w:rsidP="004C50EA">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245B4" w:rsidRDefault="007245B4">
      <w:pPr>
        <w:rPr>
          <w:color w:val="0000FF"/>
          <w:sz w:val="22"/>
        </w:rPr>
      </w:pPr>
      <w:r>
        <w:rPr>
          <w:color w:val="0000FF"/>
          <w:sz w:val="22"/>
        </w:rPr>
        <w:br w:type="page"/>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lastRenderedPageBreak/>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P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ab/>
        <w:t>Lateral Earth Pressures</w:t>
      </w:r>
    </w:p>
    <w:p w:rsidR="00771776" w:rsidRDefault="00771776" w:rsidP="00771776">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8E160D" w:rsidRPr="008E160D" w:rsidRDefault="008E160D" w:rsidP="008E160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0279BA" w:rsidRPr="000279BA" w:rsidRDefault="000279BA" w:rsidP="000279BA">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F969DC">
        <w:rPr>
          <w:sz w:val="22"/>
        </w:rPr>
        <w:t>April 26, 2012</w:t>
      </w:r>
      <w:r w:rsidRPr="005E56A4">
        <w:rPr>
          <w:sz w:val="22"/>
        </w:rPr>
        <w:t>)</w:t>
      </w:r>
      <w:r w:rsidRPr="005E56A4">
        <w:rPr>
          <w:sz w:val="22"/>
        </w:rPr>
        <w:tab/>
        <w:t>1</w:t>
      </w:r>
    </w:p>
    <w:p w:rsidR="0074000C" w:rsidRPr="0074000C" w:rsidRDefault="0056611A" w:rsidP="0074000C">
      <w:pPr>
        <w:tabs>
          <w:tab w:val="left" w:pos="360"/>
          <w:tab w:val="left" w:pos="7920"/>
          <w:tab w:val="right" w:pos="9900"/>
        </w:tabs>
        <w:ind w:left="360"/>
        <w:rPr>
          <w:i/>
          <w:color w:val="0000FF"/>
          <w:sz w:val="22"/>
        </w:rPr>
      </w:pPr>
      <w:r>
        <w:rPr>
          <w:i/>
          <w:color w:val="0000FF"/>
          <w:sz w:val="22"/>
        </w:rPr>
        <w:t>P</w:t>
      </w:r>
      <w:r w:rsidR="0074000C" w:rsidRPr="0074000C">
        <w:rPr>
          <w:i/>
          <w:color w:val="0000FF"/>
          <w:sz w:val="22"/>
        </w:rPr>
        <w:t xml:space="preserve">rojects having reclaimed asphalt pavement (RAP) as aggregate base </w:t>
      </w:r>
    </w:p>
    <w:p w:rsidR="00903A0D" w:rsidRDefault="0074000C" w:rsidP="0088389F">
      <w:pPr>
        <w:tabs>
          <w:tab w:val="left" w:pos="360"/>
          <w:tab w:val="left" w:pos="7920"/>
          <w:tab w:val="right" w:pos="9900"/>
        </w:tabs>
        <w:ind w:left="360"/>
        <w:rPr>
          <w:i/>
          <w:color w:val="0000FF"/>
          <w:sz w:val="22"/>
        </w:rPr>
      </w:pPr>
      <w:r w:rsidRPr="0074000C">
        <w:rPr>
          <w:i/>
          <w:color w:val="0000FF"/>
          <w:sz w:val="22"/>
        </w:rPr>
        <w:t>course (ABC).</w:t>
      </w:r>
    </w:p>
    <w:p w:rsidR="00BD390C" w:rsidRDefault="00BD390C">
      <w:pPr>
        <w:rPr>
          <w:color w:val="0000FF"/>
          <w:sz w:val="22"/>
        </w:rPr>
      </w:pPr>
      <w:r>
        <w:rPr>
          <w:color w:val="0000FF"/>
          <w:sz w:val="22"/>
        </w:rPr>
        <w:br w:type="page"/>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lastRenderedPageBreak/>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Pr="00730B1C">
        <w:rPr>
          <w:sz w:val="22"/>
          <w:szCs w:val="22"/>
        </w:rPr>
        <w:t xml:space="preserve">Compounds </w:t>
      </w:r>
      <w:r>
        <w:rPr>
          <w:sz w:val="22"/>
          <w:szCs w:val="22"/>
        </w:rPr>
        <w:t>for</w:t>
      </w:r>
      <w:r w:rsidRPr="00730B1C">
        <w:rPr>
          <w:sz w:val="22"/>
          <w:szCs w:val="22"/>
        </w:rPr>
        <w:t xml:space="preserve"> Curing Concrete</w:t>
      </w:r>
    </w:p>
    <w:p w:rsidR="006A6ECB" w:rsidRDefault="00705722" w:rsidP="004011DC">
      <w:pPr>
        <w:tabs>
          <w:tab w:val="left" w:pos="360"/>
          <w:tab w:val="left" w:pos="7920"/>
          <w:tab w:val="right" w:pos="9900"/>
        </w:tabs>
        <w:spacing w:after="120"/>
        <w:rPr>
          <w:i/>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Pr="00A40BC6" w:rsidRDefault="00A40BC6" w:rsidP="00A40BC6">
      <w:pPr>
        <w:keepNext/>
        <w:keepLines/>
        <w:spacing w:after="120"/>
        <w:ind w:left="360"/>
        <w:rPr>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507, 601 and 606 – Macro Fiber-Reinforced Concrete</w:t>
      </w:r>
      <w:r w:rsidRPr="005E56A4">
        <w:rPr>
          <w:sz w:val="22"/>
        </w:rPr>
        <w:tab/>
        <w:t>(</w:t>
      </w:r>
      <w:r w:rsidR="00301EFD">
        <w:rPr>
          <w:sz w:val="22"/>
        </w:rPr>
        <w:t>May 2, 2013</w:t>
      </w:r>
      <w:r w:rsidR="004F4DD6" w:rsidRPr="005E56A4">
        <w:rPr>
          <w:sz w:val="22"/>
        </w:rPr>
        <w:t>)</w:t>
      </w:r>
      <w:r w:rsidR="004F4DD6" w:rsidRPr="005E56A4">
        <w:rPr>
          <w:sz w:val="22"/>
        </w:rPr>
        <w:tab/>
        <w:t>1</w:t>
      </w:r>
    </w:p>
    <w:p w:rsidR="00301EFD" w:rsidRPr="00301EFD" w:rsidRDefault="0056163E" w:rsidP="00301EFD">
      <w:pPr>
        <w:keepNext/>
        <w:keepLines/>
        <w:spacing w:after="120"/>
        <w:ind w:left="360"/>
        <w:rPr>
          <w:i/>
          <w:color w:val="0000FF"/>
          <w:sz w:val="22"/>
        </w:rPr>
      </w:pPr>
      <w:r w:rsidRPr="005E56A4">
        <w:rPr>
          <w:i/>
          <w:color w:val="0000FF"/>
          <w:sz w:val="22"/>
        </w:rPr>
        <w:t xml:space="preserve">Projects having </w:t>
      </w:r>
      <w:r w:rsidR="00301EFD">
        <w:rPr>
          <w:i/>
          <w:color w:val="0000FF"/>
          <w:sz w:val="22"/>
        </w:rPr>
        <w:t>macro fiber-reinforced concrete.</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roofErr w:type="gramEnd"/>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BC2D9B" w:rsidRDefault="00BC2D9B" w:rsidP="00BC2D9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40BC6" w:rsidRDefault="00A40BC6">
      <w:pPr>
        <w:rPr>
          <w:i/>
          <w:color w:val="0000FF"/>
          <w:sz w:val="22"/>
        </w:rPr>
      </w:pPr>
      <w:r>
        <w:rPr>
          <w:i/>
          <w:color w:val="0000FF"/>
          <w:sz w:val="22"/>
        </w:rPr>
        <w:br w:type="page"/>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P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312962" w:rsidRPr="005E56A4" w:rsidRDefault="00312962" w:rsidP="00312962">
      <w:pPr>
        <w:shd w:val="clear" w:color="auto" w:fill="EEECE1" w:themeFill="background2"/>
        <w:tabs>
          <w:tab w:val="left" w:pos="360"/>
          <w:tab w:val="left" w:pos="7920"/>
          <w:tab w:val="right" w:pos="9900"/>
        </w:tabs>
        <w:rPr>
          <w:sz w:val="22"/>
        </w:rPr>
      </w:pPr>
      <w:r w:rsidRPr="005E56A4">
        <w:rPr>
          <w:sz w:val="22"/>
        </w:rPr>
        <w:t>Revision of Section</w:t>
      </w:r>
      <w:r>
        <w:rPr>
          <w:sz w:val="22"/>
        </w:rPr>
        <w:t>s 603, 624 and 70</w:t>
      </w:r>
      <w:r w:rsidR="004E13C4">
        <w:rPr>
          <w:sz w:val="22"/>
        </w:rPr>
        <w:t>5</w:t>
      </w:r>
      <w:r>
        <w:rPr>
          <w:sz w:val="22"/>
        </w:rPr>
        <w:t xml:space="preserve"> </w:t>
      </w:r>
      <w:r w:rsidRPr="005E56A4">
        <w:rPr>
          <w:sz w:val="22"/>
        </w:rPr>
        <w:t>–</w:t>
      </w:r>
      <w:r>
        <w:rPr>
          <w:sz w:val="22"/>
        </w:rPr>
        <w:t xml:space="preserve"> Drainage Pipe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C1146C" w:rsidRDefault="00312962" w:rsidP="007245B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culvert pipe.</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Default="000E40B0" w:rsidP="000E40B0">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47199C" w:rsidRPr="0047199C" w:rsidRDefault="0047199C" w:rsidP="0047199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66678E" w:rsidRPr="005E56A4" w:rsidRDefault="00475A3C" w:rsidP="004C50EA">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r w:rsidR="003C445B" w:rsidRPr="003C445B">
        <w:rPr>
          <w:i/>
          <w:color w:val="1F497D" w:themeColor="text2"/>
          <w:sz w:val="22"/>
        </w:rPr>
        <w:t xml:space="preserve"> </w:t>
      </w:r>
      <w:r w:rsidR="003C445B">
        <w:rPr>
          <w:i/>
          <w:color w:val="0000FF"/>
          <w:sz w:val="22"/>
          <w:szCs w:val="22"/>
        </w:rPr>
        <w:tab/>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007C0C8F">
        <w:rPr>
          <w:sz w:val="22"/>
        </w:rPr>
        <w:t>)</w:t>
      </w:r>
      <w:r w:rsidRPr="005E56A4">
        <w:rPr>
          <w:sz w:val="22"/>
        </w:rPr>
        <w:tab/>
        <w:t>1</w:t>
      </w:r>
    </w:p>
    <w:p w:rsidR="007245B4" w:rsidRDefault="008375DD" w:rsidP="000D591D">
      <w:pPr>
        <w:tabs>
          <w:tab w:val="left" w:pos="360"/>
          <w:tab w:val="left" w:pos="7920"/>
          <w:tab w:val="right" w:pos="9900"/>
        </w:tabs>
        <w:spacing w:after="120"/>
        <w:ind w:left="360" w:right="2347"/>
        <w:rPr>
          <w:i/>
          <w:iCs/>
          <w:color w:val="0000FF"/>
          <w:sz w:val="22"/>
        </w:rPr>
      </w:pPr>
      <w:r>
        <w:rPr>
          <w:i/>
          <w:iCs/>
          <w:color w:val="0000FF"/>
          <w:sz w:val="22"/>
        </w:rPr>
        <w:t>P</w:t>
      </w:r>
      <w:r w:rsidR="009B1FDE" w:rsidRPr="005E56A4">
        <w:rPr>
          <w:i/>
          <w:iCs/>
          <w:color w:val="0000FF"/>
          <w:sz w:val="22"/>
        </w:rPr>
        <w:t>rojects in which the Engineer has determined that roll-up construction signs will be allowed.</w:t>
      </w:r>
    </w:p>
    <w:p w:rsidR="00A40BC6" w:rsidRDefault="00A40BC6">
      <w:pPr>
        <w:rPr>
          <w:i/>
          <w:iCs/>
          <w:color w:val="0000FF"/>
          <w:sz w:val="22"/>
        </w:rPr>
      </w:pPr>
      <w:r>
        <w:rPr>
          <w:i/>
          <w:iCs/>
          <w:color w:val="0000FF"/>
          <w:sz w:val="22"/>
        </w:rPr>
        <w:br w:type="page"/>
      </w:r>
    </w:p>
    <w:p w:rsidR="00475A3C" w:rsidRPr="005E56A4" w:rsidRDefault="00475A3C"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630 – </w:t>
      </w:r>
      <w:proofErr w:type="spellStart"/>
      <w:r w:rsidRPr="005E56A4">
        <w:rPr>
          <w:sz w:val="22"/>
        </w:rPr>
        <w:t>Retroreflective</w:t>
      </w:r>
      <w:proofErr w:type="spellEnd"/>
      <w:r w:rsidRPr="005E56A4">
        <w:rPr>
          <w:sz w:val="22"/>
        </w:rPr>
        <w:t xml:space="preserve"> Sign Sheeting</w:t>
      </w:r>
      <w:r w:rsidRPr="005E56A4">
        <w:rPr>
          <w:sz w:val="22"/>
        </w:rPr>
        <w:tab/>
        <w:t>(</w:t>
      </w:r>
      <w:r w:rsidR="002521E9">
        <w:rPr>
          <w:sz w:val="22"/>
        </w:rPr>
        <w:t>February 3</w:t>
      </w:r>
      <w:r w:rsidRPr="005E56A4">
        <w:rPr>
          <w:sz w:val="22"/>
        </w:rPr>
        <w:t>, 2011)</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t xml:space="preserve">  </w:t>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6150AE">
      <w:pPr>
        <w:tabs>
          <w:tab w:val="left" w:pos="360"/>
          <w:tab w:val="left" w:pos="7920"/>
          <w:tab w:val="right" w:pos="9900"/>
        </w:tabs>
        <w:rPr>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6A6844" w:rsidRPr="006A6844" w:rsidRDefault="006A6844" w:rsidP="006A684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Disadvantaged Business Enterprise – Definitions and Requirements</w:t>
      </w:r>
      <w:r w:rsidRPr="005E56A4">
        <w:rPr>
          <w:sz w:val="22"/>
        </w:rPr>
        <w:tab/>
      </w:r>
      <w:r w:rsidR="00FD1D9A" w:rsidRPr="005E56A4">
        <w:rPr>
          <w:sz w:val="22"/>
        </w:rPr>
        <w:t>(</w:t>
      </w:r>
      <w:r w:rsidR="002521E9">
        <w:rPr>
          <w:sz w:val="22"/>
        </w:rPr>
        <w:t>February 3</w:t>
      </w:r>
      <w:r w:rsidR="004373C8" w:rsidRPr="005E56A4">
        <w:rPr>
          <w:sz w:val="22"/>
        </w:rPr>
        <w:t>, 2011</w:t>
      </w:r>
      <w:r w:rsidR="00FD1D9A" w:rsidRPr="005E56A4">
        <w:rPr>
          <w:sz w:val="22"/>
        </w:rPr>
        <w:t>)</w:t>
      </w:r>
      <w:r w:rsidRPr="005E56A4">
        <w:rPr>
          <w:sz w:val="22"/>
        </w:rPr>
        <w:tab/>
      </w:r>
      <w:r w:rsidR="00780A42" w:rsidRPr="005E56A4">
        <w:rPr>
          <w:sz w:val="22"/>
        </w:rPr>
        <w:t>1</w:t>
      </w:r>
      <w:r w:rsidR="00487CF8" w:rsidRPr="005E56A4">
        <w:rPr>
          <w:sz w:val="22"/>
        </w:rPr>
        <w:t>4</w:t>
      </w:r>
    </w:p>
    <w:p w:rsidR="004C50EA" w:rsidRDefault="003503F9" w:rsidP="00606947">
      <w:pPr>
        <w:keepNext/>
        <w:keepLines/>
        <w:tabs>
          <w:tab w:val="left" w:pos="360"/>
          <w:tab w:val="left" w:pos="7920"/>
          <w:tab w:val="right" w:pos="9900"/>
        </w:tabs>
        <w:spacing w:after="120"/>
      </w:pPr>
      <w:r w:rsidRPr="005E56A4">
        <w:rPr>
          <w:color w:val="0000FF"/>
          <w:sz w:val="22"/>
        </w:rPr>
        <w:tab/>
      </w:r>
      <w:r w:rsidRPr="005E56A4">
        <w:rPr>
          <w:i/>
          <w:color w:val="0000FF"/>
          <w:sz w:val="22"/>
        </w:rPr>
        <w:t>All projects</w:t>
      </w:r>
      <w:r w:rsidR="00487CF8" w:rsidRPr="005E56A4">
        <w:rPr>
          <w:i/>
          <w:color w:val="0000FF"/>
          <w:sz w:val="22"/>
        </w:rPr>
        <w:t>.</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076407">
        <w:rPr>
          <w:sz w:val="22"/>
        </w:rPr>
        <w:t>October 4</w:t>
      </w:r>
      <w:r w:rsidR="00BC5FE0" w:rsidRPr="005E56A4">
        <w:rPr>
          <w:sz w:val="22"/>
        </w:rPr>
        <w:t>, 201</w:t>
      </w:r>
      <w:r w:rsidR="00E5042A">
        <w:rPr>
          <w:sz w:val="22"/>
        </w:rPr>
        <w:t>3</w:t>
      </w:r>
      <w:r w:rsidR="00197E58">
        <w:rPr>
          <w:sz w:val="22"/>
        </w:rPr>
        <w:t>)</w:t>
      </w:r>
      <w:r w:rsidR="00197E58">
        <w:rPr>
          <w:sz w:val="22"/>
        </w:rPr>
        <w:tab/>
        <w:t>56</w:t>
      </w:r>
    </w:p>
    <w:p w:rsidR="00FE0824" w:rsidRPr="005E56A4"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002D0850">
        <w:rPr>
          <w:sz w:val="22"/>
        </w:rPr>
        <w:t>3</w:t>
      </w:r>
      <w:r w:rsidRPr="005E56A4">
        <w:rPr>
          <w:sz w:val="22"/>
        </w:rPr>
        <w:t>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2D0850">
        <w:rPr>
          <w:sz w:val="22"/>
        </w:rPr>
        <w:t>3</w:t>
      </w:r>
      <w:r w:rsidRPr="005E56A4">
        <w:rPr>
          <w:sz w:val="22"/>
        </w:rPr>
        <w:t>00</w:t>
      </w:r>
      <w:r w:rsidR="00197E58">
        <w:rPr>
          <w:sz w:val="22"/>
        </w:rPr>
        <w:t>2</w:t>
      </w:r>
      <w:r w:rsidR="005435B3">
        <w:rPr>
          <w:sz w:val="22"/>
        </w:rPr>
        <w:t>4</w:t>
      </w:r>
      <w:r w:rsidR="00C176A4" w:rsidRPr="005E56A4">
        <w:rPr>
          <w:sz w:val="22"/>
        </w:rPr>
        <w:t>,</w:t>
      </w:r>
    </w:p>
    <w:p w:rsidR="00E902F2" w:rsidRPr="005E56A4" w:rsidRDefault="00E719BF" w:rsidP="005E56A4">
      <w:pPr>
        <w:shd w:val="clear" w:color="auto" w:fill="EEECE1" w:themeFill="background2"/>
        <w:tabs>
          <w:tab w:val="left" w:pos="360"/>
          <w:tab w:val="left" w:pos="7920"/>
          <w:tab w:val="right" w:pos="9900"/>
        </w:tabs>
        <w:rPr>
          <w:sz w:val="22"/>
        </w:rPr>
      </w:pPr>
      <w:r>
        <w:rPr>
          <w:sz w:val="22"/>
        </w:rPr>
        <w:t xml:space="preserve">MOD </w:t>
      </w:r>
      <w:r w:rsidR="00076407">
        <w:rPr>
          <w:sz w:val="22"/>
        </w:rPr>
        <w:t>2</w:t>
      </w:r>
      <w:bookmarkStart w:id="0" w:name="_GoBack"/>
      <w:bookmarkEnd w:id="0"/>
      <w:r>
        <w:rPr>
          <w:sz w:val="22"/>
        </w:rPr>
        <w:t xml:space="preserve">, </w:t>
      </w:r>
      <w:r w:rsidR="002B5F98"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423B53" w:rsidRDefault="00423B53"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 for partnering cost.</w:t>
      </w:r>
    </w:p>
    <w:p w:rsidR="00A40BC6" w:rsidRDefault="00A40BC6">
      <w:pPr>
        <w:rPr>
          <w:i/>
          <w:noProof/>
          <w:color w:val="FF0000"/>
          <w:sz w:val="22"/>
        </w:rPr>
      </w:pPr>
      <w:r>
        <w:rPr>
          <w:noProof/>
          <w:color w:val="FF0000"/>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82191C" w:rsidRDefault="003503F9" w:rsidP="00A40BC6">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547FD7">
        <w:rPr>
          <w:sz w:val="22"/>
        </w:rPr>
        <w:t>July 19</w:t>
      </w:r>
      <w:r w:rsidR="007935CB" w:rsidRPr="005E56A4">
        <w:rPr>
          <w:sz w:val="22"/>
        </w:rPr>
        <w:t>, 201</w:t>
      </w:r>
      <w:r w:rsidR="00547FD7">
        <w:rPr>
          <w:sz w:val="22"/>
        </w:rPr>
        <w:t>2</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69" w:rsidRDefault="00EE1A69">
      <w:r>
        <w:separator/>
      </w:r>
    </w:p>
  </w:endnote>
  <w:endnote w:type="continuationSeparator" w:id="0">
    <w:p w:rsidR="00EE1A69" w:rsidRDefault="00EE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76407">
      <w:rPr>
        <w:rStyle w:val="PageNumber"/>
        <w:noProof/>
      </w:rPr>
      <w:t>6</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69" w:rsidRDefault="00EE1A69">
      <w:r>
        <w:separator/>
      </w:r>
    </w:p>
  </w:footnote>
  <w:footnote w:type="continuationSeparator" w:id="0">
    <w:p w:rsidR="00EE1A69" w:rsidRDefault="00EE1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61C6"/>
    <w:rsid w:val="000279BA"/>
    <w:rsid w:val="00031D28"/>
    <w:rsid w:val="00031EE8"/>
    <w:rsid w:val="00032520"/>
    <w:rsid w:val="00032664"/>
    <w:rsid w:val="00034C3E"/>
    <w:rsid w:val="00034FEB"/>
    <w:rsid w:val="0004065A"/>
    <w:rsid w:val="0004208F"/>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407"/>
    <w:rsid w:val="000769BE"/>
    <w:rsid w:val="00081367"/>
    <w:rsid w:val="00083FC2"/>
    <w:rsid w:val="00085B5E"/>
    <w:rsid w:val="00085F51"/>
    <w:rsid w:val="00087839"/>
    <w:rsid w:val="0009094B"/>
    <w:rsid w:val="00092402"/>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564A"/>
    <w:rsid w:val="00137528"/>
    <w:rsid w:val="0014061A"/>
    <w:rsid w:val="00140DEE"/>
    <w:rsid w:val="00141E2D"/>
    <w:rsid w:val="001437A0"/>
    <w:rsid w:val="001455D6"/>
    <w:rsid w:val="00145B2B"/>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E0A70"/>
    <w:rsid w:val="001E0E33"/>
    <w:rsid w:val="001E388E"/>
    <w:rsid w:val="001E4B24"/>
    <w:rsid w:val="001E60D7"/>
    <w:rsid w:val="001F05E0"/>
    <w:rsid w:val="001F1A59"/>
    <w:rsid w:val="001F2BAF"/>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41D9"/>
    <w:rsid w:val="00245176"/>
    <w:rsid w:val="0024560A"/>
    <w:rsid w:val="00245F37"/>
    <w:rsid w:val="002521E9"/>
    <w:rsid w:val="0025223B"/>
    <w:rsid w:val="00253C41"/>
    <w:rsid w:val="00253C57"/>
    <w:rsid w:val="00253F66"/>
    <w:rsid w:val="002559C9"/>
    <w:rsid w:val="00260A3C"/>
    <w:rsid w:val="0026493C"/>
    <w:rsid w:val="002667BB"/>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1A14"/>
    <w:rsid w:val="00296AC4"/>
    <w:rsid w:val="00296B92"/>
    <w:rsid w:val="002A0FF4"/>
    <w:rsid w:val="002A6249"/>
    <w:rsid w:val="002B0520"/>
    <w:rsid w:val="002B0C97"/>
    <w:rsid w:val="002B30C4"/>
    <w:rsid w:val="002B36B2"/>
    <w:rsid w:val="002B3D58"/>
    <w:rsid w:val="002B5F98"/>
    <w:rsid w:val="002B720E"/>
    <w:rsid w:val="002B77DA"/>
    <w:rsid w:val="002B7C73"/>
    <w:rsid w:val="002D0709"/>
    <w:rsid w:val="002D076C"/>
    <w:rsid w:val="002D0850"/>
    <w:rsid w:val="002D147A"/>
    <w:rsid w:val="002D2E81"/>
    <w:rsid w:val="002D4972"/>
    <w:rsid w:val="002D62AB"/>
    <w:rsid w:val="002D77C9"/>
    <w:rsid w:val="002E145A"/>
    <w:rsid w:val="002E27F1"/>
    <w:rsid w:val="002E2E41"/>
    <w:rsid w:val="002E2F56"/>
    <w:rsid w:val="002E5896"/>
    <w:rsid w:val="002E7649"/>
    <w:rsid w:val="002F1221"/>
    <w:rsid w:val="002F305A"/>
    <w:rsid w:val="00301A1D"/>
    <w:rsid w:val="00301EFD"/>
    <w:rsid w:val="00302B54"/>
    <w:rsid w:val="00305526"/>
    <w:rsid w:val="003104F0"/>
    <w:rsid w:val="0031071D"/>
    <w:rsid w:val="00311B51"/>
    <w:rsid w:val="00312962"/>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1644"/>
    <w:rsid w:val="00351FCE"/>
    <w:rsid w:val="00355D5F"/>
    <w:rsid w:val="00357097"/>
    <w:rsid w:val="00360160"/>
    <w:rsid w:val="00360289"/>
    <w:rsid w:val="00361CB9"/>
    <w:rsid w:val="00361DFF"/>
    <w:rsid w:val="00362411"/>
    <w:rsid w:val="00364516"/>
    <w:rsid w:val="00365614"/>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5B8"/>
    <w:rsid w:val="003C5755"/>
    <w:rsid w:val="003C5B67"/>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CC3"/>
    <w:rsid w:val="003F64BF"/>
    <w:rsid w:val="003F650B"/>
    <w:rsid w:val="004011DC"/>
    <w:rsid w:val="00407044"/>
    <w:rsid w:val="00407D00"/>
    <w:rsid w:val="00410ED9"/>
    <w:rsid w:val="00411021"/>
    <w:rsid w:val="004154B1"/>
    <w:rsid w:val="00417C43"/>
    <w:rsid w:val="00423322"/>
    <w:rsid w:val="00423B53"/>
    <w:rsid w:val="004242EC"/>
    <w:rsid w:val="00425924"/>
    <w:rsid w:val="00427D48"/>
    <w:rsid w:val="00427F5C"/>
    <w:rsid w:val="0043124D"/>
    <w:rsid w:val="0043246B"/>
    <w:rsid w:val="00433D04"/>
    <w:rsid w:val="00433DCC"/>
    <w:rsid w:val="0043425A"/>
    <w:rsid w:val="004353DC"/>
    <w:rsid w:val="004373C8"/>
    <w:rsid w:val="00437AA6"/>
    <w:rsid w:val="00440E2B"/>
    <w:rsid w:val="00441629"/>
    <w:rsid w:val="004432B1"/>
    <w:rsid w:val="00447814"/>
    <w:rsid w:val="0045323E"/>
    <w:rsid w:val="00453317"/>
    <w:rsid w:val="00455241"/>
    <w:rsid w:val="00455402"/>
    <w:rsid w:val="004638FB"/>
    <w:rsid w:val="00464B9D"/>
    <w:rsid w:val="00465BDD"/>
    <w:rsid w:val="00466345"/>
    <w:rsid w:val="00466D32"/>
    <w:rsid w:val="00466EEB"/>
    <w:rsid w:val="004673C3"/>
    <w:rsid w:val="00471430"/>
    <w:rsid w:val="0047166E"/>
    <w:rsid w:val="0047199C"/>
    <w:rsid w:val="00471E28"/>
    <w:rsid w:val="00475A3C"/>
    <w:rsid w:val="00476251"/>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5BF7"/>
    <w:rsid w:val="00537166"/>
    <w:rsid w:val="00537FD9"/>
    <w:rsid w:val="0054037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3E74"/>
    <w:rsid w:val="00576738"/>
    <w:rsid w:val="005769E1"/>
    <w:rsid w:val="00577357"/>
    <w:rsid w:val="00577F03"/>
    <w:rsid w:val="00587F7E"/>
    <w:rsid w:val="00591FB9"/>
    <w:rsid w:val="00592B4E"/>
    <w:rsid w:val="00593002"/>
    <w:rsid w:val="005A2A59"/>
    <w:rsid w:val="005A470A"/>
    <w:rsid w:val="005A5B4D"/>
    <w:rsid w:val="005A6968"/>
    <w:rsid w:val="005A6F55"/>
    <w:rsid w:val="005B0729"/>
    <w:rsid w:val="005B5588"/>
    <w:rsid w:val="005B58C8"/>
    <w:rsid w:val="005B5BBB"/>
    <w:rsid w:val="005B724E"/>
    <w:rsid w:val="005C0F71"/>
    <w:rsid w:val="005C1B08"/>
    <w:rsid w:val="005C3332"/>
    <w:rsid w:val="005C44E1"/>
    <w:rsid w:val="005C4BED"/>
    <w:rsid w:val="005D072F"/>
    <w:rsid w:val="005D0DEA"/>
    <w:rsid w:val="005D351F"/>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947"/>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93977"/>
    <w:rsid w:val="00694B13"/>
    <w:rsid w:val="006A4C77"/>
    <w:rsid w:val="006A6844"/>
    <w:rsid w:val="006A6ECB"/>
    <w:rsid w:val="006B068C"/>
    <w:rsid w:val="006B16A5"/>
    <w:rsid w:val="006B1BB1"/>
    <w:rsid w:val="006B3652"/>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7445"/>
    <w:rsid w:val="006F01EE"/>
    <w:rsid w:val="006F0237"/>
    <w:rsid w:val="006F666E"/>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5467"/>
    <w:rsid w:val="007306A5"/>
    <w:rsid w:val="00731E2A"/>
    <w:rsid w:val="00733E90"/>
    <w:rsid w:val="0074000C"/>
    <w:rsid w:val="00740B20"/>
    <w:rsid w:val="007411B6"/>
    <w:rsid w:val="00742AC5"/>
    <w:rsid w:val="00742E1E"/>
    <w:rsid w:val="00744ADD"/>
    <w:rsid w:val="00745B6F"/>
    <w:rsid w:val="00745BFD"/>
    <w:rsid w:val="00755FF0"/>
    <w:rsid w:val="00762B6B"/>
    <w:rsid w:val="00764BBB"/>
    <w:rsid w:val="00766EA7"/>
    <w:rsid w:val="00770785"/>
    <w:rsid w:val="007711E2"/>
    <w:rsid w:val="00771776"/>
    <w:rsid w:val="007757AE"/>
    <w:rsid w:val="007770DB"/>
    <w:rsid w:val="00777FE1"/>
    <w:rsid w:val="00780A42"/>
    <w:rsid w:val="007813CF"/>
    <w:rsid w:val="00782E71"/>
    <w:rsid w:val="00783C93"/>
    <w:rsid w:val="0079022A"/>
    <w:rsid w:val="00790682"/>
    <w:rsid w:val="00790BCC"/>
    <w:rsid w:val="007935CB"/>
    <w:rsid w:val="0079433D"/>
    <w:rsid w:val="007A1BB1"/>
    <w:rsid w:val="007A6438"/>
    <w:rsid w:val="007B0713"/>
    <w:rsid w:val="007B2EB0"/>
    <w:rsid w:val="007B3B87"/>
    <w:rsid w:val="007B53C6"/>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59B6"/>
    <w:rsid w:val="00835E9E"/>
    <w:rsid w:val="0083614E"/>
    <w:rsid w:val="008372F0"/>
    <w:rsid w:val="008375DD"/>
    <w:rsid w:val="00844441"/>
    <w:rsid w:val="00847CDA"/>
    <w:rsid w:val="00856A02"/>
    <w:rsid w:val="00856AC7"/>
    <w:rsid w:val="00862214"/>
    <w:rsid w:val="0086294E"/>
    <w:rsid w:val="00862F22"/>
    <w:rsid w:val="00863F2C"/>
    <w:rsid w:val="00864358"/>
    <w:rsid w:val="008647A3"/>
    <w:rsid w:val="008647AC"/>
    <w:rsid w:val="00865080"/>
    <w:rsid w:val="00871BBE"/>
    <w:rsid w:val="00871BCC"/>
    <w:rsid w:val="00873F5D"/>
    <w:rsid w:val="0088389F"/>
    <w:rsid w:val="00884130"/>
    <w:rsid w:val="00885BF8"/>
    <w:rsid w:val="008860D5"/>
    <w:rsid w:val="008972E7"/>
    <w:rsid w:val="008A173C"/>
    <w:rsid w:val="008A25EB"/>
    <w:rsid w:val="008A2AC2"/>
    <w:rsid w:val="008A57EA"/>
    <w:rsid w:val="008A6E3C"/>
    <w:rsid w:val="008A7A58"/>
    <w:rsid w:val="008B0437"/>
    <w:rsid w:val="008B1C28"/>
    <w:rsid w:val="008B43B6"/>
    <w:rsid w:val="008B5422"/>
    <w:rsid w:val="008C0272"/>
    <w:rsid w:val="008C65FF"/>
    <w:rsid w:val="008C6E2D"/>
    <w:rsid w:val="008D0D7F"/>
    <w:rsid w:val="008D21FF"/>
    <w:rsid w:val="008D2670"/>
    <w:rsid w:val="008E160D"/>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C55"/>
    <w:rsid w:val="009122A6"/>
    <w:rsid w:val="0091440B"/>
    <w:rsid w:val="00916685"/>
    <w:rsid w:val="00920C3D"/>
    <w:rsid w:val="00920E8F"/>
    <w:rsid w:val="009252E4"/>
    <w:rsid w:val="0092584E"/>
    <w:rsid w:val="0093083E"/>
    <w:rsid w:val="00930FD1"/>
    <w:rsid w:val="009318D6"/>
    <w:rsid w:val="0093290B"/>
    <w:rsid w:val="00934BE2"/>
    <w:rsid w:val="00937F47"/>
    <w:rsid w:val="009435AC"/>
    <w:rsid w:val="00944B74"/>
    <w:rsid w:val="00946A53"/>
    <w:rsid w:val="0095347B"/>
    <w:rsid w:val="00957794"/>
    <w:rsid w:val="00961476"/>
    <w:rsid w:val="00961F73"/>
    <w:rsid w:val="009628A4"/>
    <w:rsid w:val="00962B8F"/>
    <w:rsid w:val="009645EF"/>
    <w:rsid w:val="009658BB"/>
    <w:rsid w:val="0097180D"/>
    <w:rsid w:val="00972778"/>
    <w:rsid w:val="00974302"/>
    <w:rsid w:val="00974867"/>
    <w:rsid w:val="00975456"/>
    <w:rsid w:val="00975D5A"/>
    <w:rsid w:val="009769F1"/>
    <w:rsid w:val="00977F2C"/>
    <w:rsid w:val="00980881"/>
    <w:rsid w:val="00984BF8"/>
    <w:rsid w:val="00985C8E"/>
    <w:rsid w:val="009861B9"/>
    <w:rsid w:val="00986B6E"/>
    <w:rsid w:val="00986F01"/>
    <w:rsid w:val="00987536"/>
    <w:rsid w:val="00990E71"/>
    <w:rsid w:val="00991D0F"/>
    <w:rsid w:val="00992E8A"/>
    <w:rsid w:val="0099366C"/>
    <w:rsid w:val="009A0A70"/>
    <w:rsid w:val="009A0FA4"/>
    <w:rsid w:val="009A143C"/>
    <w:rsid w:val="009A2767"/>
    <w:rsid w:val="009A297A"/>
    <w:rsid w:val="009A2F15"/>
    <w:rsid w:val="009A393B"/>
    <w:rsid w:val="009A42D2"/>
    <w:rsid w:val="009A5E6F"/>
    <w:rsid w:val="009B0123"/>
    <w:rsid w:val="009B188B"/>
    <w:rsid w:val="009B1FDE"/>
    <w:rsid w:val="009B2ACC"/>
    <w:rsid w:val="009B3414"/>
    <w:rsid w:val="009B3440"/>
    <w:rsid w:val="009C26FC"/>
    <w:rsid w:val="009C3555"/>
    <w:rsid w:val="009C3A4E"/>
    <w:rsid w:val="009C62D4"/>
    <w:rsid w:val="009C767C"/>
    <w:rsid w:val="009D1354"/>
    <w:rsid w:val="009D1C0F"/>
    <w:rsid w:val="009D1ECE"/>
    <w:rsid w:val="009D31A1"/>
    <w:rsid w:val="009D547A"/>
    <w:rsid w:val="009D6E88"/>
    <w:rsid w:val="009D728D"/>
    <w:rsid w:val="009E1F3A"/>
    <w:rsid w:val="009E1FE8"/>
    <w:rsid w:val="009E510C"/>
    <w:rsid w:val="009E53FE"/>
    <w:rsid w:val="009E5BBC"/>
    <w:rsid w:val="009E67B7"/>
    <w:rsid w:val="009E69DE"/>
    <w:rsid w:val="009E7387"/>
    <w:rsid w:val="009F0534"/>
    <w:rsid w:val="009F0C38"/>
    <w:rsid w:val="009F304F"/>
    <w:rsid w:val="009F55E0"/>
    <w:rsid w:val="009F5832"/>
    <w:rsid w:val="00A02D44"/>
    <w:rsid w:val="00A05FB3"/>
    <w:rsid w:val="00A06344"/>
    <w:rsid w:val="00A07896"/>
    <w:rsid w:val="00A07B4E"/>
    <w:rsid w:val="00A12C3D"/>
    <w:rsid w:val="00A13688"/>
    <w:rsid w:val="00A13E6A"/>
    <w:rsid w:val="00A15D71"/>
    <w:rsid w:val="00A166A0"/>
    <w:rsid w:val="00A16863"/>
    <w:rsid w:val="00A2186B"/>
    <w:rsid w:val="00A23899"/>
    <w:rsid w:val="00A242F7"/>
    <w:rsid w:val="00A249F9"/>
    <w:rsid w:val="00A267D2"/>
    <w:rsid w:val="00A30940"/>
    <w:rsid w:val="00A30B8A"/>
    <w:rsid w:val="00A3153F"/>
    <w:rsid w:val="00A32049"/>
    <w:rsid w:val="00A3204F"/>
    <w:rsid w:val="00A323D7"/>
    <w:rsid w:val="00A34869"/>
    <w:rsid w:val="00A37244"/>
    <w:rsid w:val="00A37A5C"/>
    <w:rsid w:val="00A40032"/>
    <w:rsid w:val="00A40BC6"/>
    <w:rsid w:val="00A4340E"/>
    <w:rsid w:val="00A4557B"/>
    <w:rsid w:val="00A46104"/>
    <w:rsid w:val="00A51D1B"/>
    <w:rsid w:val="00A52C8F"/>
    <w:rsid w:val="00A52E75"/>
    <w:rsid w:val="00A55DED"/>
    <w:rsid w:val="00A5762D"/>
    <w:rsid w:val="00A57EB9"/>
    <w:rsid w:val="00A60247"/>
    <w:rsid w:val="00A6062C"/>
    <w:rsid w:val="00A64D96"/>
    <w:rsid w:val="00A654E8"/>
    <w:rsid w:val="00A66F71"/>
    <w:rsid w:val="00A70519"/>
    <w:rsid w:val="00A73F83"/>
    <w:rsid w:val="00A742DF"/>
    <w:rsid w:val="00A7733E"/>
    <w:rsid w:val="00A80089"/>
    <w:rsid w:val="00A816D6"/>
    <w:rsid w:val="00A817EB"/>
    <w:rsid w:val="00A83594"/>
    <w:rsid w:val="00A8359E"/>
    <w:rsid w:val="00A84D0F"/>
    <w:rsid w:val="00A85B60"/>
    <w:rsid w:val="00A86ECA"/>
    <w:rsid w:val="00A9111B"/>
    <w:rsid w:val="00A91E2D"/>
    <w:rsid w:val="00A9300B"/>
    <w:rsid w:val="00A9484F"/>
    <w:rsid w:val="00A962DC"/>
    <w:rsid w:val="00AA0E06"/>
    <w:rsid w:val="00AA27E9"/>
    <w:rsid w:val="00AA3D32"/>
    <w:rsid w:val="00AA3F56"/>
    <w:rsid w:val="00AA4779"/>
    <w:rsid w:val="00AB1FC6"/>
    <w:rsid w:val="00AB318F"/>
    <w:rsid w:val="00AB3C55"/>
    <w:rsid w:val="00AB4EFC"/>
    <w:rsid w:val="00AB6158"/>
    <w:rsid w:val="00AC1DF4"/>
    <w:rsid w:val="00AC48AC"/>
    <w:rsid w:val="00AC75AD"/>
    <w:rsid w:val="00AD07E3"/>
    <w:rsid w:val="00AD3DD8"/>
    <w:rsid w:val="00AD43A4"/>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2CD9"/>
    <w:rsid w:val="00B35675"/>
    <w:rsid w:val="00B37AC6"/>
    <w:rsid w:val="00B446DD"/>
    <w:rsid w:val="00B461F0"/>
    <w:rsid w:val="00B502BD"/>
    <w:rsid w:val="00B52384"/>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80A8E"/>
    <w:rsid w:val="00B82B04"/>
    <w:rsid w:val="00B83415"/>
    <w:rsid w:val="00B83F13"/>
    <w:rsid w:val="00B85FAB"/>
    <w:rsid w:val="00B87111"/>
    <w:rsid w:val="00B87EC8"/>
    <w:rsid w:val="00B923ED"/>
    <w:rsid w:val="00B92A23"/>
    <w:rsid w:val="00B9343B"/>
    <w:rsid w:val="00B96C19"/>
    <w:rsid w:val="00B971DD"/>
    <w:rsid w:val="00BA4477"/>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77E"/>
    <w:rsid w:val="00BC6D1B"/>
    <w:rsid w:val="00BD218E"/>
    <w:rsid w:val="00BD23C4"/>
    <w:rsid w:val="00BD390C"/>
    <w:rsid w:val="00BD3A71"/>
    <w:rsid w:val="00BD57C9"/>
    <w:rsid w:val="00BE09A7"/>
    <w:rsid w:val="00BE0E98"/>
    <w:rsid w:val="00BE411B"/>
    <w:rsid w:val="00BE5968"/>
    <w:rsid w:val="00BF1494"/>
    <w:rsid w:val="00BF1727"/>
    <w:rsid w:val="00BF74D4"/>
    <w:rsid w:val="00BF78EB"/>
    <w:rsid w:val="00C01A90"/>
    <w:rsid w:val="00C02859"/>
    <w:rsid w:val="00C05836"/>
    <w:rsid w:val="00C0666E"/>
    <w:rsid w:val="00C06F42"/>
    <w:rsid w:val="00C077C1"/>
    <w:rsid w:val="00C10166"/>
    <w:rsid w:val="00C10AF7"/>
    <w:rsid w:val="00C10B2A"/>
    <w:rsid w:val="00C112B4"/>
    <w:rsid w:val="00C1146C"/>
    <w:rsid w:val="00C148D3"/>
    <w:rsid w:val="00C16B87"/>
    <w:rsid w:val="00C176A4"/>
    <w:rsid w:val="00C17D6E"/>
    <w:rsid w:val="00C218BD"/>
    <w:rsid w:val="00C25CF8"/>
    <w:rsid w:val="00C2611B"/>
    <w:rsid w:val="00C26C77"/>
    <w:rsid w:val="00C31379"/>
    <w:rsid w:val="00C32699"/>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44D4"/>
    <w:rsid w:val="00C74A8A"/>
    <w:rsid w:val="00C74C8E"/>
    <w:rsid w:val="00C77491"/>
    <w:rsid w:val="00C802D9"/>
    <w:rsid w:val="00C82826"/>
    <w:rsid w:val="00C82EE9"/>
    <w:rsid w:val="00C836D5"/>
    <w:rsid w:val="00C8530D"/>
    <w:rsid w:val="00C86503"/>
    <w:rsid w:val="00C92076"/>
    <w:rsid w:val="00C92E82"/>
    <w:rsid w:val="00C95EBA"/>
    <w:rsid w:val="00CA0784"/>
    <w:rsid w:val="00CA0889"/>
    <w:rsid w:val="00CA3004"/>
    <w:rsid w:val="00CA381F"/>
    <w:rsid w:val="00CA5A2C"/>
    <w:rsid w:val="00CA5F99"/>
    <w:rsid w:val="00CA6221"/>
    <w:rsid w:val="00CA7439"/>
    <w:rsid w:val="00CB3E8E"/>
    <w:rsid w:val="00CB6157"/>
    <w:rsid w:val="00CC2499"/>
    <w:rsid w:val="00CC255C"/>
    <w:rsid w:val="00CC2F8C"/>
    <w:rsid w:val="00CC60C3"/>
    <w:rsid w:val="00CD1EB0"/>
    <w:rsid w:val="00CD231C"/>
    <w:rsid w:val="00CD2E68"/>
    <w:rsid w:val="00CD3832"/>
    <w:rsid w:val="00CD4210"/>
    <w:rsid w:val="00CD45B7"/>
    <w:rsid w:val="00CD5E96"/>
    <w:rsid w:val="00CD6237"/>
    <w:rsid w:val="00CD6E4C"/>
    <w:rsid w:val="00CE48F0"/>
    <w:rsid w:val="00CE4F47"/>
    <w:rsid w:val="00CE4FA5"/>
    <w:rsid w:val="00CE61F8"/>
    <w:rsid w:val="00CE67DC"/>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248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7F70"/>
    <w:rsid w:val="00D5119D"/>
    <w:rsid w:val="00D53FC8"/>
    <w:rsid w:val="00D5435D"/>
    <w:rsid w:val="00D54458"/>
    <w:rsid w:val="00D57955"/>
    <w:rsid w:val="00D60A01"/>
    <w:rsid w:val="00D60C0C"/>
    <w:rsid w:val="00D6215F"/>
    <w:rsid w:val="00D62958"/>
    <w:rsid w:val="00D65534"/>
    <w:rsid w:val="00D65E33"/>
    <w:rsid w:val="00D71318"/>
    <w:rsid w:val="00D74C1B"/>
    <w:rsid w:val="00D75C25"/>
    <w:rsid w:val="00D76D44"/>
    <w:rsid w:val="00D77DE7"/>
    <w:rsid w:val="00D80660"/>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3F35"/>
    <w:rsid w:val="00DE4211"/>
    <w:rsid w:val="00DE5224"/>
    <w:rsid w:val="00DE5BDA"/>
    <w:rsid w:val="00DE62E4"/>
    <w:rsid w:val="00DE64EA"/>
    <w:rsid w:val="00DE6B52"/>
    <w:rsid w:val="00DE7CD9"/>
    <w:rsid w:val="00DF02F0"/>
    <w:rsid w:val="00DF1EDE"/>
    <w:rsid w:val="00DF3436"/>
    <w:rsid w:val="00DF34F0"/>
    <w:rsid w:val="00DF372A"/>
    <w:rsid w:val="00DF4322"/>
    <w:rsid w:val="00DF5E17"/>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50060"/>
    <w:rsid w:val="00E5042A"/>
    <w:rsid w:val="00E50E0D"/>
    <w:rsid w:val="00E52BB9"/>
    <w:rsid w:val="00E5553D"/>
    <w:rsid w:val="00E561A1"/>
    <w:rsid w:val="00E561D1"/>
    <w:rsid w:val="00E567F9"/>
    <w:rsid w:val="00E56DD5"/>
    <w:rsid w:val="00E572B6"/>
    <w:rsid w:val="00E5797A"/>
    <w:rsid w:val="00E57B3A"/>
    <w:rsid w:val="00E64463"/>
    <w:rsid w:val="00E646C6"/>
    <w:rsid w:val="00E6667A"/>
    <w:rsid w:val="00E700A2"/>
    <w:rsid w:val="00E719BF"/>
    <w:rsid w:val="00E72EE7"/>
    <w:rsid w:val="00E73509"/>
    <w:rsid w:val="00E77F22"/>
    <w:rsid w:val="00E82374"/>
    <w:rsid w:val="00E8384F"/>
    <w:rsid w:val="00E851BC"/>
    <w:rsid w:val="00E86388"/>
    <w:rsid w:val="00E865FA"/>
    <w:rsid w:val="00E86EC7"/>
    <w:rsid w:val="00E87A7B"/>
    <w:rsid w:val="00E902F2"/>
    <w:rsid w:val="00E90E54"/>
    <w:rsid w:val="00E93DB4"/>
    <w:rsid w:val="00E967D7"/>
    <w:rsid w:val="00E97508"/>
    <w:rsid w:val="00EA0EC0"/>
    <w:rsid w:val="00EA1A4E"/>
    <w:rsid w:val="00EA1EF0"/>
    <w:rsid w:val="00EA43FC"/>
    <w:rsid w:val="00EA4815"/>
    <w:rsid w:val="00EA5F68"/>
    <w:rsid w:val="00EB23A2"/>
    <w:rsid w:val="00EB37BD"/>
    <w:rsid w:val="00EB48AC"/>
    <w:rsid w:val="00EC4D1D"/>
    <w:rsid w:val="00EC5D57"/>
    <w:rsid w:val="00EC5EB6"/>
    <w:rsid w:val="00EC6070"/>
    <w:rsid w:val="00ED3219"/>
    <w:rsid w:val="00ED348F"/>
    <w:rsid w:val="00ED5557"/>
    <w:rsid w:val="00ED72C7"/>
    <w:rsid w:val="00EE1A69"/>
    <w:rsid w:val="00EE2788"/>
    <w:rsid w:val="00EE3317"/>
    <w:rsid w:val="00EE3A4A"/>
    <w:rsid w:val="00EE3D82"/>
    <w:rsid w:val="00EE4BBD"/>
    <w:rsid w:val="00EE726C"/>
    <w:rsid w:val="00EF203D"/>
    <w:rsid w:val="00EF22DA"/>
    <w:rsid w:val="00EF3DE1"/>
    <w:rsid w:val="00EF4598"/>
    <w:rsid w:val="00EF48AB"/>
    <w:rsid w:val="00EF61FD"/>
    <w:rsid w:val="00F00C86"/>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4A60"/>
    <w:rsid w:val="00F56FD6"/>
    <w:rsid w:val="00F5748C"/>
    <w:rsid w:val="00F6256C"/>
    <w:rsid w:val="00F641CC"/>
    <w:rsid w:val="00F642DD"/>
    <w:rsid w:val="00F6476A"/>
    <w:rsid w:val="00F6543D"/>
    <w:rsid w:val="00F67116"/>
    <w:rsid w:val="00F67E2D"/>
    <w:rsid w:val="00F67E87"/>
    <w:rsid w:val="00F723A4"/>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3E0E"/>
    <w:rsid w:val="00FA3F4C"/>
    <w:rsid w:val="00FA7C64"/>
    <w:rsid w:val="00FB04FE"/>
    <w:rsid w:val="00FB182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81D"/>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81D"/>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7</cp:revision>
  <cp:lastPrinted>2012-04-27T18:59:00Z</cp:lastPrinted>
  <dcterms:created xsi:type="dcterms:W3CDTF">2013-07-26T14:56:00Z</dcterms:created>
  <dcterms:modified xsi:type="dcterms:W3CDTF">2013-10-04T16:38:00Z</dcterms:modified>
</cp:coreProperties>
</file>